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CE8D9" w14:textId="77777777" w:rsidR="00B11337" w:rsidRDefault="00B11337" w:rsidP="00B11337">
      <w:pPr>
        <w:pStyle w:val="BodyText"/>
        <w:spacing w:before="0"/>
        <w:ind w:left="0" w:right="1026"/>
        <w:jc w:val="center"/>
        <w:rPr>
          <w:rFonts w:ascii="Roboto Mono" w:hAnsi="Roboto Mono"/>
        </w:rPr>
      </w:pPr>
      <w:bookmarkStart w:id="0" w:name="_GoBack"/>
      <w:bookmarkEnd w:id="0"/>
    </w:p>
    <w:p w14:paraId="0DC5A32E" w14:textId="77777777" w:rsidR="003F4399" w:rsidRDefault="003F4399" w:rsidP="00B11337">
      <w:pPr>
        <w:pStyle w:val="BodyText"/>
        <w:spacing w:before="0"/>
        <w:ind w:left="0" w:right="1026"/>
        <w:jc w:val="center"/>
        <w:rPr>
          <w:rFonts w:ascii="Roboto Mono" w:hAnsi="Roboto Mono"/>
        </w:rPr>
      </w:pPr>
    </w:p>
    <w:p w14:paraId="6A63049B" w14:textId="77777777" w:rsidR="003F4399" w:rsidRDefault="003F4399" w:rsidP="00B11337">
      <w:pPr>
        <w:pStyle w:val="BodyText"/>
        <w:spacing w:before="0"/>
        <w:ind w:left="0" w:right="1026"/>
        <w:jc w:val="center"/>
        <w:rPr>
          <w:rFonts w:ascii="Roboto Mono" w:hAnsi="Roboto Mono"/>
        </w:rPr>
      </w:pPr>
    </w:p>
    <w:p w14:paraId="30FB4DF7" w14:textId="77777777" w:rsidR="003F4399" w:rsidRDefault="003F4399" w:rsidP="0078021E">
      <w:pPr>
        <w:pStyle w:val="BodyText"/>
        <w:spacing w:before="0"/>
        <w:ind w:left="0" w:right="1026"/>
        <w:contextualSpacing/>
        <w:jc w:val="center"/>
        <w:rPr>
          <w:rStyle w:val="Hyperlink"/>
          <w:rFonts w:ascii="Roboto Mono" w:hAnsi="Roboto Mono"/>
          <w:color w:val="auto"/>
          <w:u w:val="none"/>
        </w:rPr>
      </w:pPr>
    </w:p>
    <w:p w14:paraId="0ADD095E" w14:textId="4BAD4A9F" w:rsidR="0078021E" w:rsidRDefault="0078021E" w:rsidP="0078021E">
      <w:pPr>
        <w:pStyle w:val="BodyText"/>
        <w:spacing w:before="0"/>
        <w:ind w:left="0" w:right="1026"/>
        <w:contextualSpacing/>
        <w:jc w:val="center"/>
        <w:rPr>
          <w:rFonts w:ascii="Roboto Mono" w:hAnsi="Roboto Mono"/>
        </w:rPr>
      </w:pPr>
    </w:p>
    <w:tbl>
      <w:tblPr>
        <w:tblStyle w:val="TableGrid"/>
        <w:tblpPr w:leftFromText="180" w:rightFromText="180" w:vertAnchor="page" w:horzAnchor="margin" w:tblpY="1021"/>
        <w:tblW w:w="10768" w:type="dxa"/>
        <w:tblLook w:val="04A0" w:firstRow="1" w:lastRow="0" w:firstColumn="1" w:lastColumn="0" w:noHBand="0" w:noVBand="1"/>
        <w:tblCaption w:val="Table"/>
        <w:tblDescription w:val="Government Document Request Form"/>
      </w:tblPr>
      <w:tblGrid>
        <w:gridCol w:w="2694"/>
        <w:gridCol w:w="4531"/>
        <w:gridCol w:w="1984"/>
        <w:gridCol w:w="779"/>
        <w:gridCol w:w="780"/>
      </w:tblGrid>
      <w:tr w:rsidR="006C4967" w14:paraId="5451041E" w14:textId="77777777" w:rsidTr="00714342">
        <w:trPr>
          <w:trHeight w:hRule="exact" w:val="488"/>
          <w:tblHeader/>
        </w:trPr>
        <w:tc>
          <w:tcPr>
            <w:tcW w:w="2694" w:type="dxa"/>
            <w:vMerge w:val="restart"/>
          </w:tcPr>
          <w:p w14:paraId="4B433F2D" w14:textId="77777777" w:rsidR="006C4967" w:rsidRPr="006C4967" w:rsidRDefault="006C4967" w:rsidP="0078021E">
            <w:pPr>
              <w:pStyle w:val="TableParagraph"/>
              <w:ind w:left="0"/>
              <w:contextualSpacing/>
              <w:rPr>
                <w:rFonts w:ascii="Roboto Mono" w:hAnsi="Roboto Mono"/>
                <w:b/>
                <w:sz w:val="28"/>
                <w:szCs w:val="28"/>
              </w:rPr>
            </w:pPr>
            <w:r w:rsidRPr="006C4967">
              <w:rPr>
                <w:rFonts w:ascii="Roboto Mono" w:hAnsi="Roboto Mono"/>
                <w:b/>
                <w:sz w:val="28"/>
                <w:szCs w:val="28"/>
              </w:rPr>
              <w:t>Government</w:t>
            </w:r>
          </w:p>
          <w:p w14:paraId="59DF6897" w14:textId="77777777" w:rsidR="006C4967" w:rsidRPr="006C4967" w:rsidRDefault="006C4967" w:rsidP="0078021E">
            <w:pPr>
              <w:pStyle w:val="TableParagraph"/>
              <w:ind w:left="0"/>
              <w:contextualSpacing/>
              <w:rPr>
                <w:rFonts w:ascii="Roboto Mono" w:hAnsi="Roboto Mono"/>
                <w:b/>
                <w:sz w:val="28"/>
                <w:szCs w:val="28"/>
              </w:rPr>
            </w:pPr>
            <w:r w:rsidRPr="006C4967">
              <w:rPr>
                <w:rFonts w:ascii="Roboto Mono" w:hAnsi="Roboto Mono"/>
                <w:b/>
                <w:sz w:val="28"/>
                <w:szCs w:val="28"/>
              </w:rPr>
              <w:t>Document</w:t>
            </w:r>
          </w:p>
          <w:p w14:paraId="0F67F68D" w14:textId="2D921FEC" w:rsidR="006C4967" w:rsidRPr="006C4967" w:rsidRDefault="006C4967" w:rsidP="0078021E">
            <w:pPr>
              <w:pStyle w:val="TableParagraph"/>
              <w:ind w:left="0"/>
              <w:contextualSpacing/>
              <w:rPr>
                <w:rFonts w:ascii="Roboto Mono" w:hAnsi="Roboto Mono"/>
                <w:sz w:val="24"/>
                <w:szCs w:val="24"/>
              </w:rPr>
            </w:pPr>
            <w:r w:rsidRPr="006C4967">
              <w:rPr>
                <w:rFonts w:ascii="Roboto Mono" w:hAnsi="Roboto Mono"/>
                <w:b/>
                <w:sz w:val="28"/>
                <w:szCs w:val="28"/>
              </w:rPr>
              <w:t>Request Form</w:t>
            </w:r>
          </w:p>
        </w:tc>
        <w:tc>
          <w:tcPr>
            <w:tcW w:w="6515" w:type="dxa"/>
            <w:gridSpan w:val="2"/>
            <w:vMerge w:val="restart"/>
          </w:tcPr>
          <w:p w14:paraId="5E6FD6F9" w14:textId="6EC8C5D3" w:rsidR="006C4967" w:rsidRPr="00057804" w:rsidRDefault="006C4967" w:rsidP="0078021E">
            <w:pPr>
              <w:pStyle w:val="BodyText"/>
              <w:ind w:left="0" w:right="-107"/>
              <w:contextualSpacing/>
              <w:rPr>
                <w:rFonts w:ascii="Roboto Mono" w:hAnsi="Roboto Mono"/>
              </w:rPr>
            </w:pPr>
          </w:p>
        </w:tc>
        <w:tc>
          <w:tcPr>
            <w:tcW w:w="779" w:type="dxa"/>
          </w:tcPr>
          <w:p w14:paraId="78D1BDAC" w14:textId="7B855BA9" w:rsidR="006C4967" w:rsidRPr="00A26FDB" w:rsidRDefault="006C4967" w:rsidP="0078021E">
            <w:pPr>
              <w:pStyle w:val="BodyText"/>
              <w:ind w:left="0" w:right="-107"/>
              <w:contextualSpacing/>
              <w:rPr>
                <w:sz w:val="20"/>
                <w:szCs w:val="20"/>
              </w:rPr>
            </w:pPr>
            <w:r w:rsidRPr="00B80907">
              <w:rPr>
                <w:noProof/>
                <w:lang w:val="en-GB" w:eastAsia="en-GB"/>
              </w:rPr>
              <w:drawing>
                <wp:anchor distT="0" distB="0" distL="0" distR="0" simplePos="0" relativeHeight="251659264" behindDoc="1" locked="0" layoutInCell="1" allowOverlap="1" wp14:anchorId="343CBAE6" wp14:editId="488082BC">
                  <wp:simplePos x="0" y="0"/>
                  <wp:positionH relativeFrom="page">
                    <wp:posOffset>93345</wp:posOffset>
                  </wp:positionH>
                  <wp:positionV relativeFrom="page">
                    <wp:posOffset>88900</wp:posOffset>
                  </wp:positionV>
                  <wp:extent cx="774065" cy="733425"/>
                  <wp:effectExtent l="0" t="0" r="6985" b="9525"/>
                  <wp:wrapNone/>
                  <wp:docPr id="13" name="image1.png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6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0" w:type="dxa"/>
          </w:tcPr>
          <w:p w14:paraId="0397096B" w14:textId="6F9853E8" w:rsidR="006C4967" w:rsidRPr="00A26FDB" w:rsidRDefault="006C4967" w:rsidP="0078021E">
            <w:pPr>
              <w:pStyle w:val="BodyText"/>
              <w:ind w:left="0" w:right="-107"/>
              <w:contextualSpacing/>
              <w:rPr>
                <w:sz w:val="20"/>
                <w:szCs w:val="20"/>
              </w:rPr>
            </w:pPr>
          </w:p>
        </w:tc>
      </w:tr>
      <w:tr w:rsidR="006C4967" w14:paraId="7E9E260F" w14:textId="77777777" w:rsidTr="00714342">
        <w:trPr>
          <w:trHeight w:hRule="exact" w:val="488"/>
          <w:tblHeader/>
        </w:trPr>
        <w:tc>
          <w:tcPr>
            <w:tcW w:w="2694" w:type="dxa"/>
            <w:vMerge/>
          </w:tcPr>
          <w:p w14:paraId="11EC1CEE" w14:textId="77777777" w:rsidR="006C4967" w:rsidRPr="00F85314" w:rsidRDefault="006C4967" w:rsidP="0078021E">
            <w:pPr>
              <w:pStyle w:val="BodyText"/>
              <w:tabs>
                <w:tab w:val="left" w:pos="1125"/>
                <w:tab w:val="left" w:pos="4515"/>
              </w:tabs>
              <w:ind w:left="0"/>
              <w:contextualSpacing/>
              <w:rPr>
                <w:rFonts w:ascii="Roboto Mono" w:hAnsi="Roboto Mono"/>
              </w:rPr>
            </w:pPr>
          </w:p>
        </w:tc>
        <w:tc>
          <w:tcPr>
            <w:tcW w:w="6515" w:type="dxa"/>
            <w:gridSpan w:val="2"/>
            <w:vMerge/>
          </w:tcPr>
          <w:p w14:paraId="70371283" w14:textId="77777777" w:rsidR="006C4967" w:rsidRPr="00057804" w:rsidRDefault="006C4967" w:rsidP="0078021E">
            <w:pPr>
              <w:pStyle w:val="BodyText"/>
              <w:ind w:left="0" w:right="-107"/>
              <w:contextualSpacing/>
              <w:rPr>
                <w:rFonts w:ascii="Roboto Mono" w:hAnsi="Roboto Mono"/>
              </w:rPr>
            </w:pPr>
          </w:p>
        </w:tc>
        <w:tc>
          <w:tcPr>
            <w:tcW w:w="1559" w:type="dxa"/>
            <w:gridSpan w:val="2"/>
          </w:tcPr>
          <w:p w14:paraId="0BCE2640" w14:textId="7B0EA2B8" w:rsidR="006C4967" w:rsidRPr="00A26FDB" w:rsidRDefault="006C4967" w:rsidP="0078021E">
            <w:pPr>
              <w:pStyle w:val="BodyText"/>
              <w:ind w:left="0" w:right="-107"/>
              <w:contextualSpacing/>
              <w:rPr>
                <w:sz w:val="20"/>
                <w:szCs w:val="20"/>
              </w:rPr>
            </w:pPr>
          </w:p>
        </w:tc>
      </w:tr>
      <w:tr w:rsidR="006C4967" w14:paraId="7F838077" w14:textId="77777777" w:rsidTr="00714342">
        <w:trPr>
          <w:trHeight w:hRule="exact" w:val="488"/>
          <w:tblHeader/>
        </w:trPr>
        <w:tc>
          <w:tcPr>
            <w:tcW w:w="2694" w:type="dxa"/>
            <w:vMerge/>
          </w:tcPr>
          <w:p w14:paraId="2FE891DD" w14:textId="77777777" w:rsidR="006C4967" w:rsidRPr="00F85314" w:rsidRDefault="006C4967" w:rsidP="0078021E">
            <w:pPr>
              <w:pStyle w:val="BodyText"/>
              <w:tabs>
                <w:tab w:val="left" w:pos="1125"/>
                <w:tab w:val="left" w:pos="4515"/>
              </w:tabs>
              <w:ind w:left="0"/>
              <w:contextualSpacing/>
              <w:rPr>
                <w:rFonts w:ascii="Roboto Mono" w:hAnsi="Roboto Mono"/>
              </w:rPr>
            </w:pPr>
          </w:p>
        </w:tc>
        <w:tc>
          <w:tcPr>
            <w:tcW w:w="6515" w:type="dxa"/>
            <w:gridSpan w:val="2"/>
            <w:vMerge/>
          </w:tcPr>
          <w:p w14:paraId="08308A14" w14:textId="77777777" w:rsidR="006C4967" w:rsidRPr="00057804" w:rsidRDefault="006C4967" w:rsidP="0078021E">
            <w:pPr>
              <w:pStyle w:val="BodyText"/>
              <w:ind w:left="0" w:right="-107"/>
              <w:contextualSpacing/>
              <w:rPr>
                <w:rFonts w:ascii="Roboto Mono" w:hAnsi="Roboto Mono"/>
              </w:rPr>
            </w:pPr>
          </w:p>
        </w:tc>
        <w:tc>
          <w:tcPr>
            <w:tcW w:w="1559" w:type="dxa"/>
            <w:gridSpan w:val="2"/>
          </w:tcPr>
          <w:p w14:paraId="492DDCFC" w14:textId="77777777" w:rsidR="006C4967" w:rsidRPr="00A26FDB" w:rsidRDefault="006C4967" w:rsidP="0078021E">
            <w:pPr>
              <w:pStyle w:val="BodyText"/>
              <w:ind w:left="0" w:right="-107"/>
              <w:contextualSpacing/>
              <w:rPr>
                <w:sz w:val="20"/>
                <w:szCs w:val="20"/>
              </w:rPr>
            </w:pPr>
          </w:p>
        </w:tc>
      </w:tr>
      <w:tr w:rsidR="006C4967" w14:paraId="33AB59C6" w14:textId="77777777" w:rsidTr="00316D9D">
        <w:trPr>
          <w:trHeight w:hRule="exact" w:val="680"/>
        </w:trPr>
        <w:tc>
          <w:tcPr>
            <w:tcW w:w="2694" w:type="dxa"/>
          </w:tcPr>
          <w:p w14:paraId="074CFC48" w14:textId="77777777" w:rsidR="006C4967" w:rsidRPr="00F85314" w:rsidRDefault="006C4967" w:rsidP="0078021E">
            <w:pPr>
              <w:pStyle w:val="BodyText"/>
              <w:tabs>
                <w:tab w:val="left" w:pos="1125"/>
                <w:tab w:val="left" w:pos="4515"/>
              </w:tabs>
              <w:ind w:left="0"/>
              <w:contextualSpacing/>
              <w:rPr>
                <w:rFonts w:ascii="Roboto Mono" w:hAnsi="Roboto Mono"/>
              </w:rPr>
            </w:pPr>
            <w:r w:rsidRPr="00F85314">
              <w:rPr>
                <w:rFonts w:ascii="Roboto Mono" w:hAnsi="Roboto Mono"/>
              </w:rPr>
              <w:t>Name:</w:t>
            </w:r>
          </w:p>
        </w:tc>
        <w:tc>
          <w:tcPr>
            <w:tcW w:w="4531" w:type="dxa"/>
            <w:vAlign w:val="center"/>
          </w:tcPr>
          <w:p w14:paraId="74AB2544" w14:textId="72F8A965" w:rsidR="006C4967" w:rsidRPr="00191E87" w:rsidRDefault="006C4967" w:rsidP="00316D9D">
            <w:pPr>
              <w:pStyle w:val="BodyText"/>
              <w:tabs>
                <w:tab w:val="left" w:pos="1125"/>
                <w:tab w:val="left" w:pos="4515"/>
              </w:tabs>
              <w:ind w:left="0"/>
              <w:contextualSpacing/>
            </w:pPr>
          </w:p>
        </w:tc>
        <w:tc>
          <w:tcPr>
            <w:tcW w:w="1984" w:type="dxa"/>
            <w:vAlign w:val="center"/>
          </w:tcPr>
          <w:p w14:paraId="0662CA63" w14:textId="77777777" w:rsidR="006C4967" w:rsidRPr="00E4019E" w:rsidRDefault="006C4967" w:rsidP="0078021E">
            <w:pPr>
              <w:pStyle w:val="BodyText"/>
              <w:ind w:left="0" w:right="-107"/>
              <w:contextualSpacing/>
            </w:pPr>
            <w:r w:rsidRPr="00057804">
              <w:rPr>
                <w:rFonts w:ascii="Roboto Mono" w:hAnsi="Roboto Mono"/>
              </w:rPr>
              <w:t>Date:</w:t>
            </w:r>
            <w:r>
              <w:rPr>
                <w:rFonts w:ascii="Roboto Mono" w:hAnsi="Roboto Mono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50625DB7" w14:textId="4B240204" w:rsidR="006C4967" w:rsidRPr="00191E87" w:rsidRDefault="006C4967" w:rsidP="00316D9D">
            <w:pPr>
              <w:pStyle w:val="BodyText"/>
              <w:ind w:left="0" w:right="-107"/>
              <w:contextualSpacing/>
            </w:pPr>
          </w:p>
        </w:tc>
      </w:tr>
      <w:tr w:rsidR="006C4967" w14:paraId="450F5D63" w14:textId="77777777" w:rsidTr="00316D9D">
        <w:trPr>
          <w:trHeight w:hRule="exact" w:val="680"/>
        </w:trPr>
        <w:tc>
          <w:tcPr>
            <w:tcW w:w="2694" w:type="dxa"/>
          </w:tcPr>
          <w:p w14:paraId="4F9FDC91" w14:textId="77777777" w:rsidR="006C4967" w:rsidRPr="00E4019E" w:rsidRDefault="006C4967" w:rsidP="0078021E">
            <w:pPr>
              <w:pStyle w:val="BodyText"/>
              <w:ind w:left="0"/>
              <w:contextualSpacing/>
            </w:pPr>
            <w:r>
              <w:rPr>
                <w:rFonts w:ascii="Roboto Mono" w:hAnsi="Roboto Mono"/>
              </w:rPr>
              <w:t xml:space="preserve">Department: </w:t>
            </w:r>
          </w:p>
        </w:tc>
        <w:tc>
          <w:tcPr>
            <w:tcW w:w="4531" w:type="dxa"/>
            <w:vAlign w:val="center"/>
          </w:tcPr>
          <w:p w14:paraId="2E375EF1" w14:textId="00CC67EC" w:rsidR="006C4967" w:rsidRPr="00191E87" w:rsidRDefault="006C4967" w:rsidP="00316D9D">
            <w:pPr>
              <w:pStyle w:val="BodyText"/>
              <w:ind w:left="0"/>
              <w:contextualSpacing/>
            </w:pPr>
          </w:p>
        </w:tc>
        <w:tc>
          <w:tcPr>
            <w:tcW w:w="1984" w:type="dxa"/>
            <w:vAlign w:val="center"/>
          </w:tcPr>
          <w:p w14:paraId="476FAFED" w14:textId="36CD6CC6" w:rsidR="006C4967" w:rsidRPr="00E4019E" w:rsidRDefault="00191E87" w:rsidP="0078021E">
            <w:pPr>
              <w:pStyle w:val="BodyText"/>
              <w:ind w:left="0" w:right="-107"/>
              <w:contextualSpacing/>
            </w:pPr>
            <w:r>
              <w:rPr>
                <w:rFonts w:ascii="Roboto Mono" w:hAnsi="Roboto Mono"/>
              </w:rPr>
              <w:t>TN</w:t>
            </w:r>
            <w:r w:rsidR="006C4967" w:rsidRPr="00057804">
              <w:rPr>
                <w:rFonts w:ascii="Roboto Mono" w:hAnsi="Roboto Mono"/>
              </w:rPr>
              <w:t>A Ticket:</w:t>
            </w:r>
            <w:r w:rsidR="006C4967">
              <w:rPr>
                <w:rFonts w:ascii="Roboto Mono" w:hAnsi="Roboto Mono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6A7512EE" w14:textId="6340E1D1" w:rsidR="006C4967" w:rsidRPr="00191E87" w:rsidRDefault="006C4967" w:rsidP="00316D9D">
            <w:pPr>
              <w:pStyle w:val="BodyText"/>
              <w:ind w:left="0" w:right="-107"/>
              <w:contextualSpacing/>
            </w:pPr>
          </w:p>
        </w:tc>
      </w:tr>
      <w:tr w:rsidR="006C4967" w14:paraId="2F8820CC" w14:textId="77777777" w:rsidTr="00316D9D">
        <w:trPr>
          <w:trHeight w:hRule="exact" w:val="1134"/>
        </w:trPr>
        <w:tc>
          <w:tcPr>
            <w:tcW w:w="2694" w:type="dxa"/>
          </w:tcPr>
          <w:p w14:paraId="797E6F23" w14:textId="1D96229A" w:rsidR="002221AE" w:rsidRPr="002221AE" w:rsidRDefault="006C4967" w:rsidP="0078021E">
            <w:pPr>
              <w:pStyle w:val="BodyText"/>
              <w:ind w:left="0"/>
              <w:contextualSpacing/>
              <w:rPr>
                <w:rFonts w:ascii="Roboto Mono" w:hAnsi="Roboto Mono"/>
              </w:rPr>
            </w:pPr>
            <w:r w:rsidRPr="00057804">
              <w:rPr>
                <w:rFonts w:ascii="Roboto Mono" w:hAnsi="Roboto Mono"/>
              </w:rPr>
              <w:t>Address:</w:t>
            </w:r>
          </w:p>
        </w:tc>
        <w:tc>
          <w:tcPr>
            <w:tcW w:w="8074" w:type="dxa"/>
            <w:gridSpan w:val="4"/>
            <w:vAlign w:val="center"/>
          </w:tcPr>
          <w:p w14:paraId="027A7932" w14:textId="019D8EE6" w:rsidR="006C4967" w:rsidRPr="00065BB4" w:rsidRDefault="006C4967" w:rsidP="00316D9D">
            <w:pPr>
              <w:pStyle w:val="BodyText"/>
              <w:ind w:left="0"/>
              <w:contextualSpacing/>
              <w:rPr>
                <w:sz w:val="20"/>
                <w:szCs w:val="20"/>
              </w:rPr>
            </w:pPr>
          </w:p>
        </w:tc>
      </w:tr>
      <w:tr w:rsidR="006C4967" w14:paraId="2D642549" w14:textId="77777777" w:rsidTr="00605550">
        <w:trPr>
          <w:trHeight w:hRule="exact" w:val="680"/>
        </w:trPr>
        <w:tc>
          <w:tcPr>
            <w:tcW w:w="2694" w:type="dxa"/>
            <w:tcBorders>
              <w:bottom w:val="single" w:sz="4" w:space="0" w:color="auto"/>
            </w:tcBorders>
          </w:tcPr>
          <w:p w14:paraId="145EFD58" w14:textId="77777777" w:rsidR="006C4967" w:rsidRPr="00057804" w:rsidRDefault="006C4967" w:rsidP="0078021E">
            <w:pPr>
              <w:pStyle w:val="BodyText"/>
              <w:ind w:left="0"/>
              <w:contextualSpacing/>
              <w:rPr>
                <w:rFonts w:ascii="Roboto Mono" w:hAnsi="Roboto Mono"/>
              </w:rPr>
            </w:pPr>
            <w:r>
              <w:rPr>
                <w:rFonts w:ascii="Roboto Mono" w:hAnsi="Roboto Mono"/>
              </w:rPr>
              <w:t>Email</w:t>
            </w:r>
            <w:r w:rsidRPr="00057804">
              <w:rPr>
                <w:rFonts w:ascii="Roboto Mono" w:hAnsi="Roboto Mono"/>
              </w:rPr>
              <w:t>:</w:t>
            </w:r>
          </w:p>
        </w:tc>
        <w:tc>
          <w:tcPr>
            <w:tcW w:w="8074" w:type="dxa"/>
            <w:gridSpan w:val="4"/>
            <w:tcBorders>
              <w:bottom w:val="single" w:sz="4" w:space="0" w:color="auto"/>
            </w:tcBorders>
            <w:vAlign w:val="center"/>
          </w:tcPr>
          <w:p w14:paraId="1B29CB2C" w14:textId="7C631EB2" w:rsidR="006C4967" w:rsidRPr="00A26FDB" w:rsidRDefault="006C4967" w:rsidP="00605550">
            <w:pPr>
              <w:pStyle w:val="BodyText"/>
              <w:ind w:left="0"/>
              <w:contextualSpacing/>
              <w:rPr>
                <w:sz w:val="20"/>
                <w:szCs w:val="20"/>
              </w:rPr>
            </w:pPr>
          </w:p>
        </w:tc>
      </w:tr>
      <w:tr w:rsidR="003F4399" w14:paraId="4011F704" w14:textId="77777777" w:rsidTr="003F4399">
        <w:trPr>
          <w:trHeight w:hRule="exact" w:val="680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8812" w14:textId="718912B5" w:rsidR="003F4399" w:rsidRDefault="003F4399" w:rsidP="0078021E">
            <w:pPr>
              <w:pStyle w:val="BodyText"/>
              <w:ind w:left="0"/>
              <w:contextualSpacing/>
              <w:rPr>
                <w:rFonts w:ascii="Roboto Mono" w:hAnsi="Roboto Mono"/>
              </w:rPr>
            </w:pPr>
            <w:r w:rsidRPr="003F4399">
              <w:rPr>
                <w:rFonts w:ascii="Roboto Mono" w:hAnsi="Roboto Mono"/>
              </w:rPr>
              <w:t>Delivery Method:</w:t>
            </w:r>
          </w:p>
          <w:p w14:paraId="63A15A4C" w14:textId="77777777" w:rsidR="003F4399" w:rsidRPr="00A26FDB" w:rsidRDefault="003F4399" w:rsidP="0078021E">
            <w:pPr>
              <w:pStyle w:val="BodyText"/>
              <w:ind w:left="0"/>
              <w:contextualSpacing/>
              <w:rPr>
                <w:sz w:val="20"/>
                <w:szCs w:val="20"/>
              </w:rPr>
            </w:pPr>
          </w:p>
        </w:tc>
      </w:tr>
      <w:tr w:rsidR="003F4399" w14:paraId="127071F1" w14:textId="77777777" w:rsidTr="003F4399">
        <w:trPr>
          <w:trHeight w:hRule="exact" w:val="1631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8A4" w14:textId="4D45C673" w:rsidR="003F4399" w:rsidRPr="003F4399" w:rsidRDefault="003F4399" w:rsidP="0078021E">
            <w:pPr>
              <w:pStyle w:val="BodyText"/>
              <w:ind w:left="0"/>
              <w:contextualSpacing/>
              <w:rPr>
                <w:rFonts w:ascii="Roboto Mono" w:hAnsi="Roboto Mono"/>
              </w:rPr>
            </w:pPr>
            <w:r w:rsidRPr="003F4399">
              <w:rPr>
                <w:rFonts w:ascii="Roboto Mono" w:hAnsi="Roboto Mono"/>
              </w:rPr>
              <w:t xml:space="preserve">View Onsite at TNA (please give dates &amp; attendees below) </w:t>
            </w:r>
            <w:sdt>
              <w:sdtPr>
                <w:rPr>
                  <w:rFonts w:ascii="Roboto Mono" w:hAnsi="Roboto Mono"/>
                </w:rPr>
                <w:id w:val="173488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5A870F" w14:textId="77777777" w:rsidR="00191E87" w:rsidRDefault="00191E87" w:rsidP="0078021E">
            <w:pPr>
              <w:pStyle w:val="BodyText"/>
              <w:ind w:left="0"/>
              <w:contextualSpacing/>
              <w:rPr>
                <w:rFonts w:ascii="Roboto Mono" w:hAnsi="Roboto Mono"/>
              </w:rPr>
            </w:pPr>
          </w:p>
          <w:p w14:paraId="275A0198" w14:textId="34DFFBA8" w:rsidR="003F4399" w:rsidRPr="003F4399" w:rsidRDefault="003F4399" w:rsidP="0078021E">
            <w:pPr>
              <w:pStyle w:val="BodyText"/>
              <w:ind w:left="0"/>
              <w:contextualSpacing/>
              <w:rPr>
                <w:rFonts w:ascii="Roboto Mono" w:hAnsi="Roboto Mono"/>
              </w:rPr>
            </w:pPr>
            <w:r w:rsidRPr="003F4399">
              <w:rPr>
                <w:rFonts w:ascii="Roboto Mono" w:hAnsi="Roboto Mono"/>
              </w:rPr>
              <w:t xml:space="preserve">Copies (cost recovery charge applies) </w:t>
            </w:r>
            <w:sdt>
              <w:sdtPr>
                <w:rPr>
                  <w:rFonts w:ascii="Roboto Mono" w:hAnsi="Roboto Mono"/>
                </w:rPr>
                <w:id w:val="85923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EC78D91" w14:textId="77777777" w:rsidR="00191E87" w:rsidRDefault="00191E87" w:rsidP="0078021E">
            <w:pPr>
              <w:pStyle w:val="BodyText"/>
              <w:ind w:left="0"/>
              <w:contextualSpacing/>
              <w:rPr>
                <w:rFonts w:ascii="Roboto Mono" w:hAnsi="Roboto Mono"/>
              </w:rPr>
            </w:pPr>
          </w:p>
          <w:p w14:paraId="6F14F7B9" w14:textId="59BA20E5" w:rsidR="003F4399" w:rsidRPr="003F4399" w:rsidRDefault="00C12EF5" w:rsidP="00C12EF5">
            <w:pPr>
              <w:pStyle w:val="BodyText"/>
              <w:ind w:left="0"/>
              <w:contextualSpacing/>
              <w:rPr>
                <w:rFonts w:ascii="Roboto Mono" w:hAnsi="Roboto Mono"/>
              </w:rPr>
            </w:pPr>
            <w:r>
              <w:rPr>
                <w:rFonts w:ascii="Roboto Mono" w:hAnsi="Roboto Mono"/>
              </w:rPr>
              <w:t>Original Documents (pending</w:t>
            </w:r>
            <w:r w:rsidR="003F4399" w:rsidRPr="003F4399">
              <w:rPr>
                <w:rFonts w:ascii="Roboto Mono" w:hAnsi="Roboto Mono"/>
              </w:rPr>
              <w:t xml:space="preserve"> a</w:t>
            </w:r>
            <w:r>
              <w:rPr>
                <w:rFonts w:ascii="Roboto Mono" w:hAnsi="Roboto Mono"/>
              </w:rPr>
              <w:t>uthorisation</w:t>
            </w:r>
            <w:r w:rsidR="003F4399" w:rsidRPr="003F4399">
              <w:rPr>
                <w:rFonts w:ascii="Roboto Mono" w:hAnsi="Roboto Mono"/>
              </w:rPr>
              <w:t xml:space="preserve">) </w:t>
            </w:r>
            <w:sdt>
              <w:sdtPr>
                <w:rPr>
                  <w:rFonts w:ascii="Roboto Mono" w:hAnsi="Roboto Mono"/>
                </w:rPr>
                <w:id w:val="90379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4399" w14:paraId="5E79FAD8" w14:textId="77777777" w:rsidTr="003F4399">
        <w:trPr>
          <w:trHeight w:hRule="exact" w:val="680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15B1" w14:textId="5506D0DE" w:rsidR="003F4399" w:rsidRPr="003F4399" w:rsidRDefault="003F4399" w:rsidP="0078021E">
            <w:pPr>
              <w:pStyle w:val="BodyText"/>
              <w:ind w:left="0"/>
              <w:contextualSpacing/>
              <w:rPr>
                <w:rFonts w:ascii="Roboto Mono" w:hAnsi="Roboto Mono"/>
              </w:rPr>
            </w:pPr>
            <w:r w:rsidRPr="003F4399">
              <w:rPr>
                <w:rFonts w:ascii="Roboto Mono" w:hAnsi="Roboto Mono"/>
              </w:rPr>
              <w:t>Additional Comments/Instructions:</w:t>
            </w:r>
          </w:p>
        </w:tc>
      </w:tr>
      <w:tr w:rsidR="003F4399" w14:paraId="160F7F32" w14:textId="77777777" w:rsidTr="00D27802">
        <w:trPr>
          <w:trHeight w:hRule="exact" w:val="4003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16CC" w14:textId="64E70FCB" w:rsidR="003F4399" w:rsidRDefault="003F4399" w:rsidP="0078021E">
            <w:pPr>
              <w:pStyle w:val="BodyText"/>
              <w:ind w:left="0"/>
              <w:contextualSpacing/>
              <w:rPr>
                <w:rFonts w:ascii="Roboto Mono" w:hAnsi="Roboto Mono"/>
              </w:rPr>
            </w:pPr>
          </w:p>
          <w:p w14:paraId="421E0E18" w14:textId="7CB75259" w:rsidR="003F4399" w:rsidRPr="003F4399" w:rsidRDefault="003F4399" w:rsidP="0078021E">
            <w:pPr>
              <w:pStyle w:val="BodyText"/>
              <w:ind w:left="0"/>
              <w:contextualSpacing/>
              <w:rPr>
                <w:rFonts w:ascii="Roboto Mono" w:hAnsi="Roboto Mono"/>
              </w:rPr>
            </w:pPr>
          </w:p>
        </w:tc>
      </w:tr>
      <w:tr w:rsidR="00D27802" w14:paraId="06E99205" w14:textId="77777777" w:rsidTr="00D27802">
        <w:trPr>
          <w:trHeight w:hRule="exact" w:val="255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B9BD" w14:textId="77777777" w:rsidR="00D27802" w:rsidRDefault="00D27802" w:rsidP="00D27802">
            <w:pPr>
              <w:pStyle w:val="BodyText"/>
              <w:spacing w:before="0"/>
              <w:ind w:left="0" w:right="1026"/>
              <w:contextualSpacing/>
              <w:jc w:val="center"/>
              <w:rPr>
                <w:rFonts w:ascii="Roboto Mono" w:hAnsi="Roboto Mono"/>
              </w:rPr>
            </w:pPr>
          </w:p>
          <w:p w14:paraId="6525918C" w14:textId="6C722B9F" w:rsidR="00D27802" w:rsidRDefault="00D27802" w:rsidP="00D27802">
            <w:pPr>
              <w:pStyle w:val="BodyText"/>
              <w:spacing w:before="0"/>
              <w:ind w:left="0" w:right="1026"/>
              <w:contextualSpacing/>
              <w:jc w:val="center"/>
              <w:rPr>
                <w:rStyle w:val="Hyperlink"/>
                <w:rFonts w:ascii="Roboto Mono" w:hAnsi="Roboto Mono"/>
              </w:rPr>
            </w:pPr>
            <w:r w:rsidRPr="006C4967">
              <w:rPr>
                <w:rFonts w:ascii="Roboto Mono" w:hAnsi="Roboto Mono"/>
              </w:rPr>
              <w:t>Please email</w:t>
            </w:r>
            <w:r>
              <w:rPr>
                <w:rFonts w:ascii="Roboto Mono" w:hAnsi="Roboto Mono"/>
              </w:rPr>
              <w:t xml:space="preserve"> completed forms</w:t>
            </w:r>
            <w:r w:rsidRPr="006C4967">
              <w:rPr>
                <w:rFonts w:ascii="Roboto Mono" w:hAnsi="Roboto Mono"/>
              </w:rPr>
              <w:t xml:space="preserve"> to </w:t>
            </w:r>
            <w:hyperlink r:id="rId9" w:history="1">
              <w:r w:rsidRPr="006C4967">
                <w:rPr>
                  <w:rStyle w:val="Hyperlink"/>
                  <w:rFonts w:ascii="Roboto Mono" w:hAnsi="Roboto Mono"/>
                </w:rPr>
                <w:t>government@nationalarchives.gov.uk</w:t>
              </w:r>
            </w:hyperlink>
          </w:p>
          <w:p w14:paraId="7300530B" w14:textId="77777777" w:rsidR="00D27802" w:rsidRPr="006C4967" w:rsidRDefault="00D27802" w:rsidP="00D27802">
            <w:pPr>
              <w:pStyle w:val="BodyText"/>
              <w:spacing w:before="0"/>
              <w:ind w:left="0" w:right="1026"/>
              <w:contextualSpacing/>
              <w:jc w:val="center"/>
              <w:rPr>
                <w:rStyle w:val="Hyperlink"/>
                <w:rFonts w:ascii="Roboto Mono" w:hAnsi="Roboto Mono"/>
                <w:color w:val="auto"/>
                <w:u w:val="none"/>
              </w:rPr>
            </w:pPr>
          </w:p>
          <w:p w14:paraId="0E2ED655" w14:textId="77777777" w:rsidR="00D27802" w:rsidRDefault="00D27802" w:rsidP="00D27802">
            <w:pPr>
              <w:pStyle w:val="BodyText"/>
              <w:ind w:left="0"/>
              <w:contextualSpacing/>
              <w:jc w:val="center"/>
              <w:rPr>
                <w:rStyle w:val="Hyperlink"/>
                <w:rFonts w:ascii="Roboto Mono" w:hAnsi="Roboto Mono"/>
                <w:color w:val="auto"/>
                <w:u w:val="none"/>
              </w:rPr>
            </w:pPr>
            <w:r w:rsidRPr="006C4967">
              <w:rPr>
                <w:rStyle w:val="Hyperlink"/>
                <w:rFonts w:ascii="Roboto Mono" w:hAnsi="Roboto Mono"/>
                <w:color w:val="auto"/>
                <w:u w:val="none"/>
              </w:rPr>
              <w:t>Telephone: +44(0)208 392 5260</w:t>
            </w:r>
          </w:p>
          <w:p w14:paraId="1E42C220" w14:textId="77777777" w:rsidR="00D27802" w:rsidRDefault="00D27802" w:rsidP="00D27802">
            <w:pPr>
              <w:pStyle w:val="BodyText"/>
              <w:ind w:left="0"/>
              <w:contextualSpacing/>
              <w:jc w:val="center"/>
              <w:rPr>
                <w:rStyle w:val="Hyperlink"/>
                <w:rFonts w:ascii="Roboto Mono" w:hAnsi="Roboto Mono"/>
                <w:color w:val="auto"/>
                <w:u w:val="none"/>
              </w:rPr>
            </w:pPr>
          </w:p>
          <w:p w14:paraId="3DD5C74E" w14:textId="77777777" w:rsidR="00D27802" w:rsidRPr="00D27802" w:rsidRDefault="00D27802" w:rsidP="00D27802">
            <w:pPr>
              <w:pStyle w:val="BodyText"/>
              <w:contextualSpacing/>
              <w:jc w:val="center"/>
              <w:rPr>
                <w:rFonts w:ascii="Roboto Mono" w:hAnsi="Roboto Mono"/>
              </w:rPr>
            </w:pPr>
            <w:r w:rsidRPr="00D27802">
              <w:rPr>
                <w:rFonts w:ascii="Roboto Mono" w:hAnsi="Roboto Mono"/>
              </w:rPr>
              <w:t>Government &amp; Remote Services</w:t>
            </w:r>
          </w:p>
          <w:p w14:paraId="4D4BBF4C" w14:textId="77777777" w:rsidR="00D27802" w:rsidRPr="00D27802" w:rsidRDefault="00D27802" w:rsidP="00D27802">
            <w:pPr>
              <w:pStyle w:val="BodyText"/>
              <w:contextualSpacing/>
              <w:jc w:val="center"/>
              <w:rPr>
                <w:rFonts w:ascii="Roboto Mono" w:hAnsi="Roboto Mono"/>
              </w:rPr>
            </w:pPr>
            <w:r w:rsidRPr="00D27802">
              <w:rPr>
                <w:rFonts w:ascii="Roboto Mono" w:hAnsi="Roboto Mono"/>
              </w:rPr>
              <w:t>The National Archives</w:t>
            </w:r>
          </w:p>
          <w:p w14:paraId="42EC8650" w14:textId="597E1EEE" w:rsidR="00D27802" w:rsidRDefault="00D27802" w:rsidP="00D27802">
            <w:pPr>
              <w:pStyle w:val="BodyText"/>
              <w:contextualSpacing/>
              <w:jc w:val="center"/>
              <w:rPr>
                <w:rFonts w:ascii="Roboto Mono" w:hAnsi="Roboto Mono"/>
              </w:rPr>
            </w:pPr>
            <w:r w:rsidRPr="00D27802">
              <w:rPr>
                <w:rFonts w:ascii="Roboto Mono" w:hAnsi="Roboto Mono"/>
              </w:rPr>
              <w:t>Kew, Richmond</w:t>
            </w:r>
            <w:r>
              <w:rPr>
                <w:rFonts w:ascii="Roboto Mono" w:hAnsi="Roboto Mono"/>
              </w:rPr>
              <w:t xml:space="preserve"> </w:t>
            </w:r>
            <w:r w:rsidRPr="00D27802">
              <w:rPr>
                <w:rFonts w:ascii="Roboto Mono" w:hAnsi="Roboto Mono"/>
              </w:rPr>
              <w:t>TW9 4DU</w:t>
            </w:r>
          </w:p>
        </w:tc>
      </w:tr>
    </w:tbl>
    <w:tbl>
      <w:tblPr>
        <w:tblpPr w:leftFromText="180" w:rightFromText="180" w:vertAnchor="text" w:tblpY="33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260"/>
        <w:gridCol w:w="2342"/>
        <w:gridCol w:w="5528"/>
      </w:tblGrid>
      <w:tr w:rsidR="00D27802" w:rsidRPr="004B305B" w14:paraId="1B9E8811" w14:textId="77777777" w:rsidTr="00D27802">
        <w:tc>
          <w:tcPr>
            <w:tcW w:w="10660" w:type="dxa"/>
            <w:gridSpan w:val="4"/>
            <w:shd w:val="clear" w:color="auto" w:fill="FFFFFF" w:themeFill="background1"/>
          </w:tcPr>
          <w:p w14:paraId="6BF35970" w14:textId="77777777" w:rsidR="00D27802" w:rsidRDefault="00D27802" w:rsidP="00D27802">
            <w:pPr>
              <w:pStyle w:val="BodyText"/>
              <w:spacing w:before="120"/>
              <w:ind w:left="0" w:right="1026"/>
              <w:contextualSpacing/>
              <w:jc w:val="center"/>
              <w:rPr>
                <w:rFonts w:ascii="Roboto Mono" w:hAnsi="Roboto Mono"/>
              </w:rPr>
            </w:pPr>
          </w:p>
          <w:p w14:paraId="71BB083C" w14:textId="77777777" w:rsidR="00D27802" w:rsidRPr="006C4967" w:rsidRDefault="00D27802" w:rsidP="00D27802">
            <w:pPr>
              <w:pStyle w:val="BodyText"/>
              <w:spacing w:before="120"/>
              <w:ind w:left="0" w:right="1026"/>
              <w:contextualSpacing/>
              <w:jc w:val="center"/>
              <w:rPr>
                <w:rFonts w:ascii="Roboto Mono" w:hAnsi="Roboto Mono"/>
              </w:rPr>
            </w:pPr>
            <w:r w:rsidRPr="006C4967">
              <w:rPr>
                <w:rFonts w:ascii="Roboto Mono" w:hAnsi="Roboto Mono"/>
              </w:rPr>
              <w:t>Please list documents required giving full TNA references</w:t>
            </w:r>
          </w:p>
          <w:p w14:paraId="2F37CB07" w14:textId="77777777" w:rsidR="00D27802" w:rsidRPr="006C4967" w:rsidRDefault="00D27802" w:rsidP="00D27802">
            <w:pPr>
              <w:pStyle w:val="BodyText"/>
              <w:spacing w:before="120"/>
              <w:ind w:left="0"/>
              <w:contextualSpacing/>
              <w:jc w:val="center"/>
              <w:rPr>
                <w:rFonts w:ascii="Roboto Mono" w:hAnsi="Roboto Mono"/>
              </w:rPr>
            </w:pPr>
            <w:r w:rsidRPr="006C4967">
              <w:rPr>
                <w:rFonts w:ascii="Roboto Mono" w:hAnsi="Roboto Mono"/>
              </w:rPr>
              <w:t>e.g. ‘FO 371/110438’ Department=FO, Series=371, Piece=110438</w:t>
            </w:r>
          </w:p>
          <w:p w14:paraId="0A748E4F" w14:textId="77777777" w:rsidR="00D27802" w:rsidRPr="006C4967" w:rsidRDefault="00D27802" w:rsidP="00D27802">
            <w:pPr>
              <w:pStyle w:val="BodyText"/>
              <w:spacing w:before="120"/>
              <w:ind w:left="0"/>
              <w:contextualSpacing/>
              <w:jc w:val="center"/>
              <w:rPr>
                <w:rFonts w:ascii="Roboto Mono" w:hAnsi="Roboto Mono"/>
              </w:rPr>
            </w:pPr>
            <w:r w:rsidRPr="006C4967">
              <w:rPr>
                <w:rFonts w:ascii="Roboto Mono" w:hAnsi="Roboto Mono"/>
              </w:rPr>
              <w:t>You can specify a range of piece numbers e.g. ‘1-</w:t>
            </w:r>
            <w:r>
              <w:rPr>
                <w:rFonts w:ascii="Roboto Mono" w:hAnsi="Roboto Mono"/>
              </w:rPr>
              <w:t>10</w:t>
            </w:r>
            <w:r w:rsidRPr="006C4967">
              <w:rPr>
                <w:rFonts w:ascii="Roboto Mono" w:hAnsi="Roboto Mono"/>
              </w:rPr>
              <w:t>’</w:t>
            </w:r>
          </w:p>
          <w:p w14:paraId="34841A1B" w14:textId="77777777" w:rsidR="00D27802" w:rsidRPr="006C4967" w:rsidRDefault="00D27802" w:rsidP="00D27802">
            <w:pPr>
              <w:pStyle w:val="BodyText"/>
              <w:spacing w:before="120"/>
              <w:ind w:left="0"/>
              <w:contextualSpacing/>
              <w:jc w:val="center"/>
              <w:rPr>
                <w:rFonts w:ascii="Roboto Mono" w:hAnsi="Roboto Mono"/>
              </w:rPr>
            </w:pPr>
            <w:r w:rsidRPr="006C4967">
              <w:rPr>
                <w:rFonts w:ascii="Roboto Mono" w:hAnsi="Roboto Mono"/>
              </w:rPr>
              <w:t xml:space="preserve"> Search</w:t>
            </w:r>
            <w:r>
              <w:rPr>
                <w:rFonts w:ascii="Roboto Mono" w:hAnsi="Roboto Mono"/>
              </w:rPr>
              <w:t>/check</w:t>
            </w:r>
            <w:r w:rsidRPr="006C4967">
              <w:rPr>
                <w:rFonts w:ascii="Roboto Mono" w:hAnsi="Roboto Mono"/>
              </w:rPr>
              <w:t xml:space="preserve"> references on our </w:t>
            </w:r>
            <w:hyperlink r:id="rId10" w:history="1">
              <w:r w:rsidRPr="006C4967">
                <w:rPr>
                  <w:rStyle w:val="Hyperlink"/>
                  <w:rFonts w:ascii="Roboto Mono" w:hAnsi="Roboto Mono"/>
                </w:rPr>
                <w:t>Discovery</w:t>
              </w:r>
            </w:hyperlink>
            <w:r w:rsidRPr="006C4967">
              <w:rPr>
                <w:rFonts w:ascii="Roboto Mono" w:hAnsi="Roboto Mono"/>
              </w:rPr>
              <w:t xml:space="preserve"> catalogue</w:t>
            </w:r>
          </w:p>
          <w:p w14:paraId="4AEA5A7F" w14:textId="77777777" w:rsidR="00D27802" w:rsidRPr="00057804" w:rsidRDefault="00D27802" w:rsidP="00D27802">
            <w:pPr>
              <w:tabs>
                <w:tab w:val="left" w:pos="3267"/>
              </w:tabs>
              <w:ind w:right="-694"/>
              <w:rPr>
                <w:rFonts w:ascii="Roboto Mono" w:hAnsi="Roboto Mono"/>
                <w:b/>
              </w:rPr>
            </w:pPr>
          </w:p>
        </w:tc>
      </w:tr>
      <w:tr w:rsidR="00D27802" w:rsidRPr="004B305B" w14:paraId="7A3EFD53" w14:textId="77777777" w:rsidTr="00D27802">
        <w:tc>
          <w:tcPr>
            <w:tcW w:w="1530" w:type="dxa"/>
            <w:shd w:val="clear" w:color="auto" w:fill="FFFFFF" w:themeFill="background1"/>
          </w:tcPr>
          <w:p w14:paraId="2BD6A40E" w14:textId="77777777" w:rsidR="00D27802" w:rsidRPr="00057804" w:rsidRDefault="00D27802" w:rsidP="00D27802">
            <w:pPr>
              <w:ind w:right="-694"/>
              <w:rPr>
                <w:rFonts w:ascii="Roboto Mono" w:hAnsi="Roboto Mono"/>
                <w:b/>
              </w:rPr>
            </w:pPr>
            <w:r w:rsidRPr="00057804">
              <w:rPr>
                <w:rFonts w:ascii="Roboto Mono" w:hAnsi="Roboto Mono"/>
                <w:b/>
              </w:rPr>
              <w:t>Department</w:t>
            </w:r>
          </w:p>
        </w:tc>
        <w:tc>
          <w:tcPr>
            <w:tcW w:w="1260" w:type="dxa"/>
            <w:shd w:val="clear" w:color="auto" w:fill="FFFFFF" w:themeFill="background1"/>
          </w:tcPr>
          <w:p w14:paraId="6460898C" w14:textId="77777777" w:rsidR="00D27802" w:rsidRPr="00057804" w:rsidRDefault="00D27802" w:rsidP="00D27802">
            <w:pPr>
              <w:ind w:right="-694"/>
              <w:rPr>
                <w:rFonts w:ascii="Roboto Mono" w:hAnsi="Roboto Mono"/>
                <w:b/>
              </w:rPr>
            </w:pPr>
            <w:r w:rsidRPr="00057804">
              <w:rPr>
                <w:rFonts w:ascii="Roboto Mono" w:hAnsi="Roboto Mono"/>
                <w:b/>
              </w:rPr>
              <w:t>Series</w:t>
            </w:r>
          </w:p>
        </w:tc>
        <w:tc>
          <w:tcPr>
            <w:tcW w:w="2342" w:type="dxa"/>
            <w:shd w:val="clear" w:color="auto" w:fill="FFFFFF" w:themeFill="background1"/>
          </w:tcPr>
          <w:p w14:paraId="66899F3E" w14:textId="77777777" w:rsidR="00D27802" w:rsidRPr="00057804" w:rsidRDefault="00D27802" w:rsidP="00D27802">
            <w:pPr>
              <w:ind w:right="-694"/>
              <w:rPr>
                <w:rFonts w:ascii="Roboto Mono" w:hAnsi="Roboto Mono"/>
                <w:b/>
              </w:rPr>
            </w:pPr>
            <w:r>
              <w:rPr>
                <w:rFonts w:ascii="Roboto Mono" w:hAnsi="Roboto Mono"/>
                <w:b/>
              </w:rPr>
              <w:t>Piece/Item/Range</w:t>
            </w:r>
          </w:p>
        </w:tc>
        <w:tc>
          <w:tcPr>
            <w:tcW w:w="5528" w:type="dxa"/>
            <w:shd w:val="clear" w:color="auto" w:fill="FFFFFF" w:themeFill="background1"/>
          </w:tcPr>
          <w:p w14:paraId="48AEF021" w14:textId="77777777" w:rsidR="00D27802" w:rsidRPr="00057804" w:rsidRDefault="00D27802" w:rsidP="00D27802">
            <w:pPr>
              <w:tabs>
                <w:tab w:val="left" w:pos="3267"/>
              </w:tabs>
              <w:ind w:right="-694"/>
              <w:rPr>
                <w:rFonts w:ascii="Roboto Mono" w:hAnsi="Roboto Mono"/>
                <w:b/>
              </w:rPr>
            </w:pPr>
            <w:r w:rsidRPr="00057804">
              <w:rPr>
                <w:rFonts w:ascii="Roboto Mono" w:hAnsi="Roboto Mono"/>
                <w:b/>
              </w:rPr>
              <w:t>Comments/Instructions</w:t>
            </w:r>
          </w:p>
        </w:tc>
      </w:tr>
      <w:tr w:rsidR="00D27802" w:rsidRPr="004B305B" w14:paraId="774E628B" w14:textId="77777777" w:rsidTr="003C0EC7">
        <w:tc>
          <w:tcPr>
            <w:tcW w:w="1530" w:type="dxa"/>
            <w:vAlign w:val="center"/>
          </w:tcPr>
          <w:p w14:paraId="5D894319" w14:textId="769C9B50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5E01049" w14:textId="7440162E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2FDDCA8A" w14:textId="7160F51C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AAFDA16" w14:textId="19227105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:rsidRPr="004B305B" w14:paraId="15956106" w14:textId="77777777" w:rsidTr="003C0EC7">
        <w:tc>
          <w:tcPr>
            <w:tcW w:w="1530" w:type="dxa"/>
            <w:vAlign w:val="center"/>
          </w:tcPr>
          <w:p w14:paraId="1527658F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36FEA8E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178607A1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0BDF6E41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:rsidRPr="004B305B" w14:paraId="10A81E07" w14:textId="77777777" w:rsidTr="003C0EC7">
        <w:tc>
          <w:tcPr>
            <w:tcW w:w="1530" w:type="dxa"/>
            <w:vAlign w:val="center"/>
          </w:tcPr>
          <w:p w14:paraId="1EB7D981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E1FF7CB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7B71D69F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59439496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:rsidRPr="004B305B" w14:paraId="57FAC496" w14:textId="77777777" w:rsidTr="003C0EC7">
        <w:tc>
          <w:tcPr>
            <w:tcW w:w="1530" w:type="dxa"/>
            <w:vAlign w:val="center"/>
          </w:tcPr>
          <w:p w14:paraId="1C94BCB9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118D84E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012EECAD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003A4F24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:rsidRPr="004B305B" w14:paraId="5D4B65DD" w14:textId="77777777" w:rsidTr="003C0EC7">
        <w:tc>
          <w:tcPr>
            <w:tcW w:w="1530" w:type="dxa"/>
            <w:vAlign w:val="center"/>
          </w:tcPr>
          <w:p w14:paraId="4A548FC9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91CE591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549FB375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0DB469CC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:rsidRPr="004B305B" w14:paraId="553D52C4" w14:textId="77777777" w:rsidTr="003C0EC7">
        <w:tc>
          <w:tcPr>
            <w:tcW w:w="1530" w:type="dxa"/>
            <w:vAlign w:val="center"/>
          </w:tcPr>
          <w:p w14:paraId="308FB650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451EB8A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25C5C3C2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2EF3ACEA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:rsidRPr="004B305B" w14:paraId="142B7D0D" w14:textId="77777777" w:rsidTr="003C0EC7">
        <w:tc>
          <w:tcPr>
            <w:tcW w:w="1530" w:type="dxa"/>
            <w:vAlign w:val="center"/>
          </w:tcPr>
          <w:p w14:paraId="2C9D072A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F28A78F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75B0CF7E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1B151DF8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:rsidRPr="004B305B" w14:paraId="09EF8A1B" w14:textId="77777777" w:rsidTr="003C0EC7">
        <w:tc>
          <w:tcPr>
            <w:tcW w:w="1530" w:type="dxa"/>
            <w:vAlign w:val="center"/>
          </w:tcPr>
          <w:p w14:paraId="636919E9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213F6B4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62EC4948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1DC42C98" w14:textId="77777777" w:rsidR="00D27802" w:rsidRPr="00BF0C18" w:rsidRDefault="00D27802" w:rsidP="003C0EC7">
            <w:pPr>
              <w:tabs>
                <w:tab w:val="left" w:pos="5085"/>
              </w:tabs>
              <w:ind w:right="-694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ab/>
            </w:r>
          </w:p>
        </w:tc>
      </w:tr>
      <w:tr w:rsidR="00D27802" w:rsidRPr="004B305B" w14:paraId="09A94091" w14:textId="77777777" w:rsidTr="003C0EC7">
        <w:tc>
          <w:tcPr>
            <w:tcW w:w="1530" w:type="dxa"/>
            <w:vAlign w:val="center"/>
          </w:tcPr>
          <w:p w14:paraId="4591DAD7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7854A51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1F80C198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298FB897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:rsidRPr="004B305B" w14:paraId="1E28FC70" w14:textId="77777777" w:rsidTr="003C0EC7">
        <w:tc>
          <w:tcPr>
            <w:tcW w:w="1530" w:type="dxa"/>
            <w:vAlign w:val="center"/>
          </w:tcPr>
          <w:p w14:paraId="3D1EA7A2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C11CB17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31A91802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3F0AD8B9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:rsidRPr="004B305B" w14:paraId="55BB085B" w14:textId="77777777" w:rsidTr="003C0EC7">
        <w:tc>
          <w:tcPr>
            <w:tcW w:w="1530" w:type="dxa"/>
            <w:vAlign w:val="center"/>
          </w:tcPr>
          <w:p w14:paraId="25691640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B876C9E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255EBB4C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3E441A8A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:rsidRPr="004B305B" w14:paraId="7B6AE2DB" w14:textId="77777777" w:rsidTr="003C0EC7">
        <w:tc>
          <w:tcPr>
            <w:tcW w:w="1530" w:type="dxa"/>
            <w:vAlign w:val="center"/>
          </w:tcPr>
          <w:p w14:paraId="033C7E4D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2C61163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4395CC66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4CF2FD5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:rsidRPr="004B305B" w14:paraId="6CD85D90" w14:textId="77777777" w:rsidTr="003C0EC7">
        <w:tc>
          <w:tcPr>
            <w:tcW w:w="1530" w:type="dxa"/>
            <w:vAlign w:val="center"/>
          </w:tcPr>
          <w:p w14:paraId="4E8DDBA7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3306551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62ABB17C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FC4D2D0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:rsidRPr="004B305B" w14:paraId="11BAD0E2" w14:textId="77777777" w:rsidTr="003C0EC7">
        <w:tc>
          <w:tcPr>
            <w:tcW w:w="1530" w:type="dxa"/>
            <w:vAlign w:val="center"/>
          </w:tcPr>
          <w:p w14:paraId="438A3BA6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91F1D28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29AE56CF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2044FD6C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:rsidRPr="004B305B" w14:paraId="242B1CFD" w14:textId="77777777" w:rsidTr="003C0EC7">
        <w:tc>
          <w:tcPr>
            <w:tcW w:w="1530" w:type="dxa"/>
            <w:vAlign w:val="center"/>
          </w:tcPr>
          <w:p w14:paraId="46EC2DDE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DA8673A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708D0425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CE4E4D1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:rsidRPr="004B305B" w14:paraId="5AA17256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E184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42FF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F367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63D3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:rsidRPr="004B305B" w14:paraId="45C90CFD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4187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D4A6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C0D8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DE76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:rsidRPr="004B305B" w14:paraId="272D82AD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219F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B731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91E5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AF6C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14:paraId="29B2CD50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E26B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E5DC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B3B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2D20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14:paraId="054BA8CD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41BE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F209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1F34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0939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14:paraId="4A141E8D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72D3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E4E4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C94F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A44E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14:paraId="13720B6A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D561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88A8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8B7F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4CBE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14:paraId="40A7F6F5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94B0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D9BC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EB2B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C3B6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14:paraId="21BD81D3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E6AE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543D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7662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7FB7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14:paraId="156A2454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362B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0A81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CC81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624E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14:paraId="3793047A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63C3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00FD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B8E3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A12D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14:paraId="59A18A4E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A0F4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61F2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4853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4F9A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14:paraId="03D9033C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B77E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187E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6AB2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0F18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14:paraId="0A1EFD58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BD69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29DB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7FB0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6791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14:paraId="7BD5DDEB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E060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A0AF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434D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9FC4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14:paraId="11734ECE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77A8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4877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E4F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4E57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14:paraId="3750C693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E2C5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604D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67C6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163C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14:paraId="2F97C896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D9E2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7CD4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C707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34AD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14:paraId="5920819C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E002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B6F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11F1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249E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14:paraId="1A65168D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3110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022A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671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DE4D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14:paraId="0F6338AA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EC40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2299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2F22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063D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14:paraId="008AAFFB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97D0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0065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0A05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27CC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14:paraId="54CF935C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CED4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8005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1F6D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69BF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14:paraId="1D470337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1B7F" w14:textId="77777777" w:rsidR="00D27802" w:rsidRPr="0078021E" w:rsidRDefault="00D27802" w:rsidP="003C0EC7">
            <w:pPr>
              <w:ind w:right="-694"/>
              <w:rPr>
                <w:rFonts w:cs="Open Sans"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A044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3554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D59E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  <w:tr w:rsidR="00D27802" w14:paraId="3772AF2A" w14:textId="77777777" w:rsidTr="003C0EC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0F59" w14:textId="77777777" w:rsidR="00D27802" w:rsidRPr="0078021E" w:rsidRDefault="00D27802" w:rsidP="003C0EC7">
            <w:pPr>
              <w:ind w:right="-694"/>
              <w:rPr>
                <w:rFonts w:cs="Open Sans"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B647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9FAE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A08A" w14:textId="77777777" w:rsidR="00D27802" w:rsidRPr="00BF0C18" w:rsidRDefault="00D27802" w:rsidP="003C0EC7">
            <w:pPr>
              <w:ind w:right="-694"/>
              <w:rPr>
                <w:rFonts w:cs="Open Sans"/>
                <w:sz w:val="20"/>
                <w:szCs w:val="20"/>
              </w:rPr>
            </w:pPr>
          </w:p>
        </w:tc>
      </w:tr>
    </w:tbl>
    <w:p w14:paraId="3BCCD11E" w14:textId="77777777" w:rsidR="003F4399" w:rsidRDefault="003F4399" w:rsidP="0078021E">
      <w:pPr>
        <w:pStyle w:val="BodyText"/>
        <w:spacing w:before="0"/>
        <w:ind w:left="0" w:right="1026"/>
        <w:contextualSpacing/>
        <w:rPr>
          <w:rFonts w:ascii="Roboto Mono" w:hAnsi="Roboto Mono"/>
        </w:rPr>
      </w:pPr>
    </w:p>
    <w:p w14:paraId="2E9CD4BF" w14:textId="77777777" w:rsidR="0078021E" w:rsidRDefault="0078021E" w:rsidP="0078021E">
      <w:pPr>
        <w:pStyle w:val="BodyText"/>
        <w:spacing w:before="0"/>
        <w:ind w:left="0" w:right="1026"/>
        <w:contextualSpacing/>
        <w:jc w:val="center"/>
        <w:rPr>
          <w:rFonts w:ascii="Roboto Mono" w:hAnsi="Roboto Mono"/>
        </w:rPr>
      </w:pPr>
    </w:p>
    <w:p w14:paraId="33F50380" w14:textId="024B228E" w:rsidR="00A26FDB" w:rsidRDefault="0078021E" w:rsidP="00A26FDB">
      <w:pPr>
        <w:pStyle w:val="BodyText"/>
        <w:ind w:left="0"/>
        <w:jc w:val="center"/>
      </w:pPr>
      <w:r>
        <w:rPr>
          <w:rFonts w:ascii="Roboto Mono" w:hAnsi="Roboto Mono"/>
        </w:rPr>
        <w:t>A</w:t>
      </w:r>
      <w:r w:rsidR="003F4399">
        <w:rPr>
          <w:rFonts w:ascii="Roboto Mono" w:hAnsi="Roboto Mono"/>
        </w:rPr>
        <w:t xml:space="preserve">dditional </w:t>
      </w:r>
      <w:r w:rsidR="00AE33CC">
        <w:rPr>
          <w:rFonts w:ascii="Roboto Mono" w:hAnsi="Roboto Mono"/>
        </w:rPr>
        <w:t xml:space="preserve">rows </w:t>
      </w:r>
      <w:r>
        <w:rPr>
          <w:rFonts w:ascii="Roboto Mono" w:hAnsi="Roboto Mono"/>
        </w:rPr>
        <w:t xml:space="preserve">may be added </w:t>
      </w:r>
      <w:r w:rsidR="003F4399">
        <w:rPr>
          <w:rFonts w:ascii="Roboto Mono" w:hAnsi="Roboto Mono"/>
        </w:rPr>
        <w:t>as</w:t>
      </w:r>
      <w:r w:rsidR="00F85314" w:rsidRPr="006C4967">
        <w:rPr>
          <w:rFonts w:ascii="Roboto Mono" w:hAnsi="Roboto Mono"/>
        </w:rPr>
        <w:t xml:space="preserve"> required</w:t>
      </w:r>
    </w:p>
    <w:sectPr w:rsidR="00A26FDB" w:rsidSect="00D27802">
      <w:headerReference w:type="default" r:id="rId11"/>
      <w:type w:val="continuous"/>
      <w:pgSz w:w="11910" w:h="16840"/>
      <w:pgMar w:top="426" w:right="442" w:bottom="278" w:left="4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712A2" w14:textId="77777777" w:rsidR="00B2626A" w:rsidRDefault="00B2626A" w:rsidP="00B80907">
      <w:r>
        <w:separator/>
      </w:r>
    </w:p>
  </w:endnote>
  <w:endnote w:type="continuationSeparator" w:id="0">
    <w:p w14:paraId="1038DBD8" w14:textId="77777777" w:rsidR="00B2626A" w:rsidRDefault="00B2626A" w:rsidP="00B8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">
    <w:altName w:val="Calibri"/>
    <w:charset w:val="00"/>
    <w:family w:val="swiss"/>
    <w:pitch w:val="variable"/>
    <w:sig w:usb0="00000243" w:usb1="02000000" w:usb2="00000000" w:usb3="00000000" w:csb0="00000001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Mono Light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6D508" w14:textId="77777777" w:rsidR="00B2626A" w:rsidRDefault="00B2626A" w:rsidP="00B80907">
      <w:r>
        <w:separator/>
      </w:r>
    </w:p>
  </w:footnote>
  <w:footnote w:type="continuationSeparator" w:id="0">
    <w:p w14:paraId="092677E6" w14:textId="77777777" w:rsidR="00B2626A" w:rsidRDefault="00B2626A" w:rsidP="00B8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DA0E" w14:textId="25DA8876" w:rsidR="00D27802" w:rsidRDefault="00D27802">
    <w:pPr>
      <w:pStyle w:val="Header"/>
    </w:pPr>
  </w:p>
  <w:p w14:paraId="4BB1ED8F" w14:textId="77777777" w:rsidR="00D27802" w:rsidRDefault="00D27802">
    <w:pPr>
      <w:pStyle w:val="Header"/>
    </w:pPr>
  </w:p>
  <w:p w14:paraId="35C44D65" w14:textId="77777777" w:rsidR="00D27802" w:rsidRDefault="00D27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0BD"/>
    <w:multiLevelType w:val="hybridMultilevel"/>
    <w:tmpl w:val="3E18867E"/>
    <w:lvl w:ilvl="0" w:tplc="080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" w15:restartNumberingAfterBreak="0">
    <w:nsid w:val="11CC6825"/>
    <w:multiLevelType w:val="hybridMultilevel"/>
    <w:tmpl w:val="324E47D4"/>
    <w:lvl w:ilvl="0" w:tplc="FACCF032">
      <w:numFmt w:val="bullet"/>
      <w:pStyle w:val="ListParagraph"/>
      <w:lvlText w:val="■"/>
      <w:lvlJc w:val="left"/>
      <w:pPr>
        <w:ind w:left="1793" w:hanging="360"/>
      </w:pPr>
      <w:rPr>
        <w:rFonts w:ascii="Arial" w:eastAsia="Arial" w:hAnsi="Arial" w:cs="Arial" w:hint="default"/>
        <w:w w:val="12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2" w15:restartNumberingAfterBreak="0">
    <w:nsid w:val="11FA69C3"/>
    <w:multiLevelType w:val="hybridMultilevel"/>
    <w:tmpl w:val="5B124966"/>
    <w:lvl w:ilvl="0" w:tplc="0809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3" w15:restartNumberingAfterBreak="0">
    <w:nsid w:val="20EA6B58"/>
    <w:multiLevelType w:val="hybridMultilevel"/>
    <w:tmpl w:val="BBC026F2"/>
    <w:lvl w:ilvl="0" w:tplc="5EEE65CA">
      <w:numFmt w:val="bullet"/>
      <w:lvlText w:val="■"/>
      <w:lvlJc w:val="left"/>
      <w:pPr>
        <w:ind w:left="1433" w:hanging="360"/>
      </w:pPr>
      <w:rPr>
        <w:rFonts w:ascii="Arial" w:eastAsia="Arial" w:hAnsi="Arial" w:cs="Arial" w:hint="default"/>
        <w:w w:val="126"/>
        <w:sz w:val="22"/>
        <w:szCs w:val="22"/>
        <w:lang w:val="en-US" w:eastAsia="en-US" w:bidi="ar-SA"/>
      </w:rPr>
    </w:lvl>
    <w:lvl w:ilvl="1" w:tplc="8C7AD10E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B0621004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3" w:tplc="AEB85A70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  <w:lvl w:ilvl="4" w:tplc="EC10D65A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  <w:lvl w:ilvl="5" w:tplc="F85A2EF4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  <w:lvl w:ilvl="6" w:tplc="98C417EE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7" w:tplc="64E66946">
      <w:numFmt w:val="bullet"/>
      <w:lvlText w:val="•"/>
      <w:lvlJc w:val="left"/>
      <w:pPr>
        <w:ind w:left="8135" w:hanging="360"/>
      </w:pPr>
      <w:rPr>
        <w:rFonts w:hint="default"/>
        <w:lang w:val="en-US" w:eastAsia="en-US" w:bidi="ar-SA"/>
      </w:rPr>
    </w:lvl>
    <w:lvl w:ilvl="8" w:tplc="02028416">
      <w:numFmt w:val="bullet"/>
      <w:lvlText w:val="•"/>
      <w:lvlJc w:val="left"/>
      <w:pPr>
        <w:ind w:left="90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F5A52F9"/>
    <w:multiLevelType w:val="hybridMultilevel"/>
    <w:tmpl w:val="6C84A010"/>
    <w:lvl w:ilvl="0" w:tplc="334A0284">
      <w:numFmt w:val="bullet"/>
      <w:lvlText w:val="■"/>
      <w:lvlJc w:val="left"/>
      <w:pPr>
        <w:ind w:left="1433" w:hanging="360"/>
      </w:pPr>
      <w:rPr>
        <w:rFonts w:ascii="Arial" w:eastAsia="Arial" w:hAnsi="Arial" w:cs="Arial" w:hint="default"/>
        <w:w w:val="126"/>
        <w:sz w:val="22"/>
        <w:szCs w:val="22"/>
        <w:lang w:val="en-US" w:eastAsia="en-US" w:bidi="ar-SA"/>
      </w:rPr>
    </w:lvl>
    <w:lvl w:ilvl="1" w:tplc="F43062B6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41BC3748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3" w:tplc="39889C7A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  <w:lvl w:ilvl="4" w:tplc="6FDCEB7A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  <w:lvl w:ilvl="5" w:tplc="42D2BEFE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  <w:lvl w:ilvl="6" w:tplc="924CDC20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7" w:tplc="5246B25E">
      <w:numFmt w:val="bullet"/>
      <w:lvlText w:val="•"/>
      <w:lvlJc w:val="left"/>
      <w:pPr>
        <w:ind w:left="8135" w:hanging="360"/>
      </w:pPr>
      <w:rPr>
        <w:rFonts w:hint="default"/>
        <w:lang w:val="en-US" w:eastAsia="en-US" w:bidi="ar-SA"/>
      </w:rPr>
    </w:lvl>
    <w:lvl w:ilvl="8" w:tplc="55564C3C">
      <w:numFmt w:val="bullet"/>
      <w:lvlText w:val="•"/>
      <w:lvlJc w:val="left"/>
      <w:pPr>
        <w:ind w:left="9092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AE"/>
    <w:rsid w:val="00030542"/>
    <w:rsid w:val="00053A4F"/>
    <w:rsid w:val="00057804"/>
    <w:rsid w:val="00057CC1"/>
    <w:rsid w:val="00065BB4"/>
    <w:rsid w:val="00084D58"/>
    <w:rsid w:val="000A251E"/>
    <w:rsid w:val="000D4457"/>
    <w:rsid w:val="00142CFE"/>
    <w:rsid w:val="00191E87"/>
    <w:rsid w:val="001A1003"/>
    <w:rsid w:val="001D152E"/>
    <w:rsid w:val="002221AE"/>
    <w:rsid w:val="00316D9D"/>
    <w:rsid w:val="00323CB5"/>
    <w:rsid w:val="003361EF"/>
    <w:rsid w:val="003C0EC7"/>
    <w:rsid w:val="003D0EBA"/>
    <w:rsid w:val="003F4399"/>
    <w:rsid w:val="00430FBA"/>
    <w:rsid w:val="00442C4B"/>
    <w:rsid w:val="004430BA"/>
    <w:rsid w:val="00455D28"/>
    <w:rsid w:val="0047476D"/>
    <w:rsid w:val="004868CD"/>
    <w:rsid w:val="0051341F"/>
    <w:rsid w:val="005158D8"/>
    <w:rsid w:val="00523EE9"/>
    <w:rsid w:val="005A6019"/>
    <w:rsid w:val="005D24E1"/>
    <w:rsid w:val="005D7C47"/>
    <w:rsid w:val="006020DE"/>
    <w:rsid w:val="00605550"/>
    <w:rsid w:val="00620F10"/>
    <w:rsid w:val="006241C2"/>
    <w:rsid w:val="0069308A"/>
    <w:rsid w:val="00693D30"/>
    <w:rsid w:val="006C4967"/>
    <w:rsid w:val="006C7D54"/>
    <w:rsid w:val="00704B64"/>
    <w:rsid w:val="00714342"/>
    <w:rsid w:val="00737490"/>
    <w:rsid w:val="00755E67"/>
    <w:rsid w:val="007600A5"/>
    <w:rsid w:val="0078021E"/>
    <w:rsid w:val="00781392"/>
    <w:rsid w:val="007B0602"/>
    <w:rsid w:val="007F21AD"/>
    <w:rsid w:val="007F7A72"/>
    <w:rsid w:val="008367AE"/>
    <w:rsid w:val="00852BA2"/>
    <w:rsid w:val="00871CBB"/>
    <w:rsid w:val="00892B0B"/>
    <w:rsid w:val="008E4A1E"/>
    <w:rsid w:val="00914B57"/>
    <w:rsid w:val="00955F06"/>
    <w:rsid w:val="009F0FAE"/>
    <w:rsid w:val="00A2488D"/>
    <w:rsid w:val="00A26FDB"/>
    <w:rsid w:val="00A860F0"/>
    <w:rsid w:val="00A86EF8"/>
    <w:rsid w:val="00AE33CC"/>
    <w:rsid w:val="00B11337"/>
    <w:rsid w:val="00B2626A"/>
    <w:rsid w:val="00B6799A"/>
    <w:rsid w:val="00B722E0"/>
    <w:rsid w:val="00B80907"/>
    <w:rsid w:val="00B81BD5"/>
    <w:rsid w:val="00BF0C18"/>
    <w:rsid w:val="00C06715"/>
    <w:rsid w:val="00C12EF5"/>
    <w:rsid w:val="00C31550"/>
    <w:rsid w:val="00D27802"/>
    <w:rsid w:val="00D349E5"/>
    <w:rsid w:val="00D66F7C"/>
    <w:rsid w:val="00DE4FC7"/>
    <w:rsid w:val="00E36314"/>
    <w:rsid w:val="00E4019E"/>
    <w:rsid w:val="00ED4C34"/>
    <w:rsid w:val="00F23332"/>
    <w:rsid w:val="00F30243"/>
    <w:rsid w:val="00F85314"/>
    <w:rsid w:val="00F96C26"/>
    <w:rsid w:val="00F9770B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815AB57"/>
  <w15:docId w15:val="{3E4720B6-1724-BE4D-94F3-0C4F3985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CB5"/>
    <w:rPr>
      <w:rFonts w:ascii="Open Sans" w:eastAsia="Noto Sans" w:hAnsi="Open Sans" w:cs="Noto Sans"/>
    </w:rPr>
  </w:style>
  <w:style w:type="paragraph" w:styleId="Heading1">
    <w:name w:val="heading 1"/>
    <w:basedOn w:val="Normal"/>
    <w:uiPriority w:val="9"/>
    <w:qFormat/>
    <w:rsid w:val="00323CB5"/>
    <w:pPr>
      <w:ind w:left="86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CB5"/>
    <w:pPr>
      <w:keepNext/>
      <w:keepLines/>
      <w:spacing w:before="40"/>
      <w:outlineLvl w:val="1"/>
    </w:pPr>
    <w:rPr>
      <w:rFonts w:ascii="Roboto Mono" w:eastAsiaTheme="majorEastAsia" w:hAnsi="Roboto Mono" w:cstheme="majorBidi"/>
      <w:color w:val="262626" w:themeColor="text1" w:themeTint="D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3CB5"/>
    <w:pPr>
      <w:spacing w:before="220" w:line="211" w:lineRule="auto"/>
      <w:ind w:left="866" w:right="1025"/>
    </w:pPr>
    <w:rPr>
      <w:rFonts w:cs="Open Sans"/>
    </w:rPr>
  </w:style>
  <w:style w:type="paragraph" w:styleId="ListParagraph">
    <w:name w:val="List Paragraph"/>
    <w:basedOn w:val="Normal"/>
    <w:uiPriority w:val="1"/>
    <w:qFormat/>
    <w:rsid w:val="00053A4F"/>
    <w:pPr>
      <w:numPr>
        <w:numId w:val="5"/>
      </w:numPr>
      <w:spacing w:before="170"/>
      <w:ind w:right="1067"/>
    </w:pPr>
  </w:style>
  <w:style w:type="paragraph" w:customStyle="1" w:styleId="TableParagraph">
    <w:name w:val="Table Paragraph"/>
    <w:basedOn w:val="Normal"/>
    <w:uiPriority w:val="1"/>
    <w:qFormat/>
    <w:rsid w:val="00B80907"/>
    <w:pPr>
      <w:spacing w:before="60"/>
      <w:ind w:left="136"/>
    </w:pPr>
    <w:rPr>
      <w:rFonts w:ascii="Roboto Mono Light" w:eastAsia="Courier New" w:hAnsi="Roboto Mono Light" w:cs="Courier New"/>
    </w:rPr>
  </w:style>
  <w:style w:type="paragraph" w:styleId="Header">
    <w:name w:val="header"/>
    <w:basedOn w:val="Normal"/>
    <w:link w:val="HeaderChar"/>
    <w:uiPriority w:val="99"/>
    <w:unhideWhenUsed/>
    <w:rsid w:val="00B80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907"/>
    <w:rPr>
      <w:rFonts w:ascii="Noto Sans" w:eastAsia="Noto Sans" w:hAnsi="Noto Sans" w:cs="Noto Sans"/>
    </w:rPr>
  </w:style>
  <w:style w:type="paragraph" w:styleId="Footer">
    <w:name w:val="footer"/>
    <w:basedOn w:val="Normal"/>
    <w:link w:val="FooterChar"/>
    <w:uiPriority w:val="99"/>
    <w:unhideWhenUsed/>
    <w:rsid w:val="00B80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907"/>
    <w:rPr>
      <w:rFonts w:ascii="Noto Sans" w:eastAsia="Noto Sans" w:hAnsi="Noto Sans" w:cs="Noto Sans"/>
    </w:rPr>
  </w:style>
  <w:style w:type="paragraph" w:customStyle="1" w:styleId="Address">
    <w:name w:val="Address"/>
    <w:basedOn w:val="BodyText"/>
    <w:qFormat/>
    <w:rsid w:val="00323CB5"/>
    <w:pPr>
      <w:spacing w:before="0"/>
    </w:pPr>
  </w:style>
  <w:style w:type="paragraph" w:customStyle="1" w:styleId="DearName-heading">
    <w:name w:val="Dear Name-heading"/>
    <w:basedOn w:val="Heading1"/>
    <w:qFormat/>
    <w:rsid w:val="005A6019"/>
    <w:pPr>
      <w:spacing w:before="600"/>
      <w:ind w:left="868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23CB5"/>
    <w:rPr>
      <w:rFonts w:ascii="Roboto Mono" w:eastAsiaTheme="majorEastAsia" w:hAnsi="Roboto Mono" w:cstheme="majorBidi"/>
      <w:color w:val="262626" w:themeColor="text1" w:themeTint="D9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3CB5"/>
    <w:pPr>
      <w:contextualSpacing/>
    </w:pPr>
    <w:rPr>
      <w:rFonts w:ascii="Roboto Mono" w:eastAsiaTheme="majorEastAsia" w:hAnsi="Roboto Mono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CB5"/>
    <w:rPr>
      <w:rFonts w:ascii="Roboto Mono" w:eastAsiaTheme="majorEastAsia" w:hAnsi="Roboto Mono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CB5"/>
    <w:pPr>
      <w:numPr>
        <w:ilvl w:val="1"/>
      </w:numPr>
      <w:spacing w:after="160"/>
    </w:pPr>
    <w:rPr>
      <w:rFonts w:ascii="Roboto Mono Light" w:eastAsiaTheme="minorEastAsia" w:hAnsi="Roboto Mono Light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3CB5"/>
    <w:rPr>
      <w:rFonts w:ascii="Roboto Mono Light" w:eastAsiaTheme="minorEastAsia" w:hAnsi="Roboto Mono Light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62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1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0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19E"/>
    <w:rPr>
      <w:rFonts w:ascii="Open Sans" w:eastAsia="Noto Sans" w:hAnsi="Open Sans" w:cs="Noto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19E"/>
    <w:rPr>
      <w:rFonts w:ascii="Open Sans" w:eastAsia="Noto Sans" w:hAnsi="Open Sans" w:cs="Noto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9E"/>
    <w:rPr>
      <w:rFonts w:ascii="Segoe UI" w:eastAsia="Noto Sans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11337"/>
    <w:rPr>
      <w:rFonts w:ascii="Open Sans" w:eastAsia="Noto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iscovery.nationalarchives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vernment@nationalarchiv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3448-2641-42BB-A877-7DA356AB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Archives Government Request form</vt:lpstr>
    </vt:vector>
  </TitlesOfParts>
  <Company>The National Archives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Archives Government Request form</dc:title>
  <dc:creator>Henderson, Joe</dc:creator>
  <cp:keywords>National Archives</cp:keywords>
  <cp:lastModifiedBy>de Ville, Matthew</cp:lastModifiedBy>
  <cp:revision>2</cp:revision>
  <dcterms:created xsi:type="dcterms:W3CDTF">2021-07-22T14:53:00Z</dcterms:created>
  <dcterms:modified xsi:type="dcterms:W3CDTF">2021-07-22T14:53:00Z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2020-01-23T00:00:00Z</vt:filetime>
  </property>
  <property fmtid="{D5CDD505-2E9C-101B-9397-08002B2CF9AE}" pid="5" name="MSIP_Label_61c22e59-6e76-40e7-9277-37c464fc6354_Enabled">
    <vt:lpwstr>true</vt:lpwstr>
  </property>
  <property fmtid="{D5CDD505-2E9C-101B-9397-08002B2CF9AE}" pid="6" name="MSIP_Label_61c22e59-6e76-40e7-9277-37c464fc6354_SetDate">
    <vt:lpwstr>2021-07-08T09:31:37Z</vt:lpwstr>
  </property>
  <property fmtid="{D5CDD505-2E9C-101B-9397-08002B2CF9AE}" pid="7" name="MSIP_Label_61c22e59-6e76-40e7-9277-37c464fc6354_Method">
    <vt:lpwstr>Privileged</vt:lpwstr>
  </property>
  <property fmtid="{D5CDD505-2E9C-101B-9397-08002B2CF9AE}" pid="8" name="MSIP_Label_61c22e59-6e76-40e7-9277-37c464fc6354_Name">
    <vt:lpwstr>OFFICIAL</vt:lpwstr>
  </property>
  <property fmtid="{D5CDD505-2E9C-101B-9397-08002B2CF9AE}" pid="9" name="MSIP_Label_61c22e59-6e76-40e7-9277-37c464fc6354_SiteId">
    <vt:lpwstr>f99512c1-fd9f-4475-9896-9a0b3cdc50ec</vt:lpwstr>
  </property>
  <property fmtid="{D5CDD505-2E9C-101B-9397-08002B2CF9AE}" pid="10" name="MSIP_Label_61c22e59-6e76-40e7-9277-37c464fc6354_ActionId">
    <vt:lpwstr>91be6743-0e47-43df-ba60-893bb86fe1bb</vt:lpwstr>
  </property>
  <property fmtid="{D5CDD505-2E9C-101B-9397-08002B2CF9AE}" pid="11" name="MSIP_Label_61c22e59-6e76-40e7-9277-37c464fc6354_ContentBits">
    <vt:lpwstr>0</vt:lpwstr>
  </property>
</Properties>
</file>