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8D" w:rsidRPr="009E7E03" w:rsidRDefault="00EE4398" w:rsidP="00D1476C">
      <w:pPr>
        <w:spacing w:after="0" w:line="360" w:lineRule="auto"/>
        <w:jc w:val="both"/>
        <w:rPr>
          <w:rFonts w:eastAsia="SimSun" w:cstheme="minorHAnsi"/>
          <w:b/>
          <w:color w:val="000099"/>
          <w:sz w:val="28"/>
          <w:szCs w:val="28"/>
        </w:rPr>
      </w:pPr>
      <w:bookmarkStart w:id="0" w:name="_Toc124132088"/>
      <w:bookmarkStart w:id="1" w:name="_Toc119729852"/>
      <w:bookmarkStart w:id="2" w:name="_Toc111692587"/>
      <w:bookmarkStart w:id="3" w:name="_Toc111692279"/>
      <w:bookmarkStart w:id="4" w:name="_Toc111692047"/>
      <w:bookmarkStart w:id="5" w:name="_Toc44991630"/>
      <w:bookmarkStart w:id="6" w:name="_GoBack"/>
      <w:bookmarkEnd w:id="6"/>
      <w:r>
        <w:rPr>
          <w:rFonts w:eastAsia="SimSun" w:cstheme="minorHAnsi"/>
          <w:b/>
          <w:color w:val="000099"/>
          <w:sz w:val="28"/>
          <w:szCs w:val="28"/>
        </w:rPr>
        <w:t>Reviewing and Engaging Your Stakeholders</w:t>
      </w:r>
    </w:p>
    <w:p w:rsidR="007719FA" w:rsidRPr="00D90300" w:rsidRDefault="007719FA" w:rsidP="00BB315A">
      <w:pPr>
        <w:pStyle w:val="Default"/>
        <w:spacing w:after="170" w:line="360" w:lineRule="auto"/>
        <w:jc w:val="both"/>
        <w:rPr>
          <w:rFonts w:asciiTheme="minorHAnsi" w:cstheme="minorHAnsi"/>
          <w:b/>
          <w:color w:val="00B050"/>
        </w:rPr>
      </w:pPr>
      <w:r w:rsidRPr="00D90300">
        <w:rPr>
          <w:rFonts w:asciiTheme="minorHAnsi" w:cstheme="minorHAnsi"/>
          <w:b/>
          <w:i/>
          <w:color w:val="00B050"/>
        </w:rPr>
        <w:t xml:space="preserve">“Seek first to understand, then to be understood” </w:t>
      </w:r>
      <w:r w:rsidRPr="00D90300">
        <w:rPr>
          <w:rFonts w:asciiTheme="minorHAnsi" w:cstheme="minorHAnsi"/>
          <w:color w:val="00B050"/>
        </w:rPr>
        <w:t>(Dr Stephen Covey)</w:t>
      </w:r>
    </w:p>
    <w:p w:rsidR="00160581" w:rsidRDefault="00856469" w:rsidP="00BB315A">
      <w:pPr>
        <w:pStyle w:val="Default"/>
        <w:spacing w:after="170" w:line="360" w:lineRule="auto"/>
        <w:jc w:val="both"/>
        <w:rPr>
          <w:rFonts w:asciiTheme="minorHAnsi" w:cstheme="minorHAnsi"/>
          <w:b/>
          <w:noProof/>
          <w:color w:val="FF0000"/>
          <w:lang w:eastAsia="en-GB"/>
        </w:rPr>
      </w:pPr>
      <w:r>
        <w:rPr>
          <w:rFonts w:asciiTheme="minorHAnsi" w:cstheme="minorHAnsi"/>
          <w:b/>
          <w:noProof/>
          <w:color w:val="FF0000"/>
          <w:lang w:eastAsia="en-GB"/>
        </w:rPr>
        <w:t>Introduction</w:t>
      </w:r>
    </w:p>
    <w:p w:rsidR="00D1476C" w:rsidRDefault="00D1476C" w:rsidP="00D1476C">
      <w:pPr>
        <w:pStyle w:val="Default"/>
        <w:spacing w:line="360" w:lineRule="auto"/>
        <w:jc w:val="both"/>
        <w:rPr>
          <w:rFonts w:asciiTheme="minorHAnsi" w:cstheme="minorHAnsi"/>
          <w:color w:val="auto"/>
          <w:sz w:val="22"/>
          <w:szCs w:val="22"/>
        </w:rPr>
      </w:pPr>
      <w:r w:rsidRPr="00D1476C">
        <w:rPr>
          <w:rFonts w:asciiTheme="minorHAnsi" w:cstheme="minorHAnsi"/>
          <w:noProof/>
          <w:color w:val="auto"/>
          <w:sz w:val="22"/>
          <w:szCs w:val="22"/>
          <w:lang w:eastAsia="en-GB"/>
        </w:rPr>
        <w:t xml:space="preserve">Resilient heritage organisations develop </w:t>
      </w:r>
      <w:r w:rsidR="001B36FC" w:rsidRPr="00D1476C">
        <w:rPr>
          <w:rFonts w:asciiTheme="minorHAnsi" w:cstheme="minorHAnsi"/>
          <w:color w:val="auto"/>
          <w:sz w:val="22"/>
          <w:szCs w:val="22"/>
        </w:rPr>
        <w:t>a clear understandi</w:t>
      </w:r>
      <w:r w:rsidRPr="00D1476C">
        <w:rPr>
          <w:rFonts w:asciiTheme="minorHAnsi" w:cstheme="minorHAnsi"/>
          <w:color w:val="auto"/>
          <w:sz w:val="22"/>
          <w:szCs w:val="22"/>
        </w:rPr>
        <w:t>ng of their stake</w:t>
      </w:r>
      <w:r>
        <w:rPr>
          <w:rFonts w:asciiTheme="minorHAnsi" w:cstheme="minorHAnsi"/>
          <w:color w:val="auto"/>
          <w:sz w:val="22"/>
          <w:szCs w:val="22"/>
        </w:rPr>
        <w:t>holders</w:t>
      </w:r>
      <w:r w:rsidRPr="00D1476C">
        <w:rPr>
          <w:rFonts w:asciiTheme="minorHAnsi" w:cstheme="minorHAnsi"/>
          <w:color w:val="auto"/>
          <w:sz w:val="22"/>
          <w:szCs w:val="22"/>
        </w:rPr>
        <w:t xml:space="preserve"> and engage with them effectively</w:t>
      </w:r>
      <w:r>
        <w:rPr>
          <w:rFonts w:asciiTheme="minorHAnsi" w:cstheme="minorHAnsi"/>
          <w:color w:val="auto"/>
          <w:sz w:val="22"/>
          <w:szCs w:val="22"/>
        </w:rPr>
        <w:t xml:space="preserve"> to....</w:t>
      </w:r>
    </w:p>
    <w:p w:rsidR="00D1476C" w:rsidRPr="00D1476C" w:rsidRDefault="00D1476C" w:rsidP="00511176">
      <w:pPr>
        <w:pStyle w:val="Default"/>
        <w:numPr>
          <w:ilvl w:val="0"/>
          <w:numId w:val="31"/>
        </w:numPr>
        <w:spacing w:line="360" w:lineRule="auto"/>
        <w:ind w:left="567" w:hanging="567"/>
        <w:jc w:val="both"/>
        <w:rPr>
          <w:rFonts w:asciiTheme="minorHAnsi" w:cstheme="minorHAnsi"/>
          <w:color w:val="auto"/>
          <w:sz w:val="22"/>
          <w:szCs w:val="22"/>
        </w:rPr>
      </w:pPr>
      <w:r w:rsidRPr="00D1476C">
        <w:rPr>
          <w:rFonts w:asciiTheme="minorHAnsi" w:cstheme="minorHAnsi"/>
          <w:color w:val="auto"/>
          <w:sz w:val="22"/>
          <w:szCs w:val="22"/>
        </w:rPr>
        <w:t xml:space="preserve">inform service development and improvement </w:t>
      </w:r>
    </w:p>
    <w:p w:rsidR="00F1460E" w:rsidRPr="00D1476C" w:rsidRDefault="00D1476C" w:rsidP="00511176">
      <w:pPr>
        <w:pStyle w:val="Default"/>
        <w:numPr>
          <w:ilvl w:val="0"/>
          <w:numId w:val="31"/>
        </w:numPr>
        <w:spacing w:after="170" w:line="360" w:lineRule="auto"/>
        <w:ind w:left="567" w:hanging="567"/>
        <w:jc w:val="both"/>
        <w:rPr>
          <w:rFonts w:asciiTheme="minorHAnsi" w:cstheme="minorHAnsi"/>
          <w:color w:val="auto"/>
          <w:sz w:val="22"/>
          <w:szCs w:val="22"/>
        </w:rPr>
      </w:pPr>
      <w:r>
        <w:rPr>
          <w:rFonts w:asciiTheme="minorHAnsi" w:cstheme="minorHAnsi"/>
          <w:color w:val="auto"/>
          <w:sz w:val="22"/>
          <w:szCs w:val="22"/>
        </w:rPr>
        <w:t xml:space="preserve">create </w:t>
      </w:r>
      <w:r w:rsidRPr="00D1476C">
        <w:rPr>
          <w:rFonts w:asciiTheme="minorHAnsi" w:cstheme="minorHAnsi"/>
          <w:color w:val="auto"/>
          <w:sz w:val="22"/>
          <w:szCs w:val="22"/>
        </w:rPr>
        <w:t xml:space="preserve">supporters of and </w:t>
      </w:r>
      <w:r w:rsidR="00F1460E" w:rsidRPr="00D1476C">
        <w:rPr>
          <w:rFonts w:asciiTheme="minorHAnsi" w:cstheme="minorHAnsi"/>
          <w:sz w:val="22"/>
          <w:szCs w:val="22"/>
        </w:rPr>
        <w:t>advocates for the service</w:t>
      </w:r>
      <w:r w:rsidRPr="00D1476C">
        <w:rPr>
          <w:rFonts w:asciiTheme="minorHAnsi" w:cstheme="minorHAnsi"/>
          <w:sz w:val="22"/>
          <w:szCs w:val="22"/>
        </w:rPr>
        <w:t>.</w:t>
      </w:r>
    </w:p>
    <w:p w:rsidR="00CF4FB6" w:rsidRDefault="00D1476C" w:rsidP="00D1476C">
      <w:pPr>
        <w:pStyle w:val="Default"/>
        <w:spacing w:after="170" w:line="360" w:lineRule="auto"/>
        <w:jc w:val="both"/>
        <w:rPr>
          <w:rFonts w:asciiTheme="minorHAnsi" w:cstheme="minorHAnsi"/>
          <w:sz w:val="22"/>
          <w:szCs w:val="22"/>
        </w:rPr>
      </w:pPr>
      <w:r>
        <w:rPr>
          <w:rFonts w:asciiTheme="minorHAnsi" w:cstheme="minorHAnsi"/>
          <w:sz w:val="22"/>
          <w:szCs w:val="22"/>
        </w:rPr>
        <w:t xml:space="preserve">Stakeholder </w:t>
      </w:r>
      <w:r w:rsidR="00D613DC">
        <w:rPr>
          <w:rFonts w:asciiTheme="minorHAnsi" w:cstheme="minorHAnsi"/>
          <w:sz w:val="22"/>
          <w:szCs w:val="22"/>
        </w:rPr>
        <w:t xml:space="preserve">engagement is also a key part of all types of service </w:t>
      </w:r>
      <w:r w:rsidR="008C7CC9">
        <w:rPr>
          <w:rFonts w:asciiTheme="minorHAnsi" w:cstheme="minorHAnsi"/>
          <w:sz w:val="22"/>
          <w:szCs w:val="22"/>
        </w:rPr>
        <w:t>review.</w:t>
      </w:r>
    </w:p>
    <w:p w:rsidR="003D08F3" w:rsidRDefault="00D613DC" w:rsidP="00BB315A">
      <w:pPr>
        <w:pStyle w:val="Default"/>
        <w:spacing w:after="170" w:line="360" w:lineRule="auto"/>
        <w:jc w:val="both"/>
        <w:rPr>
          <w:rFonts w:asciiTheme="minorHAnsi" w:cstheme="minorHAnsi"/>
          <w:sz w:val="22"/>
          <w:szCs w:val="22"/>
        </w:rPr>
      </w:pPr>
      <w:r>
        <w:rPr>
          <w:rFonts w:asciiTheme="minorHAnsi" w:cstheme="minorHAnsi"/>
          <w:sz w:val="22"/>
          <w:szCs w:val="22"/>
        </w:rPr>
        <w:t xml:space="preserve">This section provides practical tools to help you identify your stakeholders, establish their needs and plan </w:t>
      </w:r>
      <w:r w:rsidR="009057EC">
        <w:rPr>
          <w:rFonts w:asciiTheme="minorHAnsi" w:cstheme="minorHAnsi"/>
          <w:sz w:val="22"/>
          <w:szCs w:val="22"/>
        </w:rPr>
        <w:t>how to understand,</w:t>
      </w:r>
      <w:r>
        <w:rPr>
          <w:rFonts w:asciiTheme="minorHAnsi" w:cstheme="minorHAnsi"/>
          <w:sz w:val="22"/>
          <w:szCs w:val="22"/>
        </w:rPr>
        <w:t xml:space="preserve"> en</w:t>
      </w:r>
      <w:r w:rsidR="009057EC">
        <w:rPr>
          <w:rFonts w:asciiTheme="minorHAnsi" w:cstheme="minorHAnsi"/>
          <w:sz w:val="22"/>
          <w:szCs w:val="22"/>
        </w:rPr>
        <w:t xml:space="preserve">gage with and influence </w:t>
      </w:r>
      <w:r w:rsidR="003D08F3">
        <w:rPr>
          <w:rFonts w:asciiTheme="minorHAnsi" w:cstheme="minorHAnsi"/>
          <w:sz w:val="22"/>
          <w:szCs w:val="22"/>
        </w:rPr>
        <w:t>them more effectively.</w:t>
      </w:r>
    </w:p>
    <w:p w:rsidR="00713C4A" w:rsidRDefault="00713C4A" w:rsidP="00CF311D">
      <w:pPr>
        <w:pStyle w:val="Default"/>
        <w:spacing w:after="40" w:line="360" w:lineRule="auto"/>
        <w:jc w:val="both"/>
        <w:rPr>
          <w:rFonts w:asciiTheme="minorHAnsi" w:cstheme="minorHAnsi"/>
          <w:sz w:val="22"/>
          <w:szCs w:val="22"/>
        </w:rPr>
      </w:pPr>
      <w:r>
        <w:rPr>
          <w:rFonts w:asciiTheme="minorHAnsi" w:cstheme="minorHAnsi"/>
          <w:sz w:val="22"/>
          <w:szCs w:val="22"/>
        </w:rPr>
        <w:t>When working on stakeholder review and engagement, remember the following principles:</w:t>
      </w:r>
    </w:p>
    <w:p w:rsidR="00713C4A" w:rsidRPr="00713C4A" w:rsidRDefault="00713C4A" w:rsidP="00713C4A">
      <w:pPr>
        <w:pStyle w:val="ListParagraph"/>
        <w:numPr>
          <w:ilvl w:val="0"/>
          <w:numId w:val="7"/>
        </w:numPr>
        <w:spacing w:after="170" w:line="360" w:lineRule="auto"/>
        <w:ind w:left="567" w:hanging="567"/>
        <w:jc w:val="both"/>
        <w:rPr>
          <w:rFonts w:cstheme="minorHAnsi"/>
          <w:b/>
        </w:rPr>
      </w:pPr>
      <w:r>
        <w:rPr>
          <w:rFonts w:cstheme="minorHAnsi"/>
          <w:b/>
        </w:rPr>
        <w:t>“Seek first to understand, then to be understood”</w:t>
      </w:r>
    </w:p>
    <w:p w:rsidR="00FB1C15" w:rsidRPr="00FB1C15" w:rsidRDefault="00713C4A" w:rsidP="00FB1C15">
      <w:pPr>
        <w:pStyle w:val="ListParagraph"/>
        <w:numPr>
          <w:ilvl w:val="0"/>
          <w:numId w:val="7"/>
        </w:numPr>
        <w:spacing w:after="170" w:line="360" w:lineRule="auto"/>
        <w:ind w:left="567" w:hanging="567"/>
        <w:jc w:val="both"/>
        <w:rPr>
          <w:rFonts w:cstheme="minorHAnsi"/>
          <w:b/>
        </w:rPr>
      </w:pPr>
      <w:r w:rsidRPr="00713C4A">
        <w:rPr>
          <w:rFonts w:cstheme="minorHAnsi"/>
          <w:b/>
        </w:rPr>
        <w:t>Think ‘win/win’</w:t>
      </w:r>
    </w:p>
    <w:p w:rsidR="00713C4A" w:rsidRDefault="00713C4A" w:rsidP="00713C4A">
      <w:pPr>
        <w:pStyle w:val="ListParagraph"/>
        <w:numPr>
          <w:ilvl w:val="0"/>
          <w:numId w:val="7"/>
        </w:numPr>
        <w:spacing w:after="170" w:line="360" w:lineRule="auto"/>
        <w:ind w:left="567" w:hanging="567"/>
        <w:jc w:val="both"/>
        <w:rPr>
          <w:rFonts w:cstheme="minorHAnsi"/>
          <w:b/>
        </w:rPr>
      </w:pPr>
      <w:r w:rsidRPr="00713C4A">
        <w:rPr>
          <w:rFonts w:cstheme="minorHAnsi"/>
          <w:b/>
        </w:rPr>
        <w:t>You can’t force people to change, either overtly or covertly!</w:t>
      </w:r>
    </w:p>
    <w:p w:rsidR="00FD69C0" w:rsidRPr="00FD69C0" w:rsidRDefault="00713C4A" w:rsidP="00FD69C0">
      <w:pPr>
        <w:pStyle w:val="ListParagraph"/>
        <w:numPr>
          <w:ilvl w:val="0"/>
          <w:numId w:val="7"/>
        </w:numPr>
        <w:spacing w:after="170" w:line="360" w:lineRule="auto"/>
        <w:ind w:left="567" w:hanging="567"/>
        <w:jc w:val="both"/>
        <w:rPr>
          <w:rFonts w:cstheme="minorHAnsi"/>
          <w:b/>
        </w:rPr>
      </w:pPr>
      <w:r w:rsidRPr="00713C4A">
        <w:rPr>
          <w:rFonts w:cstheme="minorHAnsi"/>
          <w:b/>
        </w:rPr>
        <w:t xml:space="preserve">Successful influencing is a </w:t>
      </w:r>
      <w:r w:rsidRPr="00713C4A">
        <w:rPr>
          <w:rFonts w:cstheme="minorHAnsi"/>
          <w:b/>
          <w:u w:val="single"/>
        </w:rPr>
        <w:t>collaboration</w:t>
      </w:r>
      <w:r w:rsidRPr="00713C4A">
        <w:rPr>
          <w:rFonts w:cstheme="minorHAnsi"/>
          <w:b/>
        </w:rPr>
        <w:t>….allow your ideas and views to be built on by others so that you create a consensus which is more powerful than what you started with</w:t>
      </w:r>
    </w:p>
    <w:p w:rsidR="00713C4A" w:rsidRPr="00CF311D" w:rsidRDefault="00713C4A" w:rsidP="00CF311D">
      <w:pPr>
        <w:spacing w:after="170" w:line="360" w:lineRule="auto"/>
        <w:jc w:val="both"/>
        <w:rPr>
          <w:rFonts w:cstheme="minorHAnsi"/>
        </w:rPr>
      </w:pPr>
      <w:r w:rsidRPr="007719FA">
        <w:rPr>
          <w:b/>
          <w:noProof/>
          <w:lang w:eastAsia="en-GB"/>
        </w:rPr>
        <w:drawing>
          <wp:anchor distT="0" distB="0" distL="114300" distR="114300" simplePos="0" relativeHeight="251790336" behindDoc="0" locked="0" layoutInCell="1" allowOverlap="1" wp14:anchorId="228FC948" wp14:editId="012996B8">
            <wp:simplePos x="0" y="0"/>
            <wp:positionH relativeFrom="margin">
              <wp:posOffset>-74641</wp:posOffset>
            </wp:positionH>
            <wp:positionV relativeFrom="paragraph">
              <wp:posOffset>1266710</wp:posOffset>
            </wp:positionV>
            <wp:extent cx="6120130" cy="2875446"/>
            <wp:effectExtent l="0" t="0" r="0" b="1270"/>
            <wp:wrapSquare wrapText="bothSides"/>
            <wp:docPr id="497" name="Picture 497" descr="C:\Users\steve\AppData\Local\Microsoft\Windows\INetCacheContent.Word\im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INetCacheContent.Word\image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75446"/>
                    </a:xfrm>
                    <a:prstGeom prst="rect">
                      <a:avLst/>
                    </a:prstGeom>
                    <a:noFill/>
                    <a:ln>
                      <a:noFill/>
                    </a:ln>
                  </pic:spPr>
                </pic:pic>
              </a:graphicData>
            </a:graphic>
          </wp:anchor>
        </w:drawing>
      </w:r>
      <w:r w:rsidR="00CF311D">
        <w:rPr>
          <w:rFonts w:cstheme="minorHAnsi"/>
        </w:rPr>
        <w:t>Also, r</w:t>
      </w:r>
      <w:r w:rsidR="009057EC" w:rsidRPr="00CF311D">
        <w:rPr>
          <w:rFonts w:cstheme="minorHAnsi"/>
        </w:rPr>
        <w:t>emember that you can’t influence everyone!</w:t>
      </w:r>
      <w:r w:rsidR="007340CC" w:rsidRPr="00CF311D">
        <w:rPr>
          <w:rFonts w:cstheme="minorHAnsi"/>
        </w:rPr>
        <w:t xml:space="preserve">  </w:t>
      </w:r>
      <w:r w:rsidR="007340CC" w:rsidRPr="00CF311D">
        <w:rPr>
          <w:rFonts w:cstheme="minorHAnsi"/>
          <w:bCs/>
        </w:rPr>
        <w:t xml:space="preserve">One of the keys to personal and organisational resilience is to focus your energies, resources and passion on what is within your ‘sphere of influence’….and to forget about what is not!  Sounds harsh…but this skill really makes a difference!  Your </w:t>
      </w:r>
      <w:r w:rsidRPr="00CF311D">
        <w:rPr>
          <w:rFonts w:cstheme="minorHAnsi"/>
          <w:bCs/>
        </w:rPr>
        <w:t>‘</w:t>
      </w:r>
      <w:r w:rsidR="007340CC" w:rsidRPr="00CF311D">
        <w:rPr>
          <w:rFonts w:cstheme="minorHAnsi"/>
          <w:bCs/>
        </w:rPr>
        <w:t>sphere of influence</w:t>
      </w:r>
      <w:r w:rsidRPr="00CF311D">
        <w:rPr>
          <w:rFonts w:cstheme="minorHAnsi"/>
          <w:bCs/>
        </w:rPr>
        <w:t>’</w:t>
      </w:r>
      <w:r w:rsidR="007340CC" w:rsidRPr="00CF311D">
        <w:rPr>
          <w:rFonts w:cstheme="minorHAnsi"/>
          <w:bCs/>
        </w:rPr>
        <w:t xml:space="preserve"> </w:t>
      </w:r>
      <w:r w:rsidRPr="00CF311D">
        <w:rPr>
          <w:rFonts w:cstheme="minorHAnsi"/>
          <w:bCs/>
        </w:rPr>
        <w:t>is always smaller than your ‘sphere of concern’.  However, the more you collaborate the more your ‘sphere of influence’ grows.</w:t>
      </w:r>
    </w:p>
    <w:p w:rsidR="00CF311D" w:rsidRPr="0069310B" w:rsidRDefault="00CF311D" w:rsidP="00713C4A">
      <w:pPr>
        <w:spacing w:after="170" w:line="360" w:lineRule="auto"/>
        <w:rPr>
          <w:rFonts w:cstheme="minorHAnsi"/>
          <w:b/>
          <w:bCs/>
          <w:color w:val="FF0000"/>
          <w:sz w:val="24"/>
          <w:szCs w:val="24"/>
        </w:rPr>
      </w:pPr>
      <w:r w:rsidRPr="00CF311D">
        <w:rPr>
          <w:rFonts w:cstheme="minorHAnsi"/>
          <w:b/>
          <w:bCs/>
          <w:color w:val="FF0000"/>
          <w:sz w:val="24"/>
          <w:szCs w:val="24"/>
        </w:rPr>
        <w:lastRenderedPageBreak/>
        <w:t>Understanding your stakeholders</w:t>
      </w:r>
    </w:p>
    <w:p w:rsidR="00713C4A" w:rsidRPr="00CF311D" w:rsidRDefault="00713C4A" w:rsidP="00D828C9">
      <w:pPr>
        <w:spacing w:after="170" w:line="360" w:lineRule="auto"/>
        <w:jc w:val="both"/>
        <w:rPr>
          <w:rFonts w:cstheme="minorHAnsi"/>
          <w:b/>
          <w:bCs/>
          <w:i/>
        </w:rPr>
      </w:pPr>
      <w:r w:rsidRPr="00CF311D">
        <w:rPr>
          <w:rFonts w:cstheme="minorHAnsi"/>
          <w:b/>
          <w:bCs/>
          <w:i/>
        </w:rPr>
        <w:t>What</w:t>
      </w:r>
      <w:r w:rsidR="00CF311D" w:rsidRPr="00CF311D">
        <w:rPr>
          <w:rFonts w:cstheme="minorHAnsi"/>
          <w:b/>
          <w:bCs/>
          <w:i/>
        </w:rPr>
        <w:t xml:space="preserve"> are their needs, their likes and preferences?  How do they like to be communicated with?</w:t>
      </w:r>
    </w:p>
    <w:p w:rsidR="00713C4A" w:rsidRDefault="00CF311D" w:rsidP="00713C4A">
      <w:pPr>
        <w:spacing w:after="40" w:line="360" w:lineRule="auto"/>
        <w:jc w:val="both"/>
        <w:rPr>
          <w:rFonts w:cstheme="minorHAnsi"/>
          <w:b/>
          <w:bCs/>
        </w:rPr>
      </w:pPr>
      <w:r>
        <w:rPr>
          <w:rFonts w:cstheme="minorHAnsi"/>
          <w:b/>
          <w:bCs/>
        </w:rPr>
        <w:t>Users?</w:t>
      </w: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r>
        <w:rPr>
          <w:rFonts w:cstheme="minorHAnsi"/>
          <w:b/>
          <w:bCs/>
        </w:rPr>
        <w:t>Parent body?</w:t>
      </w: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r>
        <w:rPr>
          <w:rFonts w:cstheme="minorHAnsi"/>
          <w:b/>
          <w:bCs/>
        </w:rPr>
        <w:t>External partners?</w:t>
      </w: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r>
        <w:rPr>
          <w:rFonts w:cstheme="minorHAnsi"/>
          <w:b/>
          <w:bCs/>
        </w:rPr>
        <w:t>Internal partners?</w:t>
      </w: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r>
        <w:rPr>
          <w:rFonts w:cstheme="minorHAnsi"/>
          <w:b/>
          <w:bCs/>
        </w:rPr>
        <w:t>Workforce?</w:t>
      </w: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p>
    <w:p w:rsidR="00CF311D" w:rsidRDefault="00CF311D" w:rsidP="00713C4A">
      <w:pPr>
        <w:spacing w:after="40" w:line="360" w:lineRule="auto"/>
        <w:jc w:val="both"/>
        <w:rPr>
          <w:rFonts w:cstheme="minorHAnsi"/>
          <w:b/>
          <w:bCs/>
        </w:rPr>
      </w:pPr>
      <w:r>
        <w:rPr>
          <w:rFonts w:cstheme="minorHAnsi"/>
          <w:b/>
          <w:bCs/>
        </w:rPr>
        <w:t>Wider community?</w:t>
      </w:r>
    </w:p>
    <w:p w:rsidR="00CF311D" w:rsidRDefault="00CF311D" w:rsidP="00713C4A">
      <w:pPr>
        <w:spacing w:after="40" w:line="360" w:lineRule="auto"/>
        <w:jc w:val="both"/>
        <w:rPr>
          <w:rFonts w:cstheme="minorHAnsi"/>
          <w:b/>
          <w:bCs/>
        </w:rPr>
      </w:pPr>
    </w:p>
    <w:p w:rsidR="00CF311D" w:rsidRPr="0069310B" w:rsidRDefault="00CF311D" w:rsidP="00713C4A">
      <w:pPr>
        <w:spacing w:after="40" w:line="360" w:lineRule="auto"/>
        <w:jc w:val="both"/>
        <w:rPr>
          <w:rFonts w:cstheme="minorHAnsi"/>
          <w:b/>
          <w:bCs/>
        </w:rPr>
      </w:pPr>
    </w:p>
    <w:p w:rsidR="00713C4A" w:rsidRDefault="00713C4A" w:rsidP="00713C4A">
      <w:pPr>
        <w:spacing w:after="40" w:line="360" w:lineRule="auto"/>
        <w:jc w:val="both"/>
        <w:rPr>
          <w:rFonts w:cstheme="minorHAnsi"/>
          <w:b/>
          <w:bCs/>
        </w:rPr>
      </w:pPr>
    </w:p>
    <w:p w:rsidR="00713C4A" w:rsidRDefault="00713C4A">
      <w:pPr>
        <w:rPr>
          <w:rFonts w:cstheme="minorHAnsi"/>
          <w:b/>
          <w:color w:val="FF0000"/>
          <w:sz w:val="24"/>
          <w:szCs w:val="24"/>
        </w:rPr>
      </w:pPr>
      <w:r>
        <w:rPr>
          <w:rFonts w:cstheme="minorHAnsi"/>
          <w:b/>
          <w:color w:val="FF0000"/>
          <w:sz w:val="24"/>
          <w:szCs w:val="24"/>
        </w:rPr>
        <w:br w:type="page"/>
      </w:r>
    </w:p>
    <w:p w:rsidR="001D41FE" w:rsidRDefault="001D41FE" w:rsidP="00D613DC">
      <w:pPr>
        <w:spacing w:after="170" w:line="360" w:lineRule="auto"/>
        <w:jc w:val="both"/>
        <w:rPr>
          <w:rFonts w:cstheme="minorHAnsi"/>
          <w:b/>
          <w:color w:val="FF0000"/>
          <w:sz w:val="24"/>
          <w:szCs w:val="24"/>
        </w:rPr>
      </w:pPr>
      <w:r>
        <w:rPr>
          <w:rFonts w:cstheme="minorHAnsi"/>
          <w:b/>
          <w:color w:val="FF0000"/>
          <w:sz w:val="24"/>
          <w:szCs w:val="24"/>
        </w:rPr>
        <w:lastRenderedPageBreak/>
        <w:t>Creating advocates for the service</w:t>
      </w:r>
    </w:p>
    <w:p w:rsidR="00D613DC" w:rsidRPr="0069310B" w:rsidRDefault="00D613DC" w:rsidP="00D613DC">
      <w:pPr>
        <w:spacing w:after="170" w:line="360" w:lineRule="auto"/>
        <w:jc w:val="both"/>
        <w:rPr>
          <w:rFonts w:cstheme="minorHAnsi"/>
        </w:rPr>
      </w:pPr>
      <w:r w:rsidRPr="0069310B">
        <w:rPr>
          <w:rFonts w:cstheme="minorHAnsi"/>
        </w:rPr>
        <w:t>This would all be so much easier if you had unlimited time!  But you haven’t, so you need to target your energies carefully.  This technique will enable you to identify who</w:t>
      </w:r>
      <w:r w:rsidR="001D41FE">
        <w:rPr>
          <w:rFonts w:cstheme="minorHAnsi"/>
        </w:rPr>
        <w:t xml:space="preserve">m you need to be influencing.  Often, creating advocates for your service </w:t>
      </w:r>
      <w:r w:rsidRPr="0069310B">
        <w:rPr>
          <w:rFonts w:cstheme="minorHAnsi"/>
        </w:rPr>
        <w:t xml:space="preserve">is not as straight forward as it sounds…..you might need to influence someone, to influence someone else!  Remember that it doesn’t matter if the change ends up being “someone else’s idea”!  </w:t>
      </w:r>
    </w:p>
    <w:p w:rsidR="00D613DC" w:rsidRDefault="00D613DC" w:rsidP="00D613DC">
      <w:pPr>
        <w:spacing w:after="170" w:line="360" w:lineRule="auto"/>
        <w:jc w:val="both"/>
        <w:rPr>
          <w:rFonts w:cstheme="minorHAnsi"/>
        </w:rPr>
      </w:pPr>
      <w:r w:rsidRPr="0069310B">
        <w:rPr>
          <w:rFonts w:cstheme="minorHAnsi"/>
        </w:rPr>
        <w:t xml:space="preserve">Conduct this exercise with your collaborators and review it at regular intervals or when the internal environment changes.  A small amount of time spent on this will pay great dividends later.  </w:t>
      </w:r>
    </w:p>
    <w:p w:rsidR="00BB315A" w:rsidRPr="00CF311D" w:rsidRDefault="00CF311D" w:rsidP="001D41FE">
      <w:pPr>
        <w:spacing w:after="170" w:line="360" w:lineRule="auto"/>
        <w:jc w:val="both"/>
        <w:rPr>
          <w:b/>
        </w:rPr>
      </w:pPr>
      <w:r w:rsidRPr="00CF311D">
        <w:rPr>
          <w:rFonts w:cstheme="minorHAnsi"/>
          <w:b/>
        </w:rPr>
        <w:t>‘Micro-Political Analysis’</w:t>
      </w:r>
    </w:p>
    <w:p w:rsidR="001D41FE" w:rsidRDefault="00BB315A" w:rsidP="001D41FE">
      <w:pPr>
        <w:numPr>
          <w:ilvl w:val="0"/>
          <w:numId w:val="4"/>
        </w:numPr>
        <w:tabs>
          <w:tab w:val="num" w:pos="567"/>
        </w:tabs>
        <w:spacing w:after="80" w:line="360" w:lineRule="auto"/>
        <w:ind w:left="567" w:hanging="567"/>
        <w:jc w:val="both"/>
        <w:rPr>
          <w:rFonts w:cstheme="minorHAnsi"/>
        </w:rPr>
      </w:pPr>
      <w:r w:rsidRPr="0069310B">
        <w:rPr>
          <w:rFonts w:cstheme="minorHAnsi"/>
        </w:rPr>
        <w:t xml:space="preserve">Consider the ‘system’ </w:t>
      </w:r>
      <w:r w:rsidRPr="001D41FE">
        <w:rPr>
          <w:rFonts w:cstheme="minorHAnsi"/>
        </w:rPr>
        <w:t>that you are seeking to influence (i.e. the network of people</w:t>
      </w:r>
      <w:r w:rsidR="001D41FE">
        <w:rPr>
          <w:rFonts w:cstheme="minorHAnsi"/>
        </w:rPr>
        <w:t>)</w:t>
      </w:r>
    </w:p>
    <w:p w:rsidR="001D41FE" w:rsidRDefault="00BB315A" w:rsidP="001D41FE">
      <w:pPr>
        <w:numPr>
          <w:ilvl w:val="0"/>
          <w:numId w:val="4"/>
        </w:numPr>
        <w:tabs>
          <w:tab w:val="num" w:pos="567"/>
        </w:tabs>
        <w:spacing w:after="80" w:line="360" w:lineRule="auto"/>
        <w:ind w:left="567" w:hanging="567"/>
        <w:jc w:val="both"/>
        <w:rPr>
          <w:rFonts w:cstheme="minorHAnsi"/>
        </w:rPr>
      </w:pPr>
      <w:r w:rsidRPr="001D41FE">
        <w:rPr>
          <w:rFonts w:cstheme="minorHAnsi"/>
        </w:rPr>
        <w:t>Write the names or roles of all the key people and groups within the ‘system’.  Attach these to a large sheet of paper.</w:t>
      </w:r>
    </w:p>
    <w:p w:rsidR="001D41FE" w:rsidRDefault="00BB315A" w:rsidP="001D41FE">
      <w:pPr>
        <w:numPr>
          <w:ilvl w:val="0"/>
          <w:numId w:val="4"/>
        </w:numPr>
        <w:tabs>
          <w:tab w:val="num" w:pos="567"/>
        </w:tabs>
        <w:spacing w:after="80" w:line="360" w:lineRule="auto"/>
        <w:ind w:left="567" w:hanging="567"/>
        <w:jc w:val="both"/>
        <w:rPr>
          <w:rFonts w:cstheme="minorHAnsi"/>
        </w:rPr>
      </w:pPr>
      <w:r w:rsidRPr="001D41FE">
        <w:rPr>
          <w:rFonts w:cstheme="minorHAnsi"/>
        </w:rPr>
        <w:t xml:space="preserve">Draw links and the prime flow of information/data between the different people / groups. </w:t>
      </w:r>
    </w:p>
    <w:p w:rsidR="001D41FE" w:rsidRDefault="00BB315A" w:rsidP="001D41FE">
      <w:pPr>
        <w:numPr>
          <w:ilvl w:val="0"/>
          <w:numId w:val="4"/>
        </w:numPr>
        <w:tabs>
          <w:tab w:val="num" w:pos="567"/>
        </w:tabs>
        <w:spacing w:after="80" w:line="360" w:lineRule="auto"/>
        <w:ind w:left="567" w:hanging="567"/>
        <w:jc w:val="both"/>
        <w:rPr>
          <w:rFonts w:cstheme="minorHAnsi"/>
        </w:rPr>
      </w:pPr>
      <w:r w:rsidRPr="001D41FE">
        <w:rPr>
          <w:rFonts w:cstheme="minorHAnsi"/>
        </w:rPr>
        <w:t>Increase the relative strength of the link where there are strong alliances between individuals</w:t>
      </w:r>
    </w:p>
    <w:p w:rsidR="00BB315A" w:rsidRPr="001D41FE" w:rsidRDefault="00BB315A" w:rsidP="001D41FE">
      <w:pPr>
        <w:numPr>
          <w:ilvl w:val="0"/>
          <w:numId w:val="4"/>
        </w:numPr>
        <w:tabs>
          <w:tab w:val="num" w:pos="567"/>
        </w:tabs>
        <w:spacing w:after="80" w:line="360" w:lineRule="auto"/>
        <w:ind w:left="567" w:hanging="567"/>
        <w:jc w:val="both"/>
        <w:rPr>
          <w:rFonts w:cstheme="minorHAnsi"/>
        </w:rPr>
      </w:pPr>
      <w:r w:rsidRPr="001D41FE">
        <w:rPr>
          <w:rFonts w:cstheme="minorHAnsi"/>
        </w:rPr>
        <w:t>Where there are conflicts, mark the lines with a double cross through.</w:t>
      </w:r>
    </w:p>
    <w:p w:rsidR="00BB315A" w:rsidRPr="0069310B" w:rsidRDefault="00BB315A" w:rsidP="00BB315A">
      <w:pPr>
        <w:spacing w:after="40" w:line="360" w:lineRule="auto"/>
        <w:jc w:val="both"/>
        <w:rPr>
          <w:rFonts w:cstheme="minorHAnsi"/>
        </w:rPr>
      </w:pPr>
      <w:r w:rsidRPr="0069310B">
        <w:rPr>
          <w:rFonts w:cstheme="minorHAnsi"/>
        </w:rPr>
        <w:t xml:space="preserve">The example below provides an analysis of a small ‘system’.  “Peter” is the central role (He is Office Manager).  The various other players have different levels of relationship with Peter; e.g. Peter has strong relationships with Gavin and John.  Also shown are the different exchanges of information, etc.  There is one relationship with real issues – Peter and George. </w:t>
      </w:r>
    </w:p>
    <w:p w:rsidR="001D41FE" w:rsidRDefault="003C06C2" w:rsidP="00BB315A">
      <w:pPr>
        <w:spacing w:after="170" w:line="360" w:lineRule="auto"/>
        <w:rPr>
          <w:rFonts w:cstheme="minorHAnsi"/>
          <w:sz w:val="24"/>
          <w:szCs w:val="24"/>
        </w:rPr>
      </w:pPr>
      <w:r w:rsidRPr="0069310B">
        <w:rPr>
          <w:rFonts w:cstheme="minorHAnsi"/>
          <w:noProof/>
          <w:sz w:val="24"/>
          <w:szCs w:val="24"/>
          <w:lang w:eastAsia="en-GB"/>
        </w:rPr>
        <mc:AlternateContent>
          <mc:Choice Requires="wpg">
            <w:drawing>
              <wp:anchor distT="0" distB="0" distL="114300" distR="114300" simplePos="0" relativeHeight="251676672" behindDoc="0" locked="0" layoutInCell="1" allowOverlap="1" wp14:anchorId="6415511B" wp14:editId="20D5763E">
                <wp:simplePos x="0" y="0"/>
                <wp:positionH relativeFrom="column">
                  <wp:posOffset>941070</wp:posOffset>
                </wp:positionH>
                <wp:positionV relativeFrom="paragraph">
                  <wp:posOffset>58478</wp:posOffset>
                </wp:positionV>
                <wp:extent cx="3962400" cy="2481580"/>
                <wp:effectExtent l="0" t="0" r="0" b="0"/>
                <wp:wrapNone/>
                <wp:docPr id="68" name="Group 68"/>
                <wp:cNvGraphicFramePr/>
                <a:graphic xmlns:a="http://schemas.openxmlformats.org/drawingml/2006/main">
                  <a:graphicData uri="http://schemas.microsoft.com/office/word/2010/wordprocessingGroup">
                    <wpg:wgp>
                      <wpg:cNvGrpSpPr/>
                      <wpg:grpSpPr bwMode="auto">
                        <a:xfrm>
                          <a:off x="0" y="0"/>
                          <a:ext cx="3962400" cy="2481580"/>
                          <a:chOff x="0" y="0"/>
                          <a:chExt cx="8586" cy="5234"/>
                        </a:xfrm>
                      </wpg:grpSpPr>
                      <pic:pic xmlns:pic="http://schemas.openxmlformats.org/drawingml/2006/picture">
                        <pic:nvPicPr>
                          <pic:cNvPr id="72"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6" cy="5234"/>
                          </a:xfrm>
                          <a:prstGeom prst="rect">
                            <a:avLst/>
                          </a:prstGeom>
                          <a:noFill/>
                          <a:extLst>
                            <a:ext uri="{909E8E84-426E-40DD-AFC4-6F175D3DCCD1}">
                              <a14:hiddenFill xmlns:a14="http://schemas.microsoft.com/office/drawing/2010/main">
                                <a:solidFill>
                                  <a:srgbClr val="00CC99"/>
                                </a:solidFill>
                              </a14:hiddenFill>
                            </a:ext>
                          </a:extLst>
                        </pic:spPr>
                      </pic:pic>
                      <wps:wsp>
                        <wps:cNvPr id="73" name="Line 1342"/>
                        <wps:cNvCnPr>
                          <a:cxnSpLocks noChangeShapeType="1"/>
                        </wps:cNvCnPr>
                        <wps:spPr bwMode="auto">
                          <a:xfrm flipH="1">
                            <a:off x="3822" y="2340"/>
                            <a:ext cx="78"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 name="Line 1343"/>
                        <wps:cNvCnPr>
                          <a:cxnSpLocks noChangeShapeType="1"/>
                        </wps:cNvCnPr>
                        <wps:spPr bwMode="auto">
                          <a:xfrm flipH="1">
                            <a:off x="3900" y="2340"/>
                            <a:ext cx="78" cy="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A6C14E6" id="Group 68" o:spid="_x0000_s1026" style="position:absolute;margin-left:74.1pt;margin-top:4.6pt;width:312pt;height:195.4pt;z-index:251676672" coordsize="8586,523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width:8586;height:5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" fillcolor="#0c9">
                  <v:imagedata r:id="rId30" o:title=""/>
                </v:shape>
                <v:line id="Line 1342" o:spid="_x0000_s1028" style="position:absolute;flip:x;visibility:visible;mso-wrap-style:square" from="3822,2340" to="390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" strokeweight="2.25pt"/>
                <v:line id="Line 1343" o:spid="_x0000_s1029" style="position:absolute;flip:x;visibility:visible;mso-wrap-style:square" from="3900,2340" to="397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" strokeweight="2.25pt"/>
              </v:group>
            </w:pict>
          </mc:Fallback>
        </mc:AlternateContent>
      </w:r>
    </w:p>
    <w:p w:rsidR="00BB315A" w:rsidRPr="0069310B" w:rsidRDefault="00BB315A" w:rsidP="00BB315A">
      <w:pPr>
        <w:spacing w:after="170" w:line="360" w:lineRule="auto"/>
        <w:rPr>
          <w:rFonts w:cstheme="minorHAnsi"/>
          <w:sz w:val="24"/>
          <w:szCs w:val="24"/>
        </w:rPr>
      </w:pPr>
    </w:p>
    <w:p w:rsidR="00BB315A" w:rsidRPr="0069310B" w:rsidRDefault="00BB315A" w:rsidP="00BB315A">
      <w:pPr>
        <w:spacing w:after="170" w:line="360" w:lineRule="auto"/>
        <w:rPr>
          <w:rFonts w:cstheme="minorHAnsi"/>
        </w:rPr>
      </w:pPr>
    </w:p>
    <w:p w:rsidR="00BB315A" w:rsidRPr="0069310B" w:rsidRDefault="00BB315A" w:rsidP="00BB315A">
      <w:pPr>
        <w:spacing w:after="170" w:line="360" w:lineRule="auto"/>
        <w:rPr>
          <w:rFonts w:cstheme="minorHAnsi"/>
        </w:rPr>
      </w:pPr>
    </w:p>
    <w:p w:rsidR="00BB315A" w:rsidRPr="0069310B" w:rsidRDefault="00BB315A" w:rsidP="00BB315A">
      <w:pPr>
        <w:spacing w:after="170" w:line="360" w:lineRule="auto"/>
        <w:rPr>
          <w:rFonts w:cstheme="minorHAnsi"/>
        </w:rPr>
      </w:pPr>
    </w:p>
    <w:p w:rsidR="00BB315A" w:rsidRPr="0069310B" w:rsidRDefault="00BB315A" w:rsidP="00BB315A">
      <w:pPr>
        <w:spacing w:after="170" w:line="360" w:lineRule="auto"/>
        <w:rPr>
          <w:rFonts w:cstheme="minorHAnsi"/>
        </w:rPr>
      </w:pPr>
    </w:p>
    <w:p w:rsidR="00BB315A" w:rsidRPr="0069310B" w:rsidRDefault="00BB315A" w:rsidP="00BB315A">
      <w:pPr>
        <w:spacing w:line="360" w:lineRule="auto"/>
        <w:jc w:val="both"/>
        <w:rPr>
          <w:rFonts w:cstheme="minorHAnsi"/>
        </w:rPr>
      </w:pPr>
    </w:p>
    <w:p w:rsidR="00BB315A" w:rsidRPr="0069310B" w:rsidRDefault="00BB315A" w:rsidP="001D41FE">
      <w:pPr>
        <w:spacing w:after="40" w:line="360" w:lineRule="auto"/>
        <w:jc w:val="both"/>
        <w:rPr>
          <w:rFonts w:cstheme="minorHAnsi"/>
        </w:rPr>
      </w:pPr>
      <w:r w:rsidRPr="0069310B">
        <w:rPr>
          <w:rFonts w:cstheme="minorHAnsi"/>
        </w:rPr>
        <w:t>When you have completed this ask various staff within the ‘system’ about their views on the analysis:</w:t>
      </w:r>
    </w:p>
    <w:p w:rsidR="00BB315A" w:rsidRPr="0069310B" w:rsidRDefault="00BB315A" w:rsidP="00F43385">
      <w:pPr>
        <w:pStyle w:val="ListParagraph"/>
        <w:numPr>
          <w:ilvl w:val="0"/>
          <w:numId w:val="5"/>
        </w:numPr>
        <w:spacing w:after="170" w:line="360" w:lineRule="auto"/>
        <w:ind w:left="567" w:hanging="567"/>
        <w:jc w:val="both"/>
        <w:rPr>
          <w:rFonts w:cstheme="minorHAnsi"/>
          <w:b/>
        </w:rPr>
      </w:pPr>
      <w:r w:rsidRPr="0069310B">
        <w:rPr>
          <w:rFonts w:cstheme="minorHAnsi"/>
          <w:b/>
        </w:rPr>
        <w:t>Have you included all the significant players?</w:t>
      </w:r>
    </w:p>
    <w:p w:rsidR="00BB315A" w:rsidRPr="0069310B" w:rsidRDefault="00BB315A" w:rsidP="00F43385">
      <w:pPr>
        <w:pStyle w:val="ListParagraph"/>
        <w:numPr>
          <w:ilvl w:val="0"/>
          <w:numId w:val="5"/>
        </w:numPr>
        <w:spacing w:after="170" w:line="360" w:lineRule="auto"/>
        <w:ind w:left="567" w:hanging="567"/>
        <w:jc w:val="both"/>
        <w:rPr>
          <w:rFonts w:cstheme="minorHAnsi"/>
          <w:b/>
        </w:rPr>
      </w:pPr>
      <w:r w:rsidRPr="0069310B">
        <w:rPr>
          <w:rFonts w:cstheme="minorHAnsi"/>
          <w:b/>
        </w:rPr>
        <w:t>Are the links and their relative strength and conflicts correct?</w:t>
      </w:r>
    </w:p>
    <w:p w:rsidR="00BB315A" w:rsidRPr="0069310B" w:rsidRDefault="00BB315A" w:rsidP="00F43385">
      <w:pPr>
        <w:pStyle w:val="ListParagraph"/>
        <w:numPr>
          <w:ilvl w:val="0"/>
          <w:numId w:val="5"/>
        </w:numPr>
        <w:spacing w:after="170" w:line="360" w:lineRule="auto"/>
        <w:ind w:left="567" w:hanging="567"/>
        <w:jc w:val="both"/>
        <w:rPr>
          <w:rFonts w:cstheme="minorHAnsi"/>
          <w:b/>
        </w:rPr>
      </w:pPr>
      <w:r w:rsidRPr="0069310B">
        <w:rPr>
          <w:rFonts w:cstheme="minorHAnsi"/>
          <w:b/>
        </w:rPr>
        <w:t>What are people’s perceptions on why these relationships are strong or in conflict?</w:t>
      </w:r>
    </w:p>
    <w:p w:rsidR="003C06C2" w:rsidRPr="003C06C2" w:rsidRDefault="001D41FE" w:rsidP="00BB315A">
      <w:pPr>
        <w:spacing w:line="360" w:lineRule="auto"/>
        <w:jc w:val="both"/>
        <w:rPr>
          <w:rFonts w:cstheme="minorHAnsi"/>
          <w:b/>
        </w:rPr>
      </w:pPr>
      <w:r w:rsidRPr="003C06C2">
        <w:rPr>
          <w:rFonts w:cstheme="minorHAnsi"/>
          <w:b/>
        </w:rPr>
        <w:t>Support or Resist M</w:t>
      </w:r>
      <w:r w:rsidR="003C06C2">
        <w:rPr>
          <w:rFonts w:cstheme="minorHAnsi"/>
          <w:b/>
        </w:rPr>
        <w:t>atrix</w:t>
      </w:r>
    </w:p>
    <w:p w:rsidR="001D41FE" w:rsidRDefault="00BB315A" w:rsidP="001D41FE">
      <w:pPr>
        <w:spacing w:after="80" w:line="360" w:lineRule="auto"/>
        <w:jc w:val="both"/>
        <w:rPr>
          <w:rFonts w:cstheme="minorHAnsi"/>
        </w:rPr>
      </w:pPr>
      <w:r w:rsidRPr="0069310B">
        <w:rPr>
          <w:rFonts w:cstheme="minorHAnsi"/>
        </w:rPr>
        <w:t>Consider the orientation of e</w:t>
      </w:r>
      <w:r w:rsidR="001D41FE">
        <w:rPr>
          <w:rFonts w:cstheme="minorHAnsi"/>
        </w:rPr>
        <w:t>ach person to the service:</w:t>
      </w:r>
    </w:p>
    <w:p w:rsidR="00BB315A" w:rsidRPr="0069310B" w:rsidRDefault="00BB315A" w:rsidP="00F43385">
      <w:pPr>
        <w:pStyle w:val="ListParagraph"/>
        <w:numPr>
          <w:ilvl w:val="0"/>
          <w:numId w:val="6"/>
        </w:numPr>
        <w:spacing w:after="170" w:line="360" w:lineRule="auto"/>
        <w:ind w:left="567" w:hanging="567"/>
        <w:jc w:val="both"/>
        <w:rPr>
          <w:rFonts w:cstheme="minorHAnsi"/>
          <w:b/>
          <w:bCs/>
        </w:rPr>
      </w:pPr>
      <w:r w:rsidRPr="0069310B">
        <w:rPr>
          <w:rFonts w:cstheme="minorHAnsi"/>
        </w:rPr>
        <w:t>Support/Resist – is the person supportive of or resistant to the potential changes?</w:t>
      </w:r>
    </w:p>
    <w:p w:rsidR="00BB315A" w:rsidRPr="0069310B" w:rsidRDefault="00BB315A" w:rsidP="00F43385">
      <w:pPr>
        <w:pStyle w:val="ListParagraph"/>
        <w:numPr>
          <w:ilvl w:val="0"/>
          <w:numId w:val="6"/>
        </w:numPr>
        <w:spacing w:after="0" w:line="360" w:lineRule="auto"/>
        <w:ind w:left="567" w:hanging="567"/>
        <w:jc w:val="both"/>
        <w:rPr>
          <w:rFonts w:cstheme="minorHAnsi"/>
          <w:b/>
          <w:bCs/>
        </w:rPr>
      </w:pPr>
      <w:r w:rsidRPr="0069310B">
        <w:rPr>
          <w:rFonts w:cstheme="minorHAnsi"/>
        </w:rPr>
        <w:t>Power / influence – does the person have high or low power / influence in this situation?</w:t>
      </w:r>
    </w:p>
    <w:p w:rsidR="00BB315A" w:rsidRPr="0069310B" w:rsidRDefault="00BB315A" w:rsidP="00BB315A">
      <w:pPr>
        <w:spacing w:after="170" w:line="360" w:lineRule="auto"/>
        <w:jc w:val="both"/>
        <w:rPr>
          <w:rFonts w:cstheme="minorHAnsi"/>
        </w:rPr>
      </w:pPr>
      <w:r w:rsidRPr="0069310B">
        <w:rPr>
          <w:rFonts w:cstheme="minorHAnsi"/>
          <w:noProof/>
          <w:sz w:val="24"/>
          <w:szCs w:val="24"/>
          <w:lang w:eastAsia="en-GB"/>
        </w:rPr>
        <mc:AlternateContent>
          <mc:Choice Requires="wps">
            <w:drawing>
              <wp:anchor distT="0" distB="0" distL="114300" distR="114300" simplePos="0" relativeHeight="251686912" behindDoc="0" locked="0" layoutInCell="1" allowOverlap="1" wp14:anchorId="3825DE8C" wp14:editId="1FD77947">
                <wp:simplePos x="0" y="0"/>
                <wp:positionH relativeFrom="column">
                  <wp:posOffset>2220595</wp:posOffset>
                </wp:positionH>
                <wp:positionV relativeFrom="paragraph">
                  <wp:posOffset>358140</wp:posOffset>
                </wp:positionV>
                <wp:extent cx="1832610" cy="3429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87B" w:rsidRDefault="0083787B" w:rsidP="00BB315A">
                            <w:pPr>
                              <w:jc w:val="center"/>
                              <w:rPr>
                                <w:rFonts w:ascii="Calibri" w:hAnsi="Calibri"/>
                              </w:rPr>
                            </w:pPr>
                            <w:r>
                              <w:rPr>
                                <w:rFonts w:ascii="Calibri" w:hAnsi="Calibri"/>
                              </w:rPr>
                              <w:t>SUPPORT/RESIST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3825DE8C" id="_x0000_t202" coordsize="21600,21600" o:spt="202" path="m,l,21600r21600,l21600,xe">
                <v:stroke joinstyle="miter"/>
                <v:path gradientshapeok="t" o:connecttype="rect"/>
              </v:shapetype>
              <v:shape id="Text Box 66" o:spid="_x0000_s1026" type="#_x0000_t202" style="position:absolute;left:0;text-align:left;margin-left:174.85pt;margin-top:28.2pt;width:144.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sVtgIAALs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" filled="f" stroked="f">
                <v:textbox>
                  <w:txbxContent>
                    <w:p w:rsidR="0083787B" w:rsidRDefault="0083787B" w:rsidP="00BB315A">
                      <w:pPr>
                        <w:jc w:val="center"/>
                        <w:rPr>
                          <w:rFonts w:ascii="Calibri" w:hAnsi="Calibri"/>
                        </w:rPr>
                      </w:pPr>
                      <w:r>
                        <w:rPr>
                          <w:rFonts w:ascii="Calibri" w:hAnsi="Calibri"/>
                        </w:rPr>
                        <w:t>SUPPORT/RESIST</w:t>
                      </w:r>
                    </w:p>
                  </w:txbxContent>
                </v:textbox>
              </v:shape>
            </w:pict>
          </mc:Fallback>
        </mc:AlternateContent>
      </w:r>
      <w:r w:rsidRPr="0069310B">
        <w:rPr>
          <w:rFonts w:cstheme="minorHAnsi"/>
        </w:rPr>
        <w:t>Write the names of the people in the appropriate position on the following worksheet:</w:t>
      </w:r>
    </w:p>
    <w:p w:rsidR="00BB315A" w:rsidRPr="0069310B" w:rsidRDefault="00BB315A" w:rsidP="00BB315A">
      <w:pPr>
        <w:spacing w:after="170" w:line="360" w:lineRule="auto"/>
        <w:jc w:val="both"/>
        <w:rPr>
          <w:rFonts w:cstheme="minorHAnsi"/>
        </w:rPr>
      </w:pPr>
      <w:r w:rsidRPr="0069310B">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28545928" wp14:editId="46ED2E7E">
                <wp:simplePos x="0" y="0"/>
                <wp:positionH relativeFrom="column">
                  <wp:posOffset>584835</wp:posOffset>
                </wp:positionH>
                <wp:positionV relativeFrom="paragraph">
                  <wp:posOffset>252730</wp:posOffset>
                </wp:positionV>
                <wp:extent cx="5648325" cy="305435"/>
                <wp:effectExtent l="0" t="0" r="0" b="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87B" w:rsidRDefault="0083787B" w:rsidP="00BB315A">
                            <w:pPr>
                              <w:rPr>
                                <w:rFonts w:asciiTheme="majorHAnsi" w:hAnsiTheme="majorHAnsi"/>
                              </w:rPr>
                            </w:pPr>
                            <w:r w:rsidRPr="00713737">
                              <w:rPr>
                                <w:rFonts w:cstheme="minorHAnsi"/>
                              </w:rPr>
                              <w:t>Highly Resistant</w:t>
                            </w:r>
                            <w:r w:rsidRPr="00713737">
                              <w:rPr>
                                <w:rFonts w:cstheme="minorHAnsi"/>
                              </w:rPr>
                              <w:tab/>
                            </w:r>
                            <w:r w:rsidRPr="00713737">
                              <w:rPr>
                                <w:rFonts w:cstheme="minorHAnsi"/>
                              </w:rPr>
                              <w:tab/>
                            </w:r>
                            <w:r w:rsidRPr="00713737">
                              <w:rPr>
                                <w:rFonts w:cstheme="minorHAnsi"/>
                              </w:rPr>
                              <w:tab/>
                            </w:r>
                            <w:r w:rsidRPr="00713737">
                              <w:rPr>
                                <w:rFonts w:cstheme="minorHAnsi"/>
                              </w:rPr>
                              <w:tab/>
                              <w:t>Neutral</w:t>
                            </w:r>
                            <w:r w:rsidRPr="00713737">
                              <w:rPr>
                                <w:rFonts w:cstheme="minorHAnsi"/>
                              </w:rPr>
                              <w:tab/>
                            </w:r>
                            <w:r w:rsidRPr="00713737">
                              <w:rPr>
                                <w:rFonts w:cstheme="minorHAnsi"/>
                              </w:rPr>
                              <w:tab/>
                            </w:r>
                            <w:r w:rsidRPr="00713737">
                              <w:rPr>
                                <w:rFonts w:cstheme="minorHAnsi"/>
                              </w:rPr>
                              <w:tab/>
                            </w:r>
                            <w:r w:rsidRPr="00713737">
                              <w:rPr>
                                <w:rFonts w:cstheme="minorHAnsi"/>
                              </w:rPr>
                              <w:tab/>
                              <w:t>Highly</w:t>
                            </w:r>
                            <w:r>
                              <w:rPr>
                                <w:rFonts w:asciiTheme="majorHAnsi" w:hAnsiTheme="majorHAnsi"/>
                              </w:rPr>
                              <w:t xml:space="preserve"> supportive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28545928" id="Text Box 506" o:spid="_x0000_s1027" type="#_x0000_t202" style="position:absolute;left:0;text-align:left;margin-left:46.05pt;margin-top:19.9pt;width:444.75pt;height:2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dSugIAAMQ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" filled="f" stroked="f">
                <v:textbox>
                  <w:txbxContent>
                    <w:p w:rsidR="0083787B" w:rsidRDefault="0083787B" w:rsidP="00BB315A">
                      <w:pPr>
                        <w:rPr>
                          <w:rFonts w:asciiTheme="majorHAnsi" w:hAnsiTheme="majorHAnsi"/>
                        </w:rPr>
                      </w:pPr>
                      <w:r w:rsidRPr="00713737">
                        <w:rPr>
                          <w:rFonts w:cstheme="minorHAnsi"/>
                        </w:rPr>
                        <w:t>Highly Resistant</w:t>
                      </w:r>
                      <w:r w:rsidRPr="00713737">
                        <w:rPr>
                          <w:rFonts w:cstheme="minorHAnsi"/>
                        </w:rPr>
                        <w:tab/>
                      </w:r>
                      <w:r w:rsidRPr="00713737">
                        <w:rPr>
                          <w:rFonts w:cstheme="minorHAnsi"/>
                        </w:rPr>
                        <w:tab/>
                      </w:r>
                      <w:r w:rsidRPr="00713737">
                        <w:rPr>
                          <w:rFonts w:cstheme="minorHAnsi"/>
                        </w:rPr>
                        <w:tab/>
                      </w:r>
                      <w:r w:rsidRPr="00713737">
                        <w:rPr>
                          <w:rFonts w:cstheme="minorHAnsi"/>
                        </w:rPr>
                        <w:tab/>
                        <w:t>Neutral</w:t>
                      </w:r>
                      <w:r w:rsidRPr="00713737">
                        <w:rPr>
                          <w:rFonts w:cstheme="minorHAnsi"/>
                        </w:rPr>
                        <w:tab/>
                      </w:r>
                      <w:r w:rsidRPr="00713737">
                        <w:rPr>
                          <w:rFonts w:cstheme="minorHAnsi"/>
                        </w:rPr>
                        <w:tab/>
                      </w:r>
                      <w:r w:rsidRPr="00713737">
                        <w:rPr>
                          <w:rFonts w:cstheme="minorHAnsi"/>
                        </w:rPr>
                        <w:tab/>
                      </w:r>
                      <w:r w:rsidRPr="00713737">
                        <w:rPr>
                          <w:rFonts w:cstheme="minorHAnsi"/>
                        </w:rPr>
                        <w:tab/>
                        <w:t>Highly</w:t>
                      </w:r>
                      <w:r>
                        <w:rPr>
                          <w:rFonts w:asciiTheme="majorHAnsi" w:hAnsiTheme="majorHAnsi"/>
                        </w:rPr>
                        <w:t xml:space="preserve"> supportive</w:t>
                      </w:r>
                    </w:p>
                  </w:txbxContent>
                </v:textbox>
              </v:shape>
            </w:pict>
          </mc:Fallback>
        </mc:AlternateContent>
      </w:r>
    </w:p>
    <w:p w:rsidR="00BB315A" w:rsidRPr="0069310B" w:rsidRDefault="00BB315A" w:rsidP="00BB315A">
      <w:pPr>
        <w:spacing w:after="170" w:line="360" w:lineRule="auto"/>
        <w:rPr>
          <w:rFonts w:cs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221"/>
        <w:gridCol w:w="4536"/>
      </w:tblGrid>
      <w:tr w:rsidR="00BB315A" w:rsidRPr="0069310B" w:rsidTr="00BB315A">
        <w:trPr>
          <w:trHeight w:val="1611"/>
        </w:trPr>
        <w:tc>
          <w:tcPr>
            <w:tcW w:w="882" w:type="dxa"/>
            <w:tcBorders>
              <w:top w:val="nil"/>
              <w:left w:val="nil"/>
              <w:bottom w:val="nil"/>
              <w:right w:val="single" w:sz="4" w:space="0" w:color="auto"/>
            </w:tcBorders>
            <w:hideMark/>
          </w:tcPr>
          <w:p w:rsidR="00BB315A" w:rsidRPr="0069310B" w:rsidRDefault="00BB315A">
            <w:pPr>
              <w:spacing w:after="170" w:line="360" w:lineRule="auto"/>
              <w:ind w:left="-154"/>
              <w:jc w:val="right"/>
              <w:rPr>
                <w:rFonts w:cstheme="minorHAnsi"/>
              </w:rPr>
            </w:pPr>
            <w:r w:rsidRPr="0069310B">
              <w:rPr>
                <w:rFonts w:cstheme="minorHAnsi"/>
                <w:noProof/>
                <w:sz w:val="24"/>
                <w:szCs w:val="24"/>
                <w:lang w:eastAsia="en-GB"/>
              </w:rPr>
              <mc:AlternateContent>
                <mc:Choice Requires="wps">
                  <w:drawing>
                    <wp:anchor distT="0" distB="0" distL="114300" distR="114300" simplePos="0" relativeHeight="251687936" behindDoc="0" locked="0" layoutInCell="1" allowOverlap="1" wp14:anchorId="141D853F" wp14:editId="4B8D83D3">
                      <wp:simplePos x="0" y="0"/>
                      <wp:positionH relativeFrom="column">
                        <wp:posOffset>335280</wp:posOffset>
                      </wp:positionH>
                      <wp:positionV relativeFrom="paragraph">
                        <wp:posOffset>563245</wp:posOffset>
                      </wp:positionV>
                      <wp:extent cx="0" cy="4138295"/>
                      <wp:effectExtent l="76200" t="38100" r="57150" b="52705"/>
                      <wp:wrapNone/>
                      <wp:docPr id="505" name="Straight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382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0080A2B" id="Straight Connector 50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4.35pt" to="26.4pt,3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">
                      <v:stroke startarrow="block" endarrow="block"/>
                    </v:line>
                  </w:pict>
                </mc:Fallback>
              </mc:AlternateContent>
            </w:r>
            <w:r w:rsidRPr="0069310B">
              <w:rPr>
                <w:rFonts w:cstheme="minorHAnsi"/>
                <w:noProof/>
                <w:sz w:val="24"/>
                <w:szCs w:val="24"/>
                <w:lang w:eastAsia="en-GB"/>
              </w:rPr>
              <mc:AlternateContent>
                <mc:Choice Requires="wps">
                  <w:drawing>
                    <wp:anchor distT="0" distB="0" distL="114300" distR="114300" simplePos="0" relativeHeight="251685888" behindDoc="0" locked="0" layoutInCell="1" allowOverlap="1" wp14:anchorId="0F070980" wp14:editId="1C0430CB">
                      <wp:simplePos x="0" y="0"/>
                      <wp:positionH relativeFrom="column">
                        <wp:posOffset>-11430</wp:posOffset>
                      </wp:positionH>
                      <wp:positionV relativeFrom="paragraph">
                        <wp:posOffset>2599690</wp:posOffset>
                      </wp:positionV>
                      <wp:extent cx="346710" cy="1188720"/>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87B" w:rsidRDefault="0083787B" w:rsidP="00BB315A">
                                  <w:pPr>
                                    <w:rPr>
                                      <w:rFonts w:ascii="Calibri" w:hAnsi="Calibri"/>
                                    </w:rPr>
                                  </w:pPr>
                                  <w:r>
                                    <w:rPr>
                                      <w:rFonts w:ascii="Calibri" w:hAnsi="Calibri"/>
                                    </w:rPr>
                                    <w:t>P</w:t>
                                  </w:r>
                                </w:p>
                                <w:p w:rsidR="0083787B" w:rsidRDefault="0083787B" w:rsidP="00BB315A">
                                  <w:pPr>
                                    <w:rPr>
                                      <w:rFonts w:ascii="Calibri" w:hAnsi="Calibri"/>
                                    </w:rPr>
                                  </w:pPr>
                                  <w:r>
                                    <w:rPr>
                                      <w:rFonts w:ascii="Calibri" w:hAnsi="Calibri"/>
                                    </w:rPr>
                                    <w:t>O</w:t>
                                  </w:r>
                                </w:p>
                                <w:p w:rsidR="0083787B" w:rsidRDefault="0083787B" w:rsidP="00BB315A">
                                  <w:pPr>
                                    <w:rPr>
                                      <w:rFonts w:ascii="Calibri" w:hAnsi="Calibri"/>
                                    </w:rPr>
                                  </w:pPr>
                                  <w:r>
                                    <w:rPr>
                                      <w:rFonts w:ascii="Calibri" w:hAnsi="Calibri"/>
                                    </w:rPr>
                                    <w:t>W</w:t>
                                  </w:r>
                                </w:p>
                                <w:p w:rsidR="0083787B" w:rsidRDefault="0083787B" w:rsidP="00BB315A">
                                  <w:pPr>
                                    <w:rPr>
                                      <w:rFonts w:ascii="Calibri" w:hAnsi="Calibri"/>
                                    </w:rPr>
                                  </w:pPr>
                                  <w:r>
                                    <w:rPr>
                                      <w:rFonts w:ascii="Calibri" w:hAnsi="Calibri"/>
                                    </w:rPr>
                                    <w:t>E</w:t>
                                  </w:r>
                                </w:p>
                                <w:p w:rsidR="0083787B" w:rsidRDefault="0083787B" w:rsidP="00BB315A">
                                  <w:pPr>
                                    <w:rPr>
                                      <w:rFonts w:ascii="Calibri" w:hAnsi="Calibri"/>
                                    </w:rPr>
                                  </w:pPr>
                                  <w:r>
                                    <w:rPr>
                                      <w:rFonts w:ascii="Calibri" w:hAnsi="Calibri"/>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F070980" id="Text Box 504" o:spid="_x0000_s1028" type="#_x0000_t202" style="position:absolute;left:0;text-align:left;margin-left:-.9pt;margin-top:204.7pt;width:27.3pt;height:9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2W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" filled="f" stroked="f">
                      <v:textbox>
                        <w:txbxContent>
                          <w:p w:rsidR="0083787B" w:rsidRDefault="0083787B" w:rsidP="00BB315A">
                            <w:pPr>
                              <w:rPr>
                                <w:rFonts w:ascii="Calibri" w:hAnsi="Calibri"/>
                              </w:rPr>
                            </w:pPr>
                            <w:r>
                              <w:rPr>
                                <w:rFonts w:ascii="Calibri" w:hAnsi="Calibri"/>
                              </w:rPr>
                              <w:t>P</w:t>
                            </w:r>
                          </w:p>
                          <w:p w:rsidR="0083787B" w:rsidRDefault="0083787B" w:rsidP="00BB315A">
                            <w:pPr>
                              <w:rPr>
                                <w:rFonts w:ascii="Calibri" w:hAnsi="Calibri"/>
                              </w:rPr>
                            </w:pPr>
                            <w:r>
                              <w:rPr>
                                <w:rFonts w:ascii="Calibri" w:hAnsi="Calibri"/>
                              </w:rPr>
                              <w:t>O</w:t>
                            </w:r>
                          </w:p>
                          <w:p w:rsidR="0083787B" w:rsidRDefault="0083787B" w:rsidP="00BB315A">
                            <w:pPr>
                              <w:rPr>
                                <w:rFonts w:ascii="Calibri" w:hAnsi="Calibri"/>
                              </w:rPr>
                            </w:pPr>
                            <w:r>
                              <w:rPr>
                                <w:rFonts w:ascii="Calibri" w:hAnsi="Calibri"/>
                              </w:rPr>
                              <w:t>W</w:t>
                            </w:r>
                          </w:p>
                          <w:p w:rsidR="0083787B" w:rsidRDefault="0083787B" w:rsidP="00BB315A">
                            <w:pPr>
                              <w:rPr>
                                <w:rFonts w:ascii="Calibri" w:hAnsi="Calibri"/>
                              </w:rPr>
                            </w:pPr>
                            <w:r>
                              <w:rPr>
                                <w:rFonts w:ascii="Calibri" w:hAnsi="Calibri"/>
                              </w:rPr>
                              <w:t>E</w:t>
                            </w:r>
                          </w:p>
                          <w:p w:rsidR="0083787B" w:rsidRDefault="0083787B" w:rsidP="00BB315A">
                            <w:pPr>
                              <w:rPr>
                                <w:rFonts w:ascii="Calibri" w:hAnsi="Calibri"/>
                              </w:rPr>
                            </w:pPr>
                            <w:r>
                              <w:rPr>
                                <w:rFonts w:ascii="Calibri" w:hAnsi="Calibri"/>
                              </w:rPr>
                              <w:t>R</w:t>
                            </w:r>
                          </w:p>
                        </w:txbxContent>
                      </v:textbox>
                    </v:shape>
                  </w:pict>
                </mc:Fallback>
              </mc:AlternateContent>
            </w:r>
            <w:r w:rsidRPr="0069310B">
              <w:rPr>
                <w:rFonts w:cstheme="minorHAnsi"/>
              </w:rPr>
              <w:t>Strong</w:t>
            </w:r>
          </w:p>
        </w:tc>
        <w:tc>
          <w:tcPr>
            <w:tcW w:w="4221" w:type="dxa"/>
            <w:tcBorders>
              <w:top w:val="single" w:sz="4" w:space="0" w:color="auto"/>
              <w:left w:val="single" w:sz="4" w:space="0" w:color="auto"/>
              <w:bottom w:val="single" w:sz="4" w:space="0" w:color="auto"/>
              <w:right w:val="single" w:sz="4" w:space="0" w:color="auto"/>
            </w:tcBorders>
          </w:tcPr>
          <w:p w:rsidR="00BB315A" w:rsidRPr="0069310B" w:rsidRDefault="00BB315A">
            <w:pPr>
              <w:spacing w:after="170" w:line="360" w:lineRule="auto"/>
              <w:rPr>
                <w:rFonts w:cstheme="minorHAnsi"/>
                <w:sz w:val="24"/>
                <w:szCs w:val="24"/>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tc>
        <w:tc>
          <w:tcPr>
            <w:tcW w:w="4536" w:type="dxa"/>
            <w:tcBorders>
              <w:top w:val="single" w:sz="4" w:space="0" w:color="auto"/>
              <w:left w:val="single" w:sz="4" w:space="0" w:color="auto"/>
              <w:bottom w:val="single" w:sz="4" w:space="0" w:color="auto"/>
              <w:right w:val="single" w:sz="4" w:space="0" w:color="auto"/>
            </w:tcBorders>
          </w:tcPr>
          <w:p w:rsidR="00BB315A" w:rsidRPr="0069310B" w:rsidRDefault="00BB315A">
            <w:pPr>
              <w:spacing w:after="170" w:line="360" w:lineRule="auto"/>
              <w:ind w:left="-661" w:right="-812"/>
              <w:rPr>
                <w:rFonts w:cstheme="minorHAnsi"/>
              </w:rPr>
            </w:pPr>
          </w:p>
        </w:tc>
      </w:tr>
      <w:tr w:rsidR="00BB315A" w:rsidRPr="0069310B" w:rsidTr="00BB315A">
        <w:trPr>
          <w:trHeight w:val="3723"/>
        </w:trPr>
        <w:tc>
          <w:tcPr>
            <w:tcW w:w="882" w:type="dxa"/>
            <w:tcBorders>
              <w:top w:val="nil"/>
              <w:left w:val="nil"/>
              <w:bottom w:val="nil"/>
              <w:right w:val="single" w:sz="4" w:space="0" w:color="auto"/>
            </w:tcBorders>
          </w:tcPr>
          <w:p w:rsidR="00BB315A" w:rsidRPr="0069310B" w:rsidRDefault="00BB315A">
            <w:pPr>
              <w:spacing w:after="170" w:line="360" w:lineRule="auto"/>
              <w:jc w:val="right"/>
              <w:rPr>
                <w:rFonts w:cstheme="minorHAnsi"/>
              </w:rPr>
            </w:pPr>
          </w:p>
          <w:p w:rsidR="00BB315A" w:rsidRPr="0069310B" w:rsidRDefault="00BB315A">
            <w:pPr>
              <w:spacing w:after="170" w:line="360" w:lineRule="auto"/>
              <w:jc w:val="right"/>
              <w:rPr>
                <w:rFonts w:cstheme="minorHAnsi"/>
              </w:rPr>
            </w:pPr>
          </w:p>
          <w:p w:rsidR="00BB315A" w:rsidRPr="0069310B" w:rsidRDefault="00BB315A">
            <w:pPr>
              <w:spacing w:after="170" w:line="360" w:lineRule="auto"/>
              <w:jc w:val="right"/>
              <w:rPr>
                <w:rFonts w:cstheme="minorHAnsi"/>
              </w:rPr>
            </w:pPr>
          </w:p>
          <w:p w:rsidR="00BB315A" w:rsidRPr="0069310B" w:rsidRDefault="00BB315A">
            <w:pPr>
              <w:spacing w:after="170" w:line="360" w:lineRule="auto"/>
              <w:jc w:val="right"/>
              <w:rPr>
                <w:rFonts w:cstheme="minorHAnsi"/>
              </w:rPr>
            </w:pPr>
          </w:p>
          <w:p w:rsidR="00BB315A" w:rsidRPr="0069310B" w:rsidRDefault="00BB315A">
            <w:pPr>
              <w:spacing w:after="170" w:line="360" w:lineRule="auto"/>
              <w:jc w:val="right"/>
              <w:rPr>
                <w:rFonts w:cstheme="minorHAnsi"/>
              </w:rPr>
            </w:pPr>
          </w:p>
          <w:p w:rsidR="00BB315A" w:rsidRPr="0069310B" w:rsidRDefault="00BB315A">
            <w:pPr>
              <w:spacing w:after="170" w:line="360" w:lineRule="auto"/>
              <w:jc w:val="right"/>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r w:rsidRPr="0069310B">
              <w:rPr>
                <w:rFonts w:cstheme="minorHAnsi"/>
              </w:rPr>
              <w:t>Weak</w:t>
            </w:r>
          </w:p>
        </w:tc>
        <w:tc>
          <w:tcPr>
            <w:tcW w:w="4221" w:type="dxa"/>
            <w:tcBorders>
              <w:top w:val="single" w:sz="4" w:space="0" w:color="auto"/>
              <w:left w:val="single" w:sz="4" w:space="0" w:color="auto"/>
              <w:bottom w:val="single" w:sz="4" w:space="0" w:color="auto"/>
              <w:right w:val="single" w:sz="4" w:space="0" w:color="auto"/>
            </w:tcBorders>
          </w:tcPr>
          <w:p w:rsidR="00BB315A" w:rsidRPr="0069310B" w:rsidRDefault="00BB315A">
            <w:pPr>
              <w:spacing w:after="170" w:line="360" w:lineRule="auto"/>
              <w:rPr>
                <w:rFonts w:cstheme="minorHAnsi"/>
                <w:sz w:val="24"/>
                <w:szCs w:val="24"/>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tc>
        <w:tc>
          <w:tcPr>
            <w:tcW w:w="4536" w:type="dxa"/>
            <w:tcBorders>
              <w:top w:val="single" w:sz="4" w:space="0" w:color="auto"/>
              <w:left w:val="single" w:sz="4" w:space="0" w:color="auto"/>
              <w:bottom w:val="single" w:sz="4" w:space="0" w:color="auto"/>
              <w:right w:val="single" w:sz="4" w:space="0" w:color="auto"/>
            </w:tcBorders>
          </w:tcPr>
          <w:p w:rsidR="00BB315A" w:rsidRPr="0069310B" w:rsidRDefault="00BB315A">
            <w:pPr>
              <w:spacing w:after="170" w:line="360" w:lineRule="auto"/>
              <w:rPr>
                <w:rFonts w:cstheme="minorHAnsi"/>
              </w:rPr>
            </w:pPr>
          </w:p>
        </w:tc>
      </w:tr>
    </w:tbl>
    <w:p w:rsidR="00BB315A" w:rsidRPr="0069310B" w:rsidRDefault="00BB315A" w:rsidP="00BB315A">
      <w:pPr>
        <w:spacing w:after="80" w:line="360" w:lineRule="auto"/>
        <w:jc w:val="both"/>
        <w:rPr>
          <w:rFonts w:cstheme="minorHAnsi"/>
          <w:b/>
          <w:bCs/>
          <w:lang w:val="en-US"/>
        </w:rPr>
      </w:pPr>
      <w:r w:rsidRPr="0069310B">
        <w:rPr>
          <w:rFonts w:cstheme="minorHAnsi"/>
        </w:rPr>
        <w:br w:type="page"/>
      </w:r>
    </w:p>
    <w:p w:rsidR="00BB315A" w:rsidRPr="0069310B" w:rsidRDefault="00BB315A" w:rsidP="00BB315A">
      <w:pPr>
        <w:spacing w:after="170" w:line="360" w:lineRule="auto"/>
        <w:jc w:val="both"/>
        <w:rPr>
          <w:rFonts w:cstheme="minorHAnsi"/>
          <w:b/>
          <w:bCs/>
        </w:rPr>
      </w:pPr>
      <w:r w:rsidRPr="0069310B">
        <w:rPr>
          <w:rFonts w:cstheme="minorHAnsi"/>
        </w:rPr>
        <w:t>Think about who falls into which category:</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430"/>
        <w:gridCol w:w="4743"/>
      </w:tblGrid>
      <w:tr w:rsidR="00BB315A" w:rsidRPr="0069310B" w:rsidTr="00BB315A">
        <w:trPr>
          <w:trHeight w:val="5046"/>
        </w:trPr>
        <w:tc>
          <w:tcPr>
            <w:tcW w:w="4430" w:type="dxa"/>
            <w:tcBorders>
              <w:top w:val="nil"/>
              <w:left w:val="nil"/>
              <w:bottom w:val="single" w:sz="4" w:space="0" w:color="auto"/>
              <w:right w:val="single" w:sz="4" w:space="0" w:color="auto"/>
            </w:tcBorders>
          </w:tcPr>
          <w:p w:rsidR="00BB315A" w:rsidRPr="0069310B" w:rsidRDefault="00BB315A">
            <w:pPr>
              <w:spacing w:after="170" w:line="360" w:lineRule="auto"/>
              <w:rPr>
                <w:rFonts w:cstheme="minorHAnsi"/>
                <w:b/>
                <w:bCs/>
              </w:rPr>
            </w:pPr>
            <w:r w:rsidRPr="0069310B">
              <w:rPr>
                <w:rFonts w:cstheme="minorHAnsi"/>
                <w:b/>
                <w:bCs/>
              </w:rPr>
              <w:t>Influential and supportive</w:t>
            </w:r>
          </w:p>
          <w:p w:rsidR="00BB315A" w:rsidRPr="0069310B" w:rsidRDefault="00BB315A">
            <w:pPr>
              <w:spacing w:after="170" w:line="360" w:lineRule="auto"/>
              <w:ind w:left="-675"/>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tc>
        <w:tc>
          <w:tcPr>
            <w:tcW w:w="4743" w:type="dxa"/>
            <w:tcBorders>
              <w:top w:val="nil"/>
              <w:left w:val="single" w:sz="4" w:space="0" w:color="auto"/>
              <w:bottom w:val="single" w:sz="4" w:space="0" w:color="auto"/>
              <w:right w:val="nil"/>
            </w:tcBorders>
            <w:hideMark/>
          </w:tcPr>
          <w:p w:rsidR="00BB315A" w:rsidRPr="0069310B" w:rsidRDefault="00BB315A">
            <w:pPr>
              <w:spacing w:after="170" w:line="360" w:lineRule="auto"/>
              <w:rPr>
                <w:rFonts w:cstheme="minorHAnsi"/>
                <w:b/>
                <w:bCs/>
              </w:rPr>
            </w:pPr>
            <w:r w:rsidRPr="0069310B">
              <w:rPr>
                <w:rFonts w:cstheme="minorHAnsi"/>
                <w:b/>
                <w:bCs/>
              </w:rPr>
              <w:t>Influential and resistant</w:t>
            </w:r>
          </w:p>
        </w:tc>
      </w:tr>
      <w:tr w:rsidR="00BB315A" w:rsidRPr="0069310B" w:rsidTr="00BB315A">
        <w:trPr>
          <w:trHeight w:val="827"/>
        </w:trPr>
        <w:tc>
          <w:tcPr>
            <w:tcW w:w="4430" w:type="dxa"/>
            <w:tcBorders>
              <w:top w:val="single" w:sz="4" w:space="0" w:color="auto"/>
              <w:left w:val="nil"/>
              <w:bottom w:val="nil"/>
              <w:right w:val="single" w:sz="4" w:space="0" w:color="auto"/>
            </w:tcBorders>
          </w:tcPr>
          <w:p w:rsidR="00BB315A" w:rsidRPr="0069310B" w:rsidRDefault="00BB315A">
            <w:pPr>
              <w:spacing w:after="170" w:line="360" w:lineRule="auto"/>
              <w:rPr>
                <w:rFonts w:cstheme="minorHAnsi"/>
                <w:b/>
                <w:bCs/>
              </w:rPr>
            </w:pPr>
            <w:r w:rsidRPr="0069310B">
              <w:rPr>
                <w:rFonts w:cstheme="minorHAnsi"/>
                <w:b/>
                <w:bCs/>
              </w:rPr>
              <w:t>Not influential and supportive</w:t>
            </w: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BB315A" w:rsidRPr="0069310B" w:rsidRDefault="00BB315A">
            <w:pPr>
              <w:spacing w:after="170" w:line="360" w:lineRule="auto"/>
              <w:rPr>
                <w:rFonts w:cstheme="minorHAnsi"/>
              </w:rPr>
            </w:pPr>
          </w:p>
          <w:p w:rsidR="003C06C2" w:rsidRPr="0069310B" w:rsidRDefault="003C06C2">
            <w:pPr>
              <w:spacing w:after="170" w:line="360" w:lineRule="auto"/>
              <w:rPr>
                <w:rFonts w:cstheme="minorHAnsi"/>
              </w:rPr>
            </w:pPr>
          </w:p>
        </w:tc>
        <w:tc>
          <w:tcPr>
            <w:tcW w:w="4743" w:type="dxa"/>
            <w:tcBorders>
              <w:top w:val="single" w:sz="4" w:space="0" w:color="auto"/>
              <w:left w:val="single" w:sz="4" w:space="0" w:color="auto"/>
              <w:bottom w:val="nil"/>
              <w:right w:val="nil"/>
            </w:tcBorders>
            <w:hideMark/>
          </w:tcPr>
          <w:p w:rsidR="00BB315A" w:rsidRPr="0069310B" w:rsidRDefault="00BB315A">
            <w:pPr>
              <w:spacing w:after="170" w:line="360" w:lineRule="auto"/>
              <w:rPr>
                <w:rFonts w:cstheme="minorHAnsi"/>
                <w:b/>
                <w:bCs/>
              </w:rPr>
            </w:pPr>
            <w:r w:rsidRPr="0069310B">
              <w:rPr>
                <w:rFonts w:cstheme="minorHAnsi"/>
                <w:b/>
                <w:bCs/>
              </w:rPr>
              <w:t>Not influential and resistant</w:t>
            </w:r>
          </w:p>
        </w:tc>
      </w:tr>
    </w:tbl>
    <w:p w:rsidR="003C06C2" w:rsidRDefault="003C06C2" w:rsidP="00BB315A">
      <w:pPr>
        <w:spacing w:after="170" w:line="360" w:lineRule="auto"/>
        <w:contextualSpacing/>
        <w:jc w:val="both"/>
        <w:rPr>
          <w:rFonts w:eastAsia="SimSun" w:cstheme="minorHAnsi"/>
          <w:b/>
          <w:i/>
        </w:rPr>
      </w:pPr>
    </w:p>
    <w:p w:rsidR="003C06C2" w:rsidRDefault="003C06C2">
      <w:pPr>
        <w:rPr>
          <w:rFonts w:eastAsia="SimSun" w:cstheme="minorHAnsi"/>
          <w:b/>
          <w:i/>
        </w:rPr>
      </w:pPr>
      <w:r>
        <w:rPr>
          <w:rFonts w:eastAsia="SimSun" w:cstheme="minorHAnsi"/>
          <w:b/>
          <w:i/>
        </w:rPr>
        <w:br w:type="page"/>
      </w:r>
    </w:p>
    <w:p w:rsidR="00BB315A" w:rsidRPr="003C06C2" w:rsidRDefault="00BB315A" w:rsidP="00BB315A">
      <w:pPr>
        <w:spacing w:after="170" w:line="360" w:lineRule="auto"/>
        <w:contextualSpacing/>
        <w:jc w:val="both"/>
        <w:rPr>
          <w:rFonts w:eastAsia="SimSun" w:cstheme="minorHAnsi"/>
          <w:b/>
        </w:rPr>
      </w:pPr>
      <w:r w:rsidRPr="003C06C2">
        <w:rPr>
          <w:rFonts w:eastAsia="SimSun" w:cstheme="minorHAnsi"/>
          <w:b/>
        </w:rPr>
        <w:t>So who</w:t>
      </w:r>
      <w:r w:rsidR="001D41FE" w:rsidRPr="003C06C2">
        <w:rPr>
          <w:rFonts w:eastAsia="SimSun" w:cstheme="minorHAnsi"/>
          <w:b/>
        </w:rPr>
        <w:t>m</w:t>
      </w:r>
      <w:r w:rsidRPr="003C06C2">
        <w:rPr>
          <w:rFonts w:eastAsia="SimSun" w:cstheme="minorHAnsi"/>
          <w:b/>
        </w:rPr>
        <w:t xml:space="preserve"> do we need to influence / collaborate with in the future?</w:t>
      </w:r>
    </w:p>
    <w:p w:rsidR="00BB315A" w:rsidRDefault="00BB315A" w:rsidP="00BB315A">
      <w:pPr>
        <w:spacing w:after="170" w:line="360" w:lineRule="auto"/>
        <w:contextualSpacing/>
        <w:jc w:val="both"/>
        <w:rPr>
          <w:rFonts w:eastAsia="SimSun" w:cstheme="minorHAnsi"/>
        </w:rPr>
      </w:pPr>
    </w:p>
    <w:p w:rsidR="003C06C2" w:rsidRDefault="003C06C2" w:rsidP="00BB315A">
      <w:pPr>
        <w:spacing w:after="170" w:line="360" w:lineRule="auto"/>
        <w:contextualSpacing/>
        <w:jc w:val="both"/>
        <w:rPr>
          <w:rFonts w:eastAsia="SimSun" w:cstheme="minorHAnsi"/>
        </w:rPr>
      </w:pPr>
    </w:p>
    <w:p w:rsidR="003C06C2" w:rsidRDefault="003C06C2" w:rsidP="00BB315A">
      <w:pPr>
        <w:spacing w:after="170" w:line="360" w:lineRule="auto"/>
        <w:contextualSpacing/>
        <w:jc w:val="both"/>
        <w:rPr>
          <w:rFonts w:eastAsia="SimSun" w:cstheme="minorHAnsi"/>
        </w:rPr>
      </w:pPr>
    </w:p>
    <w:p w:rsidR="003C06C2" w:rsidRDefault="003C06C2" w:rsidP="00BB315A">
      <w:pPr>
        <w:spacing w:after="170" w:line="360" w:lineRule="auto"/>
        <w:contextualSpacing/>
        <w:jc w:val="both"/>
        <w:rPr>
          <w:rFonts w:eastAsia="SimSun" w:cstheme="minorHAnsi"/>
        </w:rPr>
      </w:pPr>
    </w:p>
    <w:p w:rsidR="003C06C2" w:rsidRDefault="003C06C2" w:rsidP="00BB315A">
      <w:pPr>
        <w:spacing w:after="170" w:line="360" w:lineRule="auto"/>
        <w:contextualSpacing/>
        <w:jc w:val="both"/>
        <w:rPr>
          <w:rFonts w:eastAsia="SimSun" w:cstheme="minorHAnsi"/>
        </w:rPr>
      </w:pPr>
    </w:p>
    <w:p w:rsidR="003C06C2" w:rsidRDefault="003C06C2" w:rsidP="00BB315A">
      <w:pPr>
        <w:spacing w:after="170" w:line="360" w:lineRule="auto"/>
        <w:contextualSpacing/>
        <w:jc w:val="both"/>
        <w:rPr>
          <w:rFonts w:eastAsia="SimSun" w:cstheme="minorHAnsi"/>
        </w:rPr>
      </w:pPr>
    </w:p>
    <w:p w:rsidR="003C06C2" w:rsidRDefault="003C06C2" w:rsidP="00BB315A">
      <w:pPr>
        <w:spacing w:after="170" w:line="360" w:lineRule="auto"/>
        <w:contextualSpacing/>
        <w:jc w:val="both"/>
        <w:rPr>
          <w:rFonts w:eastAsia="SimSun" w:cstheme="minorHAnsi"/>
        </w:rPr>
      </w:pPr>
    </w:p>
    <w:p w:rsidR="003C06C2" w:rsidRDefault="003C06C2" w:rsidP="00BB315A">
      <w:pPr>
        <w:spacing w:after="170" w:line="360" w:lineRule="auto"/>
        <w:contextualSpacing/>
        <w:jc w:val="both"/>
        <w:rPr>
          <w:rFonts w:eastAsia="SimSun" w:cstheme="minorHAnsi"/>
        </w:rPr>
      </w:pPr>
    </w:p>
    <w:p w:rsidR="003C06C2" w:rsidRDefault="003C06C2" w:rsidP="003C06C2">
      <w:pPr>
        <w:spacing w:after="40" w:line="360" w:lineRule="auto"/>
        <w:jc w:val="both"/>
        <w:rPr>
          <w:rFonts w:cstheme="minorHAnsi"/>
          <w:b/>
          <w:bCs/>
        </w:rPr>
      </w:pPr>
      <w:r w:rsidRPr="0069310B">
        <w:rPr>
          <w:rFonts w:cstheme="minorHAnsi"/>
          <w:b/>
          <w:bCs/>
        </w:rPr>
        <w:t>What is their usual lea</w:t>
      </w:r>
      <w:r>
        <w:rPr>
          <w:rFonts w:cstheme="minorHAnsi"/>
          <w:b/>
          <w:bCs/>
        </w:rPr>
        <w:t>dership / communication style?</w:t>
      </w:r>
    </w:p>
    <w:p w:rsidR="003C06C2" w:rsidRPr="0069310B" w:rsidRDefault="003C06C2" w:rsidP="003C06C2">
      <w:pPr>
        <w:spacing w:after="40" w:line="360" w:lineRule="auto"/>
        <w:jc w:val="both"/>
        <w:rPr>
          <w:rFonts w:cstheme="minorHAnsi"/>
          <w:b/>
          <w:bCs/>
        </w:rPr>
      </w:pPr>
    </w:p>
    <w:p w:rsidR="003C06C2" w:rsidRDefault="003C06C2" w:rsidP="003C06C2">
      <w:pPr>
        <w:spacing w:after="40" w:line="360" w:lineRule="auto"/>
        <w:jc w:val="both"/>
        <w:rPr>
          <w:rFonts w:cstheme="minorHAnsi"/>
        </w:rPr>
      </w:pPr>
    </w:p>
    <w:p w:rsidR="003C06C2" w:rsidRDefault="003C06C2" w:rsidP="003C06C2">
      <w:pPr>
        <w:spacing w:after="40" w:line="360" w:lineRule="auto"/>
        <w:jc w:val="both"/>
        <w:rPr>
          <w:rFonts w:cstheme="minorHAnsi"/>
        </w:rPr>
      </w:pPr>
    </w:p>
    <w:p w:rsidR="003C06C2" w:rsidRDefault="003C06C2" w:rsidP="003C06C2">
      <w:pPr>
        <w:spacing w:after="40" w:line="360" w:lineRule="auto"/>
        <w:jc w:val="both"/>
        <w:rPr>
          <w:rFonts w:cstheme="minorHAnsi"/>
        </w:rPr>
      </w:pPr>
    </w:p>
    <w:p w:rsidR="003C06C2" w:rsidRDefault="003C06C2" w:rsidP="003C06C2">
      <w:pPr>
        <w:spacing w:after="40" w:line="360" w:lineRule="auto"/>
        <w:jc w:val="both"/>
        <w:rPr>
          <w:rFonts w:cstheme="minorHAnsi"/>
        </w:rPr>
      </w:pPr>
    </w:p>
    <w:p w:rsidR="003C06C2" w:rsidRDefault="003C06C2" w:rsidP="003C06C2">
      <w:pPr>
        <w:spacing w:after="40" w:line="360" w:lineRule="auto"/>
        <w:jc w:val="both"/>
        <w:rPr>
          <w:rFonts w:cstheme="minorHAnsi"/>
        </w:rPr>
      </w:pPr>
    </w:p>
    <w:p w:rsidR="00D828C9" w:rsidRPr="0069310B" w:rsidRDefault="00D828C9" w:rsidP="003C06C2">
      <w:pPr>
        <w:spacing w:after="40" w:line="360" w:lineRule="auto"/>
        <w:jc w:val="both"/>
        <w:rPr>
          <w:rFonts w:cstheme="minorHAnsi"/>
        </w:rPr>
      </w:pPr>
    </w:p>
    <w:p w:rsidR="003C06C2" w:rsidRDefault="003C06C2" w:rsidP="003C06C2">
      <w:pPr>
        <w:spacing w:after="40" w:line="360" w:lineRule="auto"/>
        <w:jc w:val="both"/>
        <w:rPr>
          <w:rFonts w:cstheme="minorHAnsi"/>
          <w:b/>
        </w:rPr>
      </w:pPr>
      <w:r w:rsidRPr="0069310B">
        <w:rPr>
          <w:rFonts w:cstheme="minorHAnsi"/>
          <w:b/>
        </w:rPr>
        <w:t xml:space="preserve">What are their potential ‘interests’ in supporting the identified activity (e.g. position, career, territory, advantages, ideological interests, personal values, sense of personal and professional identity, </w:t>
      </w:r>
      <w:r w:rsidR="00D73920" w:rsidRPr="0069310B">
        <w:rPr>
          <w:rFonts w:cstheme="minorHAnsi"/>
          <w:b/>
        </w:rPr>
        <w:t>etc.</w:t>
      </w:r>
      <w:r w:rsidRPr="0069310B">
        <w:rPr>
          <w:rFonts w:cstheme="minorHAnsi"/>
          <w:b/>
        </w:rPr>
        <w:t>)?</w:t>
      </w:r>
    </w:p>
    <w:p w:rsidR="003C06C2" w:rsidRDefault="003C06C2" w:rsidP="003C06C2">
      <w:pPr>
        <w:spacing w:after="40" w:line="360" w:lineRule="auto"/>
        <w:jc w:val="both"/>
        <w:rPr>
          <w:rFonts w:cstheme="minorHAnsi"/>
          <w:b/>
        </w:rPr>
      </w:pPr>
    </w:p>
    <w:p w:rsidR="003C06C2" w:rsidRDefault="003C06C2" w:rsidP="003C06C2">
      <w:pPr>
        <w:spacing w:after="40" w:line="360" w:lineRule="auto"/>
        <w:jc w:val="both"/>
        <w:rPr>
          <w:rFonts w:cstheme="minorHAnsi"/>
          <w:b/>
        </w:rPr>
      </w:pPr>
    </w:p>
    <w:p w:rsidR="003C06C2" w:rsidRDefault="003C06C2" w:rsidP="003C06C2">
      <w:pPr>
        <w:spacing w:after="40" w:line="360" w:lineRule="auto"/>
        <w:jc w:val="both"/>
        <w:rPr>
          <w:rFonts w:cstheme="minorHAnsi"/>
          <w:b/>
        </w:rPr>
      </w:pPr>
    </w:p>
    <w:p w:rsidR="003C06C2" w:rsidRDefault="003C06C2" w:rsidP="003C06C2">
      <w:pPr>
        <w:spacing w:after="40" w:line="360" w:lineRule="auto"/>
        <w:jc w:val="both"/>
        <w:rPr>
          <w:rFonts w:cstheme="minorHAnsi"/>
          <w:b/>
        </w:rPr>
      </w:pPr>
    </w:p>
    <w:p w:rsidR="003C06C2" w:rsidRDefault="003C06C2" w:rsidP="003C06C2">
      <w:pPr>
        <w:spacing w:after="40" w:line="360" w:lineRule="auto"/>
        <w:jc w:val="both"/>
        <w:rPr>
          <w:rFonts w:cstheme="minorHAnsi"/>
          <w:b/>
        </w:rPr>
      </w:pPr>
    </w:p>
    <w:p w:rsidR="003C06C2" w:rsidRPr="0069310B" w:rsidRDefault="003C06C2" w:rsidP="003C06C2">
      <w:pPr>
        <w:spacing w:after="40" w:line="360" w:lineRule="auto"/>
        <w:jc w:val="both"/>
        <w:rPr>
          <w:rFonts w:cstheme="minorHAnsi"/>
          <w:b/>
        </w:rPr>
      </w:pPr>
    </w:p>
    <w:p w:rsidR="00B76A3F" w:rsidRPr="0069310B" w:rsidRDefault="00B76A3F" w:rsidP="00BB315A">
      <w:pPr>
        <w:spacing w:after="170" w:line="360" w:lineRule="auto"/>
        <w:contextualSpacing/>
        <w:jc w:val="both"/>
        <w:rPr>
          <w:rFonts w:eastAsia="SimSun" w:cstheme="minorHAnsi"/>
        </w:rPr>
      </w:pPr>
    </w:p>
    <w:p w:rsidR="00BB315A" w:rsidRPr="0069310B" w:rsidRDefault="00BB315A" w:rsidP="00BB315A">
      <w:pPr>
        <w:rPr>
          <w:rFonts w:eastAsia="SimSun" w:cstheme="minorHAnsi"/>
        </w:rPr>
      </w:pPr>
      <w:r w:rsidRPr="0069310B">
        <w:rPr>
          <w:rFonts w:eastAsia="SimSun" w:cstheme="minorHAnsi"/>
        </w:rPr>
        <w:br w:type="page"/>
      </w:r>
    </w:p>
    <w:p w:rsidR="008B2200" w:rsidRPr="00713C4A" w:rsidRDefault="00BB315A" w:rsidP="00713C4A">
      <w:pPr>
        <w:spacing w:line="360" w:lineRule="auto"/>
        <w:jc w:val="both"/>
        <w:rPr>
          <w:rFonts w:eastAsia="SimSun" w:cstheme="minorHAnsi"/>
          <w:b/>
          <w:color w:val="FF0000"/>
          <w:sz w:val="24"/>
          <w:szCs w:val="24"/>
        </w:rPr>
      </w:pPr>
      <w:r w:rsidRPr="00713C4A">
        <w:rPr>
          <w:rFonts w:eastAsia="SimSun" w:cstheme="minorHAnsi"/>
          <w:b/>
          <w:color w:val="FF0000"/>
          <w:sz w:val="24"/>
          <w:szCs w:val="24"/>
        </w:rPr>
        <w:t>You</w:t>
      </w:r>
      <w:r w:rsidR="00713C4A">
        <w:rPr>
          <w:rFonts w:eastAsia="SimSun" w:cstheme="minorHAnsi"/>
          <w:b/>
          <w:color w:val="FF0000"/>
          <w:sz w:val="24"/>
          <w:szCs w:val="24"/>
        </w:rPr>
        <w:t xml:space="preserve">r </w:t>
      </w:r>
      <w:r w:rsidR="003C06C2">
        <w:rPr>
          <w:rFonts w:eastAsia="SimSun" w:cstheme="minorHAnsi"/>
          <w:b/>
          <w:color w:val="FF0000"/>
          <w:sz w:val="24"/>
          <w:szCs w:val="24"/>
        </w:rPr>
        <w:t>Stakeholder Engagement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4703"/>
        <w:gridCol w:w="2593"/>
      </w:tblGrid>
      <w:tr w:rsidR="00BB315A" w:rsidRPr="0069310B" w:rsidTr="00BB315A">
        <w:trPr>
          <w:trHeight w:val="426"/>
        </w:trPr>
        <w:tc>
          <w:tcPr>
            <w:tcW w:w="233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BB315A" w:rsidRPr="009226AE" w:rsidRDefault="00BB315A">
            <w:pPr>
              <w:spacing w:before="80" w:after="80" w:line="300" w:lineRule="auto"/>
              <w:rPr>
                <w:rFonts w:cstheme="minorHAnsi"/>
                <w:b/>
                <w:bCs/>
              </w:rPr>
            </w:pPr>
            <w:r w:rsidRPr="009226AE">
              <w:rPr>
                <w:rFonts w:cstheme="minorHAnsi"/>
                <w:b/>
                <w:bCs/>
              </w:rPr>
              <w:t>Person / group</w:t>
            </w:r>
          </w:p>
        </w:tc>
        <w:tc>
          <w:tcPr>
            <w:tcW w:w="470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3C06C2" w:rsidRPr="009226AE" w:rsidRDefault="003C06C2">
            <w:pPr>
              <w:pStyle w:val="FootnoteText"/>
              <w:spacing w:before="80" w:after="80" w:line="300" w:lineRule="auto"/>
              <w:rPr>
                <w:rFonts w:cstheme="minorHAnsi"/>
                <w:b/>
                <w:bCs/>
                <w:sz w:val="22"/>
                <w:szCs w:val="22"/>
                <w:lang w:val="en-US"/>
              </w:rPr>
            </w:pPr>
            <w:r w:rsidRPr="009226AE">
              <w:rPr>
                <w:rFonts w:cstheme="minorHAnsi"/>
                <w:b/>
                <w:bCs/>
                <w:sz w:val="22"/>
                <w:szCs w:val="22"/>
                <w:lang w:val="en-US"/>
              </w:rPr>
              <w:t>How will we communicate with / engage them?</w:t>
            </w:r>
          </w:p>
        </w:tc>
        <w:tc>
          <w:tcPr>
            <w:tcW w:w="259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BB315A" w:rsidRPr="009226AE" w:rsidRDefault="00BB315A">
            <w:pPr>
              <w:spacing w:before="80" w:after="80" w:line="300" w:lineRule="auto"/>
              <w:rPr>
                <w:rFonts w:cstheme="minorHAnsi"/>
                <w:b/>
                <w:bCs/>
                <w:lang w:val="en-US"/>
              </w:rPr>
            </w:pPr>
            <w:r w:rsidRPr="009226AE">
              <w:rPr>
                <w:rFonts w:cstheme="minorHAnsi"/>
                <w:b/>
                <w:bCs/>
              </w:rPr>
              <w:t>When can we do this?</w:t>
            </w:r>
          </w:p>
        </w:tc>
      </w:tr>
      <w:tr w:rsidR="00BB315A" w:rsidRPr="0069310B" w:rsidTr="00BB315A">
        <w:trPr>
          <w:trHeight w:val="6417"/>
        </w:trPr>
        <w:tc>
          <w:tcPr>
            <w:tcW w:w="2337" w:type="dxa"/>
            <w:tcBorders>
              <w:top w:val="single" w:sz="4" w:space="0" w:color="auto"/>
              <w:left w:val="single" w:sz="4" w:space="0" w:color="auto"/>
              <w:bottom w:val="single" w:sz="4" w:space="0" w:color="auto"/>
              <w:right w:val="single" w:sz="4" w:space="0" w:color="auto"/>
            </w:tcBorders>
          </w:tcPr>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tc>
        <w:tc>
          <w:tcPr>
            <w:tcW w:w="4703" w:type="dxa"/>
            <w:tcBorders>
              <w:top w:val="single" w:sz="4" w:space="0" w:color="auto"/>
              <w:left w:val="single" w:sz="4" w:space="0" w:color="auto"/>
              <w:bottom w:val="single" w:sz="4" w:space="0" w:color="auto"/>
              <w:right w:val="single" w:sz="4" w:space="0" w:color="auto"/>
            </w:tcBorders>
          </w:tcPr>
          <w:p w:rsidR="00BB315A" w:rsidRPr="009226AE" w:rsidRDefault="00BB315A">
            <w:pPr>
              <w:spacing w:after="170" w:line="360" w:lineRule="auto"/>
              <w:rPr>
                <w:rFonts w:cstheme="minorHAnsi"/>
                <w:lang w:val="en-US"/>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p w:rsidR="00BB315A" w:rsidRPr="009226AE" w:rsidRDefault="00BB315A">
            <w:pPr>
              <w:spacing w:after="170" w:line="360" w:lineRule="auto"/>
              <w:rPr>
                <w:rFonts w:cstheme="minorHAnsi"/>
              </w:rPr>
            </w:pPr>
          </w:p>
        </w:tc>
        <w:tc>
          <w:tcPr>
            <w:tcW w:w="2593" w:type="dxa"/>
            <w:tcBorders>
              <w:top w:val="single" w:sz="4" w:space="0" w:color="auto"/>
              <w:left w:val="single" w:sz="4" w:space="0" w:color="auto"/>
              <w:bottom w:val="single" w:sz="4" w:space="0" w:color="auto"/>
              <w:right w:val="single" w:sz="4" w:space="0" w:color="auto"/>
            </w:tcBorders>
          </w:tcPr>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p w:rsidR="00BB315A" w:rsidRPr="009226AE" w:rsidRDefault="00BB315A">
            <w:pPr>
              <w:pStyle w:val="FootnoteText"/>
              <w:spacing w:after="170" w:line="360" w:lineRule="auto"/>
              <w:rPr>
                <w:rFonts w:cstheme="minorHAnsi"/>
                <w:sz w:val="22"/>
                <w:szCs w:val="22"/>
                <w:lang w:val="en-US"/>
              </w:rPr>
            </w:pPr>
          </w:p>
        </w:tc>
      </w:tr>
      <w:bookmarkEnd w:id="0"/>
      <w:bookmarkEnd w:id="1"/>
      <w:bookmarkEnd w:id="2"/>
      <w:bookmarkEnd w:id="3"/>
      <w:bookmarkEnd w:id="4"/>
      <w:bookmarkEnd w:id="5"/>
    </w:tbl>
    <w:p w:rsidR="00072C73" w:rsidRPr="00072C73" w:rsidRDefault="00072C73" w:rsidP="002B089E">
      <w:pPr>
        <w:spacing w:after="0" w:line="360" w:lineRule="auto"/>
        <w:jc w:val="both"/>
        <w:rPr>
          <w:rFonts w:eastAsia="SimSun" w:cstheme="minorHAnsi"/>
        </w:rPr>
      </w:pPr>
    </w:p>
    <w:sectPr w:rsidR="00072C73" w:rsidRPr="00072C73" w:rsidSect="002B089E">
      <w:headerReference w:type="default" r:id="rId31"/>
      <w:footerReference w:type="default" r:id="rId32"/>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88" w:rsidRDefault="00D47188" w:rsidP="00A30599">
      <w:pPr>
        <w:spacing w:after="0" w:line="240" w:lineRule="auto"/>
      </w:pPr>
      <w:r>
        <w:separator/>
      </w:r>
    </w:p>
  </w:endnote>
  <w:endnote w:type="continuationSeparator" w:id="0">
    <w:p w:rsidR="00D47188" w:rsidRDefault="00D47188" w:rsidP="00A3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7B" w:rsidRPr="000C17F6" w:rsidRDefault="008778B0" w:rsidP="0043185A">
    <w:pPr>
      <w:pStyle w:val="Footer"/>
    </w:pPr>
    <w:sdt>
      <w:sdtPr>
        <w:id w:val="-829754272"/>
        <w:docPartObj>
          <w:docPartGallery w:val="Page Numbers (Bottom of Page)"/>
          <w:docPartUnique/>
        </w:docPartObj>
      </w:sdtPr>
      <w:sdtEndPr>
        <w:rPr>
          <w:noProof/>
        </w:rPr>
      </w:sdtEndPr>
      <w:sdtContent>
        <w:r w:rsidR="0083787B">
          <w:rPr>
            <w:sz w:val="20"/>
            <w:szCs w:val="20"/>
          </w:rPr>
          <w:t>Version 2, September2018</w:t>
        </w:r>
        <w:r w:rsidR="0083787B">
          <w:rPr>
            <w:sz w:val="20"/>
            <w:szCs w:val="20"/>
          </w:rPr>
          <w:tab/>
        </w:r>
        <w:r w:rsidR="0083787B">
          <w:rPr>
            <w:sz w:val="20"/>
            <w:szCs w:val="20"/>
          </w:rPr>
          <w:tab/>
        </w:r>
        <w:r w:rsidR="0083787B">
          <w:rPr>
            <w:sz w:val="20"/>
            <w:szCs w:val="20"/>
          </w:rPr>
          <w:tab/>
        </w:r>
      </w:sdtContent>
    </w:sdt>
    <w:r w:rsidR="0083787B">
      <w:fldChar w:fldCharType="begin"/>
    </w:r>
    <w:r w:rsidR="0083787B">
      <w:instrText xml:space="preserve"> PAGE   \* MERGEFORMAT </w:instrText>
    </w:r>
    <w:r w:rsidR="0083787B">
      <w:fldChar w:fldCharType="separate"/>
    </w:r>
    <w:r>
      <w:rPr>
        <w:noProof/>
      </w:rPr>
      <w:t>1</w:t>
    </w:r>
    <w:r w:rsidR="008378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88" w:rsidRDefault="00D47188" w:rsidP="00A30599">
      <w:pPr>
        <w:spacing w:after="0" w:line="240" w:lineRule="auto"/>
      </w:pPr>
      <w:r>
        <w:separator/>
      </w:r>
    </w:p>
  </w:footnote>
  <w:footnote w:type="continuationSeparator" w:id="0">
    <w:p w:rsidR="00D47188" w:rsidRDefault="00D47188" w:rsidP="00A30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9E" w:rsidRDefault="002B089E" w:rsidP="009C6474">
    <w:pPr>
      <w:pStyle w:val="Header"/>
      <w:tabs>
        <w:tab w:val="left" w:pos="16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32FC2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5F23A59"/>
    <w:multiLevelType w:val="hybridMultilevel"/>
    <w:tmpl w:val="7FFA2DCA"/>
    <w:lvl w:ilvl="0" w:tplc="03D4527C">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0CDF0441"/>
    <w:multiLevelType w:val="hybridMultilevel"/>
    <w:tmpl w:val="0330B336"/>
    <w:lvl w:ilvl="0" w:tplc="ACBE927A">
      <w:start w:val="1"/>
      <w:numFmt w:val="lowerLetter"/>
      <w:lvlText w:val="%1."/>
      <w:lvlJc w:val="left"/>
      <w:pPr>
        <w:ind w:left="927" w:hanging="360"/>
      </w:pPr>
      <w:rPr>
        <w:b/>
        <w:color w:val="000099"/>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FF13351"/>
    <w:multiLevelType w:val="hybridMultilevel"/>
    <w:tmpl w:val="44C21374"/>
    <w:lvl w:ilvl="0" w:tplc="B6461762">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1207D5"/>
    <w:multiLevelType w:val="hybridMultilevel"/>
    <w:tmpl w:val="442A54C4"/>
    <w:lvl w:ilvl="0" w:tplc="419EA362">
      <w:start w:val="1"/>
      <w:numFmt w:val="bullet"/>
      <w:lvlText w:val=""/>
      <w:lvlJc w:val="left"/>
      <w:pPr>
        <w:tabs>
          <w:tab w:val="num" w:pos="1440"/>
        </w:tabs>
        <w:ind w:left="1440" w:hanging="360"/>
      </w:pPr>
      <w:rPr>
        <w:rFonts w:ascii="Symbol" w:hAnsi="Symbol" w:hint="default"/>
        <w:color w:val="000099"/>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13289B"/>
    <w:multiLevelType w:val="hybridMultilevel"/>
    <w:tmpl w:val="02EA2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64AB9"/>
    <w:multiLevelType w:val="hybridMultilevel"/>
    <w:tmpl w:val="255A2EFE"/>
    <w:lvl w:ilvl="0" w:tplc="5628D1E6">
      <w:start w:val="1"/>
      <w:numFmt w:val="bullet"/>
      <w:lvlText w:val=""/>
      <w:lvlJc w:val="left"/>
      <w:pPr>
        <w:tabs>
          <w:tab w:val="num" w:pos="360"/>
        </w:tabs>
        <w:ind w:left="360" w:hanging="360"/>
      </w:pPr>
      <w:rPr>
        <w:rFonts w:ascii="Symbol" w:hAnsi="Symbol" w:hint="default"/>
        <w:color w:val="0000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2F357C"/>
    <w:multiLevelType w:val="hybridMultilevel"/>
    <w:tmpl w:val="C338CFFE"/>
    <w:lvl w:ilvl="0" w:tplc="F82AF0D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114364"/>
    <w:multiLevelType w:val="hybridMultilevel"/>
    <w:tmpl w:val="9C9C85AA"/>
    <w:lvl w:ilvl="0" w:tplc="53A42C6C">
      <w:start w:val="1"/>
      <w:numFmt w:val="lowerLetter"/>
      <w:lvlText w:val="%1."/>
      <w:lvlJc w:val="left"/>
      <w:pPr>
        <w:ind w:left="927" w:hanging="360"/>
      </w:pPr>
      <w:rPr>
        <w:rFonts w:hint="default"/>
        <w:b/>
        <w:color w:val="000099"/>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78D3C46"/>
    <w:multiLevelType w:val="hybridMultilevel"/>
    <w:tmpl w:val="B8180582"/>
    <w:lvl w:ilvl="0" w:tplc="CDFCE39E">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15:restartNumberingAfterBreak="0">
    <w:nsid w:val="1D7F35F1"/>
    <w:multiLevelType w:val="multilevel"/>
    <w:tmpl w:val="20141B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FBD53E8"/>
    <w:multiLevelType w:val="multilevel"/>
    <w:tmpl w:val="558649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2B47E20"/>
    <w:multiLevelType w:val="hybridMultilevel"/>
    <w:tmpl w:val="A0964AE2"/>
    <w:lvl w:ilvl="0" w:tplc="35046C3C">
      <w:start w:val="1"/>
      <w:numFmt w:val="bullet"/>
      <w:lvlText w:val=""/>
      <w:lvlJc w:val="left"/>
      <w:pPr>
        <w:tabs>
          <w:tab w:val="num" w:pos="1440"/>
        </w:tabs>
        <w:ind w:left="1440" w:hanging="360"/>
      </w:pPr>
      <w:rPr>
        <w:rFonts w:ascii="Symbol" w:hAnsi="Symbol" w:hint="default"/>
        <w:color w:val="000099"/>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D75798"/>
    <w:multiLevelType w:val="hybridMultilevel"/>
    <w:tmpl w:val="57582E2E"/>
    <w:lvl w:ilvl="0" w:tplc="299C9FB2">
      <w:start w:val="1"/>
      <w:numFmt w:val="lowerLetter"/>
      <w:lvlText w:val="%1."/>
      <w:lvlJc w:val="left"/>
      <w:pPr>
        <w:ind w:left="720" w:hanging="360"/>
      </w:pPr>
      <w:rPr>
        <w:b/>
        <w:color w:val="0000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9B3B6C"/>
    <w:multiLevelType w:val="hybridMultilevel"/>
    <w:tmpl w:val="8500D53C"/>
    <w:lvl w:ilvl="0" w:tplc="E472774A">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3B2B9E"/>
    <w:multiLevelType w:val="hybridMultilevel"/>
    <w:tmpl w:val="DC5AECEA"/>
    <w:lvl w:ilvl="0" w:tplc="94FAC5A8">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AC1135"/>
    <w:multiLevelType w:val="hybridMultilevel"/>
    <w:tmpl w:val="014AE4F8"/>
    <w:lvl w:ilvl="0" w:tplc="79AC2DD4">
      <w:start w:val="1"/>
      <w:numFmt w:val="bullet"/>
      <w:lvlText w:val=""/>
      <w:lvlJc w:val="left"/>
      <w:pPr>
        <w:ind w:left="742" w:hanging="360"/>
      </w:pPr>
      <w:rPr>
        <w:rFonts w:ascii="Symbol" w:hAnsi="Symbol" w:hint="default"/>
        <w:color w:val="000099"/>
      </w:rPr>
    </w:lvl>
    <w:lvl w:ilvl="1" w:tplc="04090003">
      <w:start w:val="1"/>
      <w:numFmt w:val="bullet"/>
      <w:lvlText w:val="o"/>
      <w:lvlJc w:val="left"/>
      <w:pPr>
        <w:ind w:left="1462" w:hanging="360"/>
      </w:pPr>
      <w:rPr>
        <w:rFonts w:ascii="Courier New" w:hAnsi="Courier New" w:cs="Courier New" w:hint="default"/>
      </w:rPr>
    </w:lvl>
    <w:lvl w:ilvl="2" w:tplc="04090005">
      <w:start w:val="1"/>
      <w:numFmt w:val="bullet"/>
      <w:lvlText w:val=""/>
      <w:lvlJc w:val="left"/>
      <w:pPr>
        <w:ind w:left="2182" w:hanging="360"/>
      </w:pPr>
      <w:rPr>
        <w:rFonts w:ascii="Wingdings" w:hAnsi="Wingdings" w:hint="default"/>
      </w:rPr>
    </w:lvl>
    <w:lvl w:ilvl="3" w:tplc="04090001">
      <w:start w:val="1"/>
      <w:numFmt w:val="bullet"/>
      <w:lvlText w:val=""/>
      <w:lvlJc w:val="left"/>
      <w:pPr>
        <w:ind w:left="2902" w:hanging="360"/>
      </w:pPr>
      <w:rPr>
        <w:rFonts w:ascii="Symbol" w:hAnsi="Symbol" w:hint="default"/>
      </w:rPr>
    </w:lvl>
    <w:lvl w:ilvl="4" w:tplc="04090003">
      <w:start w:val="1"/>
      <w:numFmt w:val="bullet"/>
      <w:lvlText w:val="o"/>
      <w:lvlJc w:val="left"/>
      <w:pPr>
        <w:ind w:left="3622" w:hanging="360"/>
      </w:pPr>
      <w:rPr>
        <w:rFonts w:ascii="Courier New" w:hAnsi="Courier New" w:cs="Courier New" w:hint="default"/>
      </w:rPr>
    </w:lvl>
    <w:lvl w:ilvl="5" w:tplc="04090005">
      <w:start w:val="1"/>
      <w:numFmt w:val="bullet"/>
      <w:lvlText w:val=""/>
      <w:lvlJc w:val="left"/>
      <w:pPr>
        <w:ind w:left="4342" w:hanging="360"/>
      </w:pPr>
      <w:rPr>
        <w:rFonts w:ascii="Wingdings" w:hAnsi="Wingdings" w:hint="default"/>
      </w:rPr>
    </w:lvl>
    <w:lvl w:ilvl="6" w:tplc="04090001">
      <w:start w:val="1"/>
      <w:numFmt w:val="bullet"/>
      <w:lvlText w:val=""/>
      <w:lvlJc w:val="left"/>
      <w:pPr>
        <w:ind w:left="5062" w:hanging="360"/>
      </w:pPr>
      <w:rPr>
        <w:rFonts w:ascii="Symbol" w:hAnsi="Symbol" w:hint="default"/>
      </w:rPr>
    </w:lvl>
    <w:lvl w:ilvl="7" w:tplc="04090003">
      <w:start w:val="1"/>
      <w:numFmt w:val="bullet"/>
      <w:lvlText w:val="o"/>
      <w:lvlJc w:val="left"/>
      <w:pPr>
        <w:ind w:left="5782" w:hanging="360"/>
      </w:pPr>
      <w:rPr>
        <w:rFonts w:ascii="Courier New" w:hAnsi="Courier New" w:cs="Courier New" w:hint="default"/>
      </w:rPr>
    </w:lvl>
    <w:lvl w:ilvl="8" w:tplc="04090005">
      <w:start w:val="1"/>
      <w:numFmt w:val="bullet"/>
      <w:lvlText w:val=""/>
      <w:lvlJc w:val="left"/>
      <w:pPr>
        <w:ind w:left="6502" w:hanging="360"/>
      </w:pPr>
      <w:rPr>
        <w:rFonts w:ascii="Wingdings" w:hAnsi="Wingdings" w:hint="default"/>
      </w:rPr>
    </w:lvl>
  </w:abstractNum>
  <w:abstractNum w:abstractNumId="17" w15:restartNumberingAfterBreak="0">
    <w:nsid w:val="2D636485"/>
    <w:multiLevelType w:val="hybridMultilevel"/>
    <w:tmpl w:val="31222A80"/>
    <w:lvl w:ilvl="0" w:tplc="55A2B430">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5B50BF3"/>
    <w:multiLevelType w:val="hybridMultilevel"/>
    <w:tmpl w:val="D0365DB0"/>
    <w:lvl w:ilvl="0" w:tplc="7BD88980">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BD34536"/>
    <w:multiLevelType w:val="hybridMultilevel"/>
    <w:tmpl w:val="3790DCCA"/>
    <w:lvl w:ilvl="0" w:tplc="B7A834EC">
      <w:start w:val="1"/>
      <w:numFmt w:val="lowerLetter"/>
      <w:lvlText w:val="%1."/>
      <w:lvlJc w:val="left"/>
      <w:pPr>
        <w:ind w:left="720" w:hanging="360"/>
      </w:pPr>
      <w:rPr>
        <w:rFonts w:hint="default"/>
        <w:color w:val="0000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62631"/>
    <w:multiLevelType w:val="hybridMultilevel"/>
    <w:tmpl w:val="C902DE14"/>
    <w:lvl w:ilvl="0" w:tplc="55A2B430">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24D58"/>
    <w:multiLevelType w:val="hybridMultilevel"/>
    <w:tmpl w:val="BEA40C38"/>
    <w:lvl w:ilvl="0" w:tplc="55A2B430">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0692E97"/>
    <w:multiLevelType w:val="multilevel"/>
    <w:tmpl w:val="E2A8CEEE"/>
    <w:lvl w:ilvl="0">
      <w:start w:val="1"/>
      <w:numFmt w:val="decimal"/>
      <w:lvlText w:val="%1"/>
      <w:lvlJc w:val="left"/>
      <w:pPr>
        <w:tabs>
          <w:tab w:val="num" w:pos="850"/>
        </w:tabs>
        <w:ind w:left="850" w:hanging="720"/>
      </w:pPr>
      <w:rPr>
        <w:b/>
        <w:i w:val="0"/>
        <w:outline w:val="0"/>
        <w:shadow/>
        <w:emboss w:val="0"/>
        <w:imprint w:val="0"/>
        <w:color w:val="0000FF"/>
        <w:sz w:val="28"/>
        <w:szCs w:val="28"/>
      </w:rPr>
    </w:lvl>
    <w:lvl w:ilvl="1">
      <w:start w:val="1"/>
      <w:numFmt w:val="decimal"/>
      <w:isLgl/>
      <w:lvlText w:val="%1.%2"/>
      <w:lvlJc w:val="left"/>
      <w:pPr>
        <w:tabs>
          <w:tab w:val="num" w:pos="824"/>
        </w:tabs>
        <w:ind w:left="824" w:hanging="720"/>
      </w:pPr>
      <w:rPr>
        <w:b/>
      </w:rPr>
    </w:lvl>
    <w:lvl w:ilvl="2">
      <w:start w:val="1"/>
      <w:numFmt w:val="decimal"/>
      <w:isLgl/>
      <w:lvlText w:val="%1.%2.%3"/>
      <w:lvlJc w:val="left"/>
      <w:pPr>
        <w:tabs>
          <w:tab w:val="num" w:pos="824"/>
        </w:tabs>
        <w:ind w:left="824" w:hanging="720"/>
      </w:pPr>
    </w:lvl>
    <w:lvl w:ilvl="3">
      <w:start w:val="1"/>
      <w:numFmt w:val="decimal"/>
      <w:isLgl/>
      <w:lvlText w:val="%1.%2.%3.%4"/>
      <w:lvlJc w:val="left"/>
      <w:pPr>
        <w:tabs>
          <w:tab w:val="num" w:pos="824"/>
        </w:tabs>
        <w:ind w:left="824" w:hanging="720"/>
      </w:pPr>
    </w:lvl>
    <w:lvl w:ilvl="4">
      <w:start w:val="1"/>
      <w:numFmt w:val="decimal"/>
      <w:isLgl/>
      <w:lvlText w:val="%1.%2.%3.%4.%5"/>
      <w:lvlJc w:val="left"/>
      <w:pPr>
        <w:tabs>
          <w:tab w:val="num" w:pos="1184"/>
        </w:tabs>
        <w:ind w:left="1184" w:hanging="1080"/>
      </w:pPr>
    </w:lvl>
    <w:lvl w:ilvl="5">
      <w:start w:val="1"/>
      <w:numFmt w:val="decimal"/>
      <w:isLgl/>
      <w:lvlText w:val="%1.%2.%3.%4.%5.%6"/>
      <w:lvlJc w:val="left"/>
      <w:pPr>
        <w:tabs>
          <w:tab w:val="num" w:pos="1184"/>
        </w:tabs>
        <w:ind w:left="1184" w:hanging="1080"/>
      </w:pPr>
    </w:lvl>
    <w:lvl w:ilvl="6">
      <w:start w:val="1"/>
      <w:numFmt w:val="decimal"/>
      <w:isLgl/>
      <w:lvlText w:val="%1.%2.%3.%4.%5.%6.%7"/>
      <w:lvlJc w:val="left"/>
      <w:pPr>
        <w:tabs>
          <w:tab w:val="num" w:pos="1544"/>
        </w:tabs>
        <w:ind w:left="1544" w:hanging="1440"/>
      </w:pPr>
    </w:lvl>
    <w:lvl w:ilvl="7">
      <w:start w:val="1"/>
      <w:numFmt w:val="decimal"/>
      <w:isLgl/>
      <w:lvlText w:val="%1.%2.%3.%4.%5.%6.%7.%8"/>
      <w:lvlJc w:val="left"/>
      <w:pPr>
        <w:tabs>
          <w:tab w:val="num" w:pos="1544"/>
        </w:tabs>
        <w:ind w:left="1544" w:hanging="1440"/>
      </w:pPr>
    </w:lvl>
    <w:lvl w:ilvl="8">
      <w:start w:val="1"/>
      <w:numFmt w:val="decimal"/>
      <w:isLgl/>
      <w:lvlText w:val="%1.%2.%3.%4.%5.%6.%7.%8.%9"/>
      <w:lvlJc w:val="left"/>
      <w:pPr>
        <w:tabs>
          <w:tab w:val="num" w:pos="1544"/>
        </w:tabs>
        <w:ind w:left="1544" w:hanging="1440"/>
      </w:pPr>
    </w:lvl>
  </w:abstractNum>
  <w:abstractNum w:abstractNumId="23" w15:restartNumberingAfterBreak="0">
    <w:nsid w:val="43AB315D"/>
    <w:multiLevelType w:val="hybridMultilevel"/>
    <w:tmpl w:val="4754E23A"/>
    <w:lvl w:ilvl="0" w:tplc="8C2E4B9E">
      <w:start w:val="1"/>
      <w:numFmt w:val="decimal"/>
      <w:lvlText w:val="%1."/>
      <w:lvlJc w:val="left"/>
      <w:pPr>
        <w:ind w:left="720" w:hanging="360"/>
      </w:pPr>
      <w:rPr>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1C7572"/>
    <w:multiLevelType w:val="hybridMultilevel"/>
    <w:tmpl w:val="D71E2D1E"/>
    <w:lvl w:ilvl="0" w:tplc="3D681438">
      <w:start w:val="1"/>
      <w:numFmt w:val="lowerLetter"/>
      <w:lvlText w:val="%1."/>
      <w:lvlJc w:val="left"/>
      <w:pPr>
        <w:ind w:left="720" w:hanging="360"/>
      </w:pPr>
      <w:rPr>
        <w:rFonts w:asciiTheme="minorHAnsi" w:eastAsiaTheme="minorHAnsi" w:hAnsiTheme="minorHAnsi" w:cs="Arial"/>
        <w:color w:val="00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A032F"/>
    <w:multiLevelType w:val="hybridMultilevel"/>
    <w:tmpl w:val="3CB08F22"/>
    <w:lvl w:ilvl="0" w:tplc="6F5C8CD6">
      <w:start w:val="1"/>
      <w:numFmt w:val="bullet"/>
      <w:lvlText w:val=""/>
      <w:lvlJc w:val="left"/>
      <w:pPr>
        <w:ind w:left="1287" w:hanging="360"/>
      </w:pPr>
      <w:rPr>
        <w:rFonts w:ascii="Symbol" w:hAnsi="Symbol" w:hint="default"/>
        <w:color w:val="000099"/>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15:restartNumberingAfterBreak="0">
    <w:nsid w:val="51197965"/>
    <w:multiLevelType w:val="hybridMultilevel"/>
    <w:tmpl w:val="1B54EF54"/>
    <w:lvl w:ilvl="0" w:tplc="0832B6C4">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C1358"/>
    <w:multiLevelType w:val="hybridMultilevel"/>
    <w:tmpl w:val="9CC0005E"/>
    <w:lvl w:ilvl="0" w:tplc="752CBBA8">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340751E"/>
    <w:multiLevelType w:val="hybridMultilevel"/>
    <w:tmpl w:val="B0DA4700"/>
    <w:lvl w:ilvl="0" w:tplc="8722C524">
      <w:start w:val="1"/>
      <w:numFmt w:val="bullet"/>
      <w:lvlText w:val=""/>
      <w:lvlJc w:val="left"/>
      <w:pPr>
        <w:ind w:left="1854"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D95E17"/>
    <w:multiLevelType w:val="hybridMultilevel"/>
    <w:tmpl w:val="EBA4A132"/>
    <w:lvl w:ilvl="0" w:tplc="9842C2A2">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B970548"/>
    <w:multiLevelType w:val="hybridMultilevel"/>
    <w:tmpl w:val="3E1E7AA6"/>
    <w:lvl w:ilvl="0" w:tplc="997A8C40">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1" w15:restartNumberingAfterBreak="0">
    <w:nsid w:val="5C125B38"/>
    <w:multiLevelType w:val="hybridMultilevel"/>
    <w:tmpl w:val="5472068E"/>
    <w:lvl w:ilvl="0" w:tplc="B9A6C14A">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C196E52"/>
    <w:multiLevelType w:val="hybridMultilevel"/>
    <w:tmpl w:val="8F72AEC8"/>
    <w:lvl w:ilvl="0" w:tplc="C166FA3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B6546"/>
    <w:multiLevelType w:val="hybridMultilevel"/>
    <w:tmpl w:val="786C5DB2"/>
    <w:lvl w:ilvl="0" w:tplc="11044BDE">
      <w:start w:val="1"/>
      <w:numFmt w:val="bullet"/>
      <w:lvlText w:val=""/>
      <w:lvlJc w:val="left"/>
      <w:pPr>
        <w:ind w:left="1287" w:hanging="360"/>
      </w:pPr>
      <w:rPr>
        <w:rFonts w:ascii="Symbol" w:hAnsi="Symbol" w:hint="default"/>
        <w:color w:val="000099"/>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4" w15:restartNumberingAfterBreak="0">
    <w:nsid w:val="6D082C01"/>
    <w:multiLevelType w:val="hybridMultilevel"/>
    <w:tmpl w:val="3038644A"/>
    <w:lvl w:ilvl="0" w:tplc="E7AEC06A">
      <w:start w:val="1"/>
      <w:numFmt w:val="decimal"/>
      <w:lvlText w:val="%1."/>
      <w:lvlJc w:val="left"/>
      <w:pPr>
        <w:tabs>
          <w:tab w:val="num" w:pos="786"/>
        </w:tabs>
        <w:ind w:left="786" w:hanging="360"/>
      </w:pPr>
      <w:rPr>
        <w:b/>
        <w:bCs/>
        <w:color w:val="0000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794B9C"/>
    <w:multiLevelType w:val="hybridMultilevel"/>
    <w:tmpl w:val="72BC2E48"/>
    <w:lvl w:ilvl="0" w:tplc="D89A45FC">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7E140CD"/>
    <w:multiLevelType w:val="hybridMultilevel"/>
    <w:tmpl w:val="A306AF88"/>
    <w:lvl w:ilvl="0" w:tplc="903495D6">
      <w:start w:val="1"/>
      <w:numFmt w:val="bullet"/>
      <w:lvlText w:val=""/>
      <w:lvlJc w:val="left"/>
      <w:pPr>
        <w:ind w:left="720" w:hanging="360"/>
      </w:pPr>
      <w:rPr>
        <w:rFonts w:ascii="Symbol" w:hAnsi="Symbol"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85536C"/>
    <w:multiLevelType w:val="hybridMultilevel"/>
    <w:tmpl w:val="56A8DE9E"/>
    <w:lvl w:ilvl="0" w:tplc="E1ECC704">
      <w:start w:val="1"/>
      <w:numFmt w:val="bullet"/>
      <w:lvlText w:val=""/>
      <w:lvlJc w:val="left"/>
      <w:pPr>
        <w:ind w:left="1440" w:hanging="360"/>
      </w:pPr>
      <w:rPr>
        <w:rFonts w:ascii="Symbol" w:hAnsi="Symbol" w:hint="default"/>
        <w:color w:val="000099"/>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92D7530"/>
    <w:multiLevelType w:val="hybridMultilevel"/>
    <w:tmpl w:val="BFEE7ED6"/>
    <w:lvl w:ilvl="0" w:tplc="71AE7BF0">
      <w:start w:val="1"/>
      <w:numFmt w:val="lowerLetter"/>
      <w:lvlText w:val="(%1)"/>
      <w:lvlJc w:val="left"/>
      <w:pPr>
        <w:tabs>
          <w:tab w:val="num" w:pos="1440"/>
        </w:tabs>
        <w:ind w:left="1440" w:hanging="720"/>
      </w:pPr>
      <w:rPr>
        <w:rFonts w:asciiTheme="minorHAnsi" w:hAnsiTheme="minorHAnsi" w:cstheme="minorHAnsi" w:hint="default"/>
        <w:b/>
        <w:color w:val="000099"/>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9" w15:restartNumberingAfterBreak="0">
    <w:nsid w:val="79726D2C"/>
    <w:multiLevelType w:val="hybridMultilevel"/>
    <w:tmpl w:val="D9983168"/>
    <w:lvl w:ilvl="0" w:tplc="E550C842">
      <w:start w:val="1"/>
      <w:numFmt w:val="lowerLetter"/>
      <w:lvlText w:val="(%1)"/>
      <w:lvlJc w:val="left"/>
      <w:pPr>
        <w:tabs>
          <w:tab w:val="num" w:pos="1800"/>
        </w:tabs>
        <w:ind w:left="1800" w:hanging="360"/>
      </w:pPr>
      <w:rPr>
        <w:b/>
        <w:i w:val="0"/>
        <w:color w:val="000099"/>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40" w15:restartNumberingAfterBreak="0">
    <w:nsid w:val="7BD853E9"/>
    <w:multiLevelType w:val="hybridMultilevel"/>
    <w:tmpl w:val="01BE404A"/>
    <w:lvl w:ilvl="0" w:tplc="A8D43DDC">
      <w:start w:val="1"/>
      <w:numFmt w:val="bullet"/>
      <w:lvlText w:val=""/>
      <w:lvlJc w:val="left"/>
      <w:pPr>
        <w:ind w:left="720" w:hanging="360"/>
      </w:pPr>
      <w:rPr>
        <w:rFonts w:ascii="Symbol" w:hAnsi="Symbol"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1377"/>
    <w:multiLevelType w:val="hybridMultilevel"/>
    <w:tmpl w:val="B0042294"/>
    <w:lvl w:ilvl="0" w:tplc="F0D22942">
      <w:start w:val="1"/>
      <w:numFmt w:val="lowerLetter"/>
      <w:lvlText w:val="%1."/>
      <w:lvlJc w:val="left"/>
      <w:pPr>
        <w:ind w:left="927" w:hanging="360"/>
      </w:pPr>
      <w:rPr>
        <w:rFonts w:hint="default"/>
        <w:color w:val="000099"/>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C8A090E"/>
    <w:multiLevelType w:val="hybridMultilevel"/>
    <w:tmpl w:val="3C749EF4"/>
    <w:lvl w:ilvl="0" w:tplc="A84016EA">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DB31E7"/>
    <w:multiLevelType w:val="hybridMultilevel"/>
    <w:tmpl w:val="58D8D180"/>
    <w:lvl w:ilvl="0" w:tplc="ACB899D2">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023B5"/>
    <w:multiLevelType w:val="hybridMultilevel"/>
    <w:tmpl w:val="4BAC5DD2"/>
    <w:lvl w:ilvl="0" w:tplc="C6FE7850">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CA5E96"/>
    <w:multiLevelType w:val="hybridMultilevel"/>
    <w:tmpl w:val="26FA9C66"/>
    <w:lvl w:ilvl="0" w:tplc="8722C524">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FA81FE7"/>
    <w:multiLevelType w:val="hybridMultilevel"/>
    <w:tmpl w:val="EB104A92"/>
    <w:lvl w:ilvl="0" w:tplc="51A0E9E8">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3"/>
  </w:num>
  <w:num w:numId="7">
    <w:abstractNumId w:val="3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7"/>
  </w:num>
  <w:num w:numId="12">
    <w:abstractNumId w:val="24"/>
  </w:num>
  <w:num w:numId="13">
    <w:abstractNumId w:val="8"/>
  </w:num>
  <w:num w:numId="14">
    <w:abstractNumId w:val="19"/>
  </w:num>
  <w:num w:numId="15">
    <w:abstractNumId w:val="41"/>
  </w:num>
  <w:num w:numId="16">
    <w:abstractNumId w:val="29"/>
  </w:num>
  <w:num w:numId="17">
    <w:abstractNumId w:val="20"/>
  </w:num>
  <w:num w:numId="18">
    <w:abstractNumId w:val="21"/>
  </w:num>
  <w:num w:numId="19">
    <w:abstractNumId w:val="17"/>
  </w:num>
  <w:num w:numId="20">
    <w:abstractNumId w:val="45"/>
  </w:num>
  <w:num w:numId="21">
    <w:abstractNumId w:val="28"/>
  </w:num>
  <w:num w:numId="22">
    <w:abstractNumId w:val="31"/>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43"/>
  </w:num>
  <w:num w:numId="32">
    <w:abstractNumId w:val="3"/>
  </w:num>
  <w:num w:numId="33">
    <w:abstractNumId w:val="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0"/>
  </w:num>
  <w:num w:numId="41">
    <w:abstractNumId w:val="42"/>
  </w:num>
  <w:num w:numId="42">
    <w:abstractNumId w:val="15"/>
  </w:num>
  <w:num w:numId="43">
    <w:abstractNumId w:val="14"/>
  </w:num>
  <w:num w:numId="44">
    <w:abstractNumId w:val="7"/>
  </w:num>
  <w:num w:numId="45">
    <w:abstractNumId w:val="16"/>
  </w:num>
  <w:num w:numId="46">
    <w:abstractNumId w:val="37"/>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C4"/>
    <w:rsid w:val="00003154"/>
    <w:rsid w:val="00004DB2"/>
    <w:rsid w:val="00005563"/>
    <w:rsid w:val="000066F5"/>
    <w:rsid w:val="000107BD"/>
    <w:rsid w:val="0001234E"/>
    <w:rsid w:val="0001287A"/>
    <w:rsid w:val="000144CD"/>
    <w:rsid w:val="00014B53"/>
    <w:rsid w:val="00014EBE"/>
    <w:rsid w:val="00017028"/>
    <w:rsid w:val="0002028E"/>
    <w:rsid w:val="000220D1"/>
    <w:rsid w:val="00023472"/>
    <w:rsid w:val="00024F5C"/>
    <w:rsid w:val="00031354"/>
    <w:rsid w:val="00031410"/>
    <w:rsid w:val="00033C19"/>
    <w:rsid w:val="00033D95"/>
    <w:rsid w:val="00034CD5"/>
    <w:rsid w:val="00035970"/>
    <w:rsid w:val="0004152A"/>
    <w:rsid w:val="0004155D"/>
    <w:rsid w:val="000437B0"/>
    <w:rsid w:val="0004487A"/>
    <w:rsid w:val="00044911"/>
    <w:rsid w:val="0004536C"/>
    <w:rsid w:val="0004536E"/>
    <w:rsid w:val="00045FAA"/>
    <w:rsid w:val="00046290"/>
    <w:rsid w:val="00047AD7"/>
    <w:rsid w:val="000503CB"/>
    <w:rsid w:val="00050E2B"/>
    <w:rsid w:val="00051271"/>
    <w:rsid w:val="000527F2"/>
    <w:rsid w:val="00054109"/>
    <w:rsid w:val="0005511E"/>
    <w:rsid w:val="000563B0"/>
    <w:rsid w:val="000566EB"/>
    <w:rsid w:val="00060B15"/>
    <w:rsid w:val="000641E9"/>
    <w:rsid w:val="00064F61"/>
    <w:rsid w:val="0006601E"/>
    <w:rsid w:val="0006632D"/>
    <w:rsid w:val="00067FF1"/>
    <w:rsid w:val="00070410"/>
    <w:rsid w:val="00070C9A"/>
    <w:rsid w:val="00071BEE"/>
    <w:rsid w:val="00072C73"/>
    <w:rsid w:val="000761E1"/>
    <w:rsid w:val="00076C82"/>
    <w:rsid w:val="0008018C"/>
    <w:rsid w:val="000832D7"/>
    <w:rsid w:val="00085508"/>
    <w:rsid w:val="00090511"/>
    <w:rsid w:val="00091C41"/>
    <w:rsid w:val="00091E19"/>
    <w:rsid w:val="000927E2"/>
    <w:rsid w:val="000935B2"/>
    <w:rsid w:val="000946F0"/>
    <w:rsid w:val="00096D01"/>
    <w:rsid w:val="00097749"/>
    <w:rsid w:val="000A3391"/>
    <w:rsid w:val="000A427B"/>
    <w:rsid w:val="000A537A"/>
    <w:rsid w:val="000A56A5"/>
    <w:rsid w:val="000A6270"/>
    <w:rsid w:val="000A63DC"/>
    <w:rsid w:val="000A6B86"/>
    <w:rsid w:val="000A726F"/>
    <w:rsid w:val="000A7F1F"/>
    <w:rsid w:val="000B287B"/>
    <w:rsid w:val="000B453F"/>
    <w:rsid w:val="000B7173"/>
    <w:rsid w:val="000B7D02"/>
    <w:rsid w:val="000C057F"/>
    <w:rsid w:val="000C17F6"/>
    <w:rsid w:val="000C1EE6"/>
    <w:rsid w:val="000C250C"/>
    <w:rsid w:val="000C52DF"/>
    <w:rsid w:val="000D4499"/>
    <w:rsid w:val="000D7457"/>
    <w:rsid w:val="000D7C64"/>
    <w:rsid w:val="000E0D58"/>
    <w:rsid w:val="000E270C"/>
    <w:rsid w:val="000E33F9"/>
    <w:rsid w:val="000E3419"/>
    <w:rsid w:val="000E3BB9"/>
    <w:rsid w:val="000E7950"/>
    <w:rsid w:val="000E7DF3"/>
    <w:rsid w:val="000F0213"/>
    <w:rsid w:val="000F0D78"/>
    <w:rsid w:val="000F0F2A"/>
    <w:rsid w:val="000F1709"/>
    <w:rsid w:val="000F1999"/>
    <w:rsid w:val="000F2BF6"/>
    <w:rsid w:val="000F362E"/>
    <w:rsid w:val="000F4156"/>
    <w:rsid w:val="000F5BF2"/>
    <w:rsid w:val="0010238A"/>
    <w:rsid w:val="001024CA"/>
    <w:rsid w:val="001034E3"/>
    <w:rsid w:val="00103D93"/>
    <w:rsid w:val="00104018"/>
    <w:rsid w:val="00104E22"/>
    <w:rsid w:val="001053EB"/>
    <w:rsid w:val="001057C3"/>
    <w:rsid w:val="00105E9F"/>
    <w:rsid w:val="00106710"/>
    <w:rsid w:val="00107DE4"/>
    <w:rsid w:val="001111E4"/>
    <w:rsid w:val="0011126D"/>
    <w:rsid w:val="001119E8"/>
    <w:rsid w:val="00112A28"/>
    <w:rsid w:val="001163F1"/>
    <w:rsid w:val="001205D6"/>
    <w:rsid w:val="00121D2F"/>
    <w:rsid w:val="001227EF"/>
    <w:rsid w:val="00131662"/>
    <w:rsid w:val="00131C59"/>
    <w:rsid w:val="0013398C"/>
    <w:rsid w:val="001348FF"/>
    <w:rsid w:val="001358DC"/>
    <w:rsid w:val="00135976"/>
    <w:rsid w:val="00136628"/>
    <w:rsid w:val="001419CD"/>
    <w:rsid w:val="001423C9"/>
    <w:rsid w:val="001429F9"/>
    <w:rsid w:val="001448E9"/>
    <w:rsid w:val="00150445"/>
    <w:rsid w:val="00151BDE"/>
    <w:rsid w:val="00151E40"/>
    <w:rsid w:val="0015240E"/>
    <w:rsid w:val="00152B88"/>
    <w:rsid w:val="0015310B"/>
    <w:rsid w:val="00154459"/>
    <w:rsid w:val="001547A4"/>
    <w:rsid w:val="0015617F"/>
    <w:rsid w:val="00156459"/>
    <w:rsid w:val="001573F0"/>
    <w:rsid w:val="00160581"/>
    <w:rsid w:val="00166018"/>
    <w:rsid w:val="00166783"/>
    <w:rsid w:val="00167085"/>
    <w:rsid w:val="00173AE9"/>
    <w:rsid w:val="001772C9"/>
    <w:rsid w:val="00177ED3"/>
    <w:rsid w:val="00180E91"/>
    <w:rsid w:val="001816C5"/>
    <w:rsid w:val="00181826"/>
    <w:rsid w:val="00181E36"/>
    <w:rsid w:val="001822E4"/>
    <w:rsid w:val="00187A12"/>
    <w:rsid w:val="001903AE"/>
    <w:rsid w:val="001904A8"/>
    <w:rsid w:val="0019074D"/>
    <w:rsid w:val="00192A54"/>
    <w:rsid w:val="00196482"/>
    <w:rsid w:val="00196FFF"/>
    <w:rsid w:val="00197C71"/>
    <w:rsid w:val="001A02F8"/>
    <w:rsid w:val="001A2FFC"/>
    <w:rsid w:val="001A3809"/>
    <w:rsid w:val="001A4270"/>
    <w:rsid w:val="001A4506"/>
    <w:rsid w:val="001A566E"/>
    <w:rsid w:val="001A5FE2"/>
    <w:rsid w:val="001B1BAF"/>
    <w:rsid w:val="001B3230"/>
    <w:rsid w:val="001B35EC"/>
    <w:rsid w:val="001B36FC"/>
    <w:rsid w:val="001B3F95"/>
    <w:rsid w:val="001B5B23"/>
    <w:rsid w:val="001B7A9D"/>
    <w:rsid w:val="001C3B83"/>
    <w:rsid w:val="001C3D71"/>
    <w:rsid w:val="001C4440"/>
    <w:rsid w:val="001C507D"/>
    <w:rsid w:val="001C6337"/>
    <w:rsid w:val="001C6E98"/>
    <w:rsid w:val="001C798B"/>
    <w:rsid w:val="001D1472"/>
    <w:rsid w:val="001D1814"/>
    <w:rsid w:val="001D224F"/>
    <w:rsid w:val="001D2BCF"/>
    <w:rsid w:val="001D3E90"/>
    <w:rsid w:val="001D41FE"/>
    <w:rsid w:val="001D5D78"/>
    <w:rsid w:val="001D5D94"/>
    <w:rsid w:val="001D5F05"/>
    <w:rsid w:val="001D7C4B"/>
    <w:rsid w:val="001E137B"/>
    <w:rsid w:val="001E4FB8"/>
    <w:rsid w:val="001E4FC1"/>
    <w:rsid w:val="001E50EA"/>
    <w:rsid w:val="001F0846"/>
    <w:rsid w:val="001F1463"/>
    <w:rsid w:val="001F37D9"/>
    <w:rsid w:val="001F40B6"/>
    <w:rsid w:val="001F4575"/>
    <w:rsid w:val="001F65DE"/>
    <w:rsid w:val="001F6F61"/>
    <w:rsid w:val="001F7DD4"/>
    <w:rsid w:val="002012F3"/>
    <w:rsid w:val="00201310"/>
    <w:rsid w:val="0020568D"/>
    <w:rsid w:val="00205958"/>
    <w:rsid w:val="0021053D"/>
    <w:rsid w:val="0021148A"/>
    <w:rsid w:val="00212320"/>
    <w:rsid w:val="002132A1"/>
    <w:rsid w:val="00214C6D"/>
    <w:rsid w:val="002168C3"/>
    <w:rsid w:val="0021713B"/>
    <w:rsid w:val="00222018"/>
    <w:rsid w:val="002237B2"/>
    <w:rsid w:val="002252D0"/>
    <w:rsid w:val="002271AE"/>
    <w:rsid w:val="002276E9"/>
    <w:rsid w:val="002318FA"/>
    <w:rsid w:val="0023204E"/>
    <w:rsid w:val="002329E9"/>
    <w:rsid w:val="002330A7"/>
    <w:rsid w:val="002332E4"/>
    <w:rsid w:val="00233C99"/>
    <w:rsid w:val="00234A1E"/>
    <w:rsid w:val="0023513E"/>
    <w:rsid w:val="00235486"/>
    <w:rsid w:val="00236001"/>
    <w:rsid w:val="002365D5"/>
    <w:rsid w:val="00237997"/>
    <w:rsid w:val="00237FC1"/>
    <w:rsid w:val="002403AF"/>
    <w:rsid w:val="00240429"/>
    <w:rsid w:val="00240C88"/>
    <w:rsid w:val="0024192F"/>
    <w:rsid w:val="00242018"/>
    <w:rsid w:val="00244D9B"/>
    <w:rsid w:val="00244F28"/>
    <w:rsid w:val="00244F66"/>
    <w:rsid w:val="00252A75"/>
    <w:rsid w:val="00253CC6"/>
    <w:rsid w:val="002565BE"/>
    <w:rsid w:val="00256DA7"/>
    <w:rsid w:val="00260451"/>
    <w:rsid w:val="00260CBD"/>
    <w:rsid w:val="00260E7C"/>
    <w:rsid w:val="002613B6"/>
    <w:rsid w:val="00261A22"/>
    <w:rsid w:val="00265317"/>
    <w:rsid w:val="00271A7E"/>
    <w:rsid w:val="002724E3"/>
    <w:rsid w:val="00275B29"/>
    <w:rsid w:val="00277F29"/>
    <w:rsid w:val="00284534"/>
    <w:rsid w:val="002875B2"/>
    <w:rsid w:val="002909EF"/>
    <w:rsid w:val="002910E1"/>
    <w:rsid w:val="002922AA"/>
    <w:rsid w:val="00292B8F"/>
    <w:rsid w:val="002A3642"/>
    <w:rsid w:val="002A6765"/>
    <w:rsid w:val="002B03C9"/>
    <w:rsid w:val="002B089E"/>
    <w:rsid w:val="002B094D"/>
    <w:rsid w:val="002B4763"/>
    <w:rsid w:val="002B5A2F"/>
    <w:rsid w:val="002C1DC8"/>
    <w:rsid w:val="002C202D"/>
    <w:rsid w:val="002C3D93"/>
    <w:rsid w:val="002C57A9"/>
    <w:rsid w:val="002C629E"/>
    <w:rsid w:val="002C76CA"/>
    <w:rsid w:val="002C7813"/>
    <w:rsid w:val="002C7C75"/>
    <w:rsid w:val="002D1BCD"/>
    <w:rsid w:val="002D279F"/>
    <w:rsid w:val="002D4554"/>
    <w:rsid w:val="002E069F"/>
    <w:rsid w:val="002E0A55"/>
    <w:rsid w:val="002E0B35"/>
    <w:rsid w:val="002E15C8"/>
    <w:rsid w:val="002E22E3"/>
    <w:rsid w:val="002E2C65"/>
    <w:rsid w:val="002E3123"/>
    <w:rsid w:val="002E424E"/>
    <w:rsid w:val="002E4AD3"/>
    <w:rsid w:val="002E5669"/>
    <w:rsid w:val="002E5BE6"/>
    <w:rsid w:val="002E6C06"/>
    <w:rsid w:val="002F1418"/>
    <w:rsid w:val="002F3378"/>
    <w:rsid w:val="002F78F8"/>
    <w:rsid w:val="002F7C0E"/>
    <w:rsid w:val="00302388"/>
    <w:rsid w:val="003037DE"/>
    <w:rsid w:val="00304848"/>
    <w:rsid w:val="00304C27"/>
    <w:rsid w:val="00305EA4"/>
    <w:rsid w:val="00306261"/>
    <w:rsid w:val="003063B1"/>
    <w:rsid w:val="003067B7"/>
    <w:rsid w:val="00307D1D"/>
    <w:rsid w:val="00310DC1"/>
    <w:rsid w:val="00312A6F"/>
    <w:rsid w:val="00312ACE"/>
    <w:rsid w:val="0031301C"/>
    <w:rsid w:val="00313148"/>
    <w:rsid w:val="00313692"/>
    <w:rsid w:val="00313DAE"/>
    <w:rsid w:val="00316DD6"/>
    <w:rsid w:val="003218F6"/>
    <w:rsid w:val="00322259"/>
    <w:rsid w:val="003234B4"/>
    <w:rsid w:val="00323FAA"/>
    <w:rsid w:val="003242F7"/>
    <w:rsid w:val="00325939"/>
    <w:rsid w:val="00325B43"/>
    <w:rsid w:val="00325DB4"/>
    <w:rsid w:val="00326381"/>
    <w:rsid w:val="003269E6"/>
    <w:rsid w:val="00326F3F"/>
    <w:rsid w:val="00327F1A"/>
    <w:rsid w:val="00330614"/>
    <w:rsid w:val="003307A0"/>
    <w:rsid w:val="003343A3"/>
    <w:rsid w:val="0033460D"/>
    <w:rsid w:val="00335095"/>
    <w:rsid w:val="00335C75"/>
    <w:rsid w:val="00336869"/>
    <w:rsid w:val="0033738C"/>
    <w:rsid w:val="003408B0"/>
    <w:rsid w:val="00340C0E"/>
    <w:rsid w:val="00341617"/>
    <w:rsid w:val="0034182B"/>
    <w:rsid w:val="00344707"/>
    <w:rsid w:val="00347858"/>
    <w:rsid w:val="003503FE"/>
    <w:rsid w:val="00351879"/>
    <w:rsid w:val="00352979"/>
    <w:rsid w:val="00352A30"/>
    <w:rsid w:val="00354D53"/>
    <w:rsid w:val="00355CCD"/>
    <w:rsid w:val="00356E90"/>
    <w:rsid w:val="003645F7"/>
    <w:rsid w:val="00364917"/>
    <w:rsid w:val="00364EF9"/>
    <w:rsid w:val="00365F1D"/>
    <w:rsid w:val="00366881"/>
    <w:rsid w:val="00366A44"/>
    <w:rsid w:val="00367948"/>
    <w:rsid w:val="00367BFE"/>
    <w:rsid w:val="00371052"/>
    <w:rsid w:val="00371793"/>
    <w:rsid w:val="00371C9B"/>
    <w:rsid w:val="00373310"/>
    <w:rsid w:val="00373633"/>
    <w:rsid w:val="00373C49"/>
    <w:rsid w:val="0037501C"/>
    <w:rsid w:val="00381841"/>
    <w:rsid w:val="0039041D"/>
    <w:rsid w:val="00392FC2"/>
    <w:rsid w:val="003930D6"/>
    <w:rsid w:val="0039316A"/>
    <w:rsid w:val="003956C8"/>
    <w:rsid w:val="00395C27"/>
    <w:rsid w:val="00396345"/>
    <w:rsid w:val="003A0616"/>
    <w:rsid w:val="003A181F"/>
    <w:rsid w:val="003A2752"/>
    <w:rsid w:val="003A2AB1"/>
    <w:rsid w:val="003A2B9D"/>
    <w:rsid w:val="003A3D16"/>
    <w:rsid w:val="003A4EAF"/>
    <w:rsid w:val="003A5D95"/>
    <w:rsid w:val="003A6236"/>
    <w:rsid w:val="003A6FAF"/>
    <w:rsid w:val="003A7F1F"/>
    <w:rsid w:val="003B1265"/>
    <w:rsid w:val="003B1F9B"/>
    <w:rsid w:val="003B30DD"/>
    <w:rsid w:val="003B45A8"/>
    <w:rsid w:val="003B47C4"/>
    <w:rsid w:val="003B66E6"/>
    <w:rsid w:val="003B79CA"/>
    <w:rsid w:val="003C01FF"/>
    <w:rsid w:val="003C06C2"/>
    <w:rsid w:val="003C0F86"/>
    <w:rsid w:val="003C1658"/>
    <w:rsid w:val="003C242C"/>
    <w:rsid w:val="003C32B1"/>
    <w:rsid w:val="003C4573"/>
    <w:rsid w:val="003C522D"/>
    <w:rsid w:val="003C6AC4"/>
    <w:rsid w:val="003C72D7"/>
    <w:rsid w:val="003C7A23"/>
    <w:rsid w:val="003D0749"/>
    <w:rsid w:val="003D08F3"/>
    <w:rsid w:val="003D2B7A"/>
    <w:rsid w:val="003D2C46"/>
    <w:rsid w:val="003D2D88"/>
    <w:rsid w:val="003D32AE"/>
    <w:rsid w:val="003D4AB5"/>
    <w:rsid w:val="003D656B"/>
    <w:rsid w:val="003D7111"/>
    <w:rsid w:val="003D771B"/>
    <w:rsid w:val="003E0930"/>
    <w:rsid w:val="003E631C"/>
    <w:rsid w:val="003E674F"/>
    <w:rsid w:val="003F0955"/>
    <w:rsid w:val="003F0A1F"/>
    <w:rsid w:val="003F49A1"/>
    <w:rsid w:val="003F4A37"/>
    <w:rsid w:val="003F5AFA"/>
    <w:rsid w:val="003F60FC"/>
    <w:rsid w:val="003F6B0C"/>
    <w:rsid w:val="003F76FD"/>
    <w:rsid w:val="00400765"/>
    <w:rsid w:val="0040084F"/>
    <w:rsid w:val="00401401"/>
    <w:rsid w:val="004018E3"/>
    <w:rsid w:val="004018E6"/>
    <w:rsid w:val="00402271"/>
    <w:rsid w:val="0040300C"/>
    <w:rsid w:val="004031B4"/>
    <w:rsid w:val="0040456F"/>
    <w:rsid w:val="00407206"/>
    <w:rsid w:val="00410FAA"/>
    <w:rsid w:val="00412049"/>
    <w:rsid w:val="004122DA"/>
    <w:rsid w:val="004158E0"/>
    <w:rsid w:val="00415AD1"/>
    <w:rsid w:val="00416A12"/>
    <w:rsid w:val="00416FF6"/>
    <w:rsid w:val="00417AEE"/>
    <w:rsid w:val="0042008B"/>
    <w:rsid w:val="0042228C"/>
    <w:rsid w:val="0042420F"/>
    <w:rsid w:val="00424898"/>
    <w:rsid w:val="00424DE2"/>
    <w:rsid w:val="00427A6F"/>
    <w:rsid w:val="00427E3F"/>
    <w:rsid w:val="00431372"/>
    <w:rsid w:val="0043185A"/>
    <w:rsid w:val="00431EE3"/>
    <w:rsid w:val="00432BDC"/>
    <w:rsid w:val="00432E7C"/>
    <w:rsid w:val="00433191"/>
    <w:rsid w:val="00434A29"/>
    <w:rsid w:val="00434B42"/>
    <w:rsid w:val="00436415"/>
    <w:rsid w:val="00441258"/>
    <w:rsid w:val="004422F4"/>
    <w:rsid w:val="004427B9"/>
    <w:rsid w:val="0044553C"/>
    <w:rsid w:val="00446A25"/>
    <w:rsid w:val="00447DA1"/>
    <w:rsid w:val="00447F2A"/>
    <w:rsid w:val="00447FA6"/>
    <w:rsid w:val="0045080D"/>
    <w:rsid w:val="004514AC"/>
    <w:rsid w:val="00451742"/>
    <w:rsid w:val="004543B8"/>
    <w:rsid w:val="004545E5"/>
    <w:rsid w:val="0045681E"/>
    <w:rsid w:val="00457383"/>
    <w:rsid w:val="00457C0B"/>
    <w:rsid w:val="004611E8"/>
    <w:rsid w:val="00461A1E"/>
    <w:rsid w:val="00461B6D"/>
    <w:rsid w:val="004621BC"/>
    <w:rsid w:val="0046715D"/>
    <w:rsid w:val="00467EC1"/>
    <w:rsid w:val="00470DB8"/>
    <w:rsid w:val="00470E88"/>
    <w:rsid w:val="0047209E"/>
    <w:rsid w:val="004720C5"/>
    <w:rsid w:val="00473851"/>
    <w:rsid w:val="00473CF4"/>
    <w:rsid w:val="00474B58"/>
    <w:rsid w:val="004753CE"/>
    <w:rsid w:val="00476CB5"/>
    <w:rsid w:val="00481004"/>
    <w:rsid w:val="00482F31"/>
    <w:rsid w:val="00486BCB"/>
    <w:rsid w:val="0048758B"/>
    <w:rsid w:val="00487AF4"/>
    <w:rsid w:val="00490EB5"/>
    <w:rsid w:val="00491833"/>
    <w:rsid w:val="0049397B"/>
    <w:rsid w:val="00493AD3"/>
    <w:rsid w:val="00494401"/>
    <w:rsid w:val="00495584"/>
    <w:rsid w:val="00495C95"/>
    <w:rsid w:val="00496119"/>
    <w:rsid w:val="004A02C2"/>
    <w:rsid w:val="004A06D9"/>
    <w:rsid w:val="004A1113"/>
    <w:rsid w:val="004A2898"/>
    <w:rsid w:val="004A431C"/>
    <w:rsid w:val="004A6334"/>
    <w:rsid w:val="004B06AE"/>
    <w:rsid w:val="004B090F"/>
    <w:rsid w:val="004B095F"/>
    <w:rsid w:val="004B2090"/>
    <w:rsid w:val="004B3412"/>
    <w:rsid w:val="004B56EF"/>
    <w:rsid w:val="004B6C67"/>
    <w:rsid w:val="004B79D4"/>
    <w:rsid w:val="004C064B"/>
    <w:rsid w:val="004C3264"/>
    <w:rsid w:val="004C38F5"/>
    <w:rsid w:val="004C547C"/>
    <w:rsid w:val="004D0021"/>
    <w:rsid w:val="004D052D"/>
    <w:rsid w:val="004D0620"/>
    <w:rsid w:val="004D070F"/>
    <w:rsid w:val="004D07BC"/>
    <w:rsid w:val="004D36D1"/>
    <w:rsid w:val="004D382F"/>
    <w:rsid w:val="004D3CF4"/>
    <w:rsid w:val="004D3D7F"/>
    <w:rsid w:val="004D5DAA"/>
    <w:rsid w:val="004D6B9B"/>
    <w:rsid w:val="004D74F2"/>
    <w:rsid w:val="004D7FD9"/>
    <w:rsid w:val="004E0796"/>
    <w:rsid w:val="004E1493"/>
    <w:rsid w:val="004E2BB8"/>
    <w:rsid w:val="004E4026"/>
    <w:rsid w:val="004E5308"/>
    <w:rsid w:val="004E5310"/>
    <w:rsid w:val="004E6ACE"/>
    <w:rsid w:val="004E6B17"/>
    <w:rsid w:val="004F1ECA"/>
    <w:rsid w:val="004F3051"/>
    <w:rsid w:val="004F60E9"/>
    <w:rsid w:val="004F7177"/>
    <w:rsid w:val="00501D23"/>
    <w:rsid w:val="00502BC9"/>
    <w:rsid w:val="005069D0"/>
    <w:rsid w:val="00507363"/>
    <w:rsid w:val="0050754E"/>
    <w:rsid w:val="00507ABC"/>
    <w:rsid w:val="00507F24"/>
    <w:rsid w:val="00511176"/>
    <w:rsid w:val="0051131C"/>
    <w:rsid w:val="005124C5"/>
    <w:rsid w:val="00513819"/>
    <w:rsid w:val="0051486E"/>
    <w:rsid w:val="0051582A"/>
    <w:rsid w:val="00516414"/>
    <w:rsid w:val="00520CE4"/>
    <w:rsid w:val="00521D2F"/>
    <w:rsid w:val="005227E6"/>
    <w:rsid w:val="00523D72"/>
    <w:rsid w:val="0052421A"/>
    <w:rsid w:val="005243CF"/>
    <w:rsid w:val="0052465A"/>
    <w:rsid w:val="005258D3"/>
    <w:rsid w:val="0052631D"/>
    <w:rsid w:val="00527386"/>
    <w:rsid w:val="00527AE6"/>
    <w:rsid w:val="00530DB7"/>
    <w:rsid w:val="005339D4"/>
    <w:rsid w:val="00540A30"/>
    <w:rsid w:val="00543F87"/>
    <w:rsid w:val="0054414E"/>
    <w:rsid w:val="00545257"/>
    <w:rsid w:val="005464FF"/>
    <w:rsid w:val="00546CCE"/>
    <w:rsid w:val="0054763D"/>
    <w:rsid w:val="005534C5"/>
    <w:rsid w:val="00554DD8"/>
    <w:rsid w:val="00555213"/>
    <w:rsid w:val="00555EC9"/>
    <w:rsid w:val="00556F6C"/>
    <w:rsid w:val="005573BB"/>
    <w:rsid w:val="005578D2"/>
    <w:rsid w:val="005611E1"/>
    <w:rsid w:val="00563BC7"/>
    <w:rsid w:val="00563F2E"/>
    <w:rsid w:val="00564833"/>
    <w:rsid w:val="00564D7C"/>
    <w:rsid w:val="00565415"/>
    <w:rsid w:val="005723C8"/>
    <w:rsid w:val="005734B2"/>
    <w:rsid w:val="00573FE7"/>
    <w:rsid w:val="00575C1C"/>
    <w:rsid w:val="00577D84"/>
    <w:rsid w:val="00582587"/>
    <w:rsid w:val="005826C4"/>
    <w:rsid w:val="00582DDA"/>
    <w:rsid w:val="00583681"/>
    <w:rsid w:val="00584767"/>
    <w:rsid w:val="0058524F"/>
    <w:rsid w:val="00586051"/>
    <w:rsid w:val="00586804"/>
    <w:rsid w:val="00586F20"/>
    <w:rsid w:val="005874E5"/>
    <w:rsid w:val="00587E52"/>
    <w:rsid w:val="005907C3"/>
    <w:rsid w:val="005A217D"/>
    <w:rsid w:val="005A3651"/>
    <w:rsid w:val="005A46AE"/>
    <w:rsid w:val="005A586E"/>
    <w:rsid w:val="005A5920"/>
    <w:rsid w:val="005B1DA5"/>
    <w:rsid w:val="005B1F8D"/>
    <w:rsid w:val="005B32F3"/>
    <w:rsid w:val="005B4254"/>
    <w:rsid w:val="005B425F"/>
    <w:rsid w:val="005B446D"/>
    <w:rsid w:val="005B4DE4"/>
    <w:rsid w:val="005B4FE1"/>
    <w:rsid w:val="005B7F34"/>
    <w:rsid w:val="005C07D4"/>
    <w:rsid w:val="005C117C"/>
    <w:rsid w:val="005C2150"/>
    <w:rsid w:val="005C2AC3"/>
    <w:rsid w:val="005C2EB1"/>
    <w:rsid w:val="005D0533"/>
    <w:rsid w:val="005D0938"/>
    <w:rsid w:val="005D0C8E"/>
    <w:rsid w:val="005D0CA3"/>
    <w:rsid w:val="005D0D90"/>
    <w:rsid w:val="005D17B6"/>
    <w:rsid w:val="005E0EBF"/>
    <w:rsid w:val="005E16A3"/>
    <w:rsid w:val="005E2F14"/>
    <w:rsid w:val="005E502C"/>
    <w:rsid w:val="005E6923"/>
    <w:rsid w:val="005E7AC5"/>
    <w:rsid w:val="005E7E42"/>
    <w:rsid w:val="005F056E"/>
    <w:rsid w:val="005F47D5"/>
    <w:rsid w:val="006016C9"/>
    <w:rsid w:val="00602312"/>
    <w:rsid w:val="00603688"/>
    <w:rsid w:val="0060566A"/>
    <w:rsid w:val="00606D6B"/>
    <w:rsid w:val="0060792A"/>
    <w:rsid w:val="00611346"/>
    <w:rsid w:val="006141CE"/>
    <w:rsid w:val="00614B0B"/>
    <w:rsid w:val="00614E4F"/>
    <w:rsid w:val="00622B67"/>
    <w:rsid w:val="00623C95"/>
    <w:rsid w:val="0062421D"/>
    <w:rsid w:val="006257F9"/>
    <w:rsid w:val="006272F7"/>
    <w:rsid w:val="00627D16"/>
    <w:rsid w:val="006313E5"/>
    <w:rsid w:val="00634431"/>
    <w:rsid w:val="00635D7B"/>
    <w:rsid w:val="00636139"/>
    <w:rsid w:val="0064267E"/>
    <w:rsid w:val="00642931"/>
    <w:rsid w:val="00644CB0"/>
    <w:rsid w:val="00647E02"/>
    <w:rsid w:val="0065028D"/>
    <w:rsid w:val="00651C05"/>
    <w:rsid w:val="00651C39"/>
    <w:rsid w:val="00652256"/>
    <w:rsid w:val="00652901"/>
    <w:rsid w:val="00652BB7"/>
    <w:rsid w:val="00655F62"/>
    <w:rsid w:val="00664B37"/>
    <w:rsid w:val="00664E08"/>
    <w:rsid w:val="0066702E"/>
    <w:rsid w:val="00673570"/>
    <w:rsid w:val="00673BB1"/>
    <w:rsid w:val="00674604"/>
    <w:rsid w:val="006755CE"/>
    <w:rsid w:val="00675B61"/>
    <w:rsid w:val="00676543"/>
    <w:rsid w:val="00682601"/>
    <w:rsid w:val="006827B3"/>
    <w:rsid w:val="00686136"/>
    <w:rsid w:val="00690990"/>
    <w:rsid w:val="0069310B"/>
    <w:rsid w:val="00697F7D"/>
    <w:rsid w:val="006A0132"/>
    <w:rsid w:val="006A0B18"/>
    <w:rsid w:val="006A1A2F"/>
    <w:rsid w:val="006A2E2A"/>
    <w:rsid w:val="006A498F"/>
    <w:rsid w:val="006A6E7D"/>
    <w:rsid w:val="006A78EE"/>
    <w:rsid w:val="006B1096"/>
    <w:rsid w:val="006B2277"/>
    <w:rsid w:val="006B499F"/>
    <w:rsid w:val="006B6B09"/>
    <w:rsid w:val="006C0E34"/>
    <w:rsid w:val="006C2CB5"/>
    <w:rsid w:val="006C565E"/>
    <w:rsid w:val="006C6692"/>
    <w:rsid w:val="006D0493"/>
    <w:rsid w:val="006D134C"/>
    <w:rsid w:val="006D3922"/>
    <w:rsid w:val="006D4AAB"/>
    <w:rsid w:val="006D5456"/>
    <w:rsid w:val="006D70CC"/>
    <w:rsid w:val="006E0408"/>
    <w:rsid w:val="006E0B65"/>
    <w:rsid w:val="006E11A5"/>
    <w:rsid w:val="006E1214"/>
    <w:rsid w:val="006E1815"/>
    <w:rsid w:val="006E1A0A"/>
    <w:rsid w:val="006E1F4C"/>
    <w:rsid w:val="006E22FE"/>
    <w:rsid w:val="006E406C"/>
    <w:rsid w:val="006E4A64"/>
    <w:rsid w:val="006E5299"/>
    <w:rsid w:val="006E5CD6"/>
    <w:rsid w:val="006E7DE4"/>
    <w:rsid w:val="006F0DBC"/>
    <w:rsid w:val="006F32F4"/>
    <w:rsid w:val="006F4109"/>
    <w:rsid w:val="006F577E"/>
    <w:rsid w:val="006F6EDF"/>
    <w:rsid w:val="0070006A"/>
    <w:rsid w:val="0070210C"/>
    <w:rsid w:val="00702727"/>
    <w:rsid w:val="00704E51"/>
    <w:rsid w:val="007068A0"/>
    <w:rsid w:val="0070722C"/>
    <w:rsid w:val="00713493"/>
    <w:rsid w:val="00713737"/>
    <w:rsid w:val="00713C04"/>
    <w:rsid w:val="00713C4A"/>
    <w:rsid w:val="00714EEF"/>
    <w:rsid w:val="00714F58"/>
    <w:rsid w:val="00721684"/>
    <w:rsid w:val="00721EA6"/>
    <w:rsid w:val="00722291"/>
    <w:rsid w:val="007243F3"/>
    <w:rsid w:val="00725AF0"/>
    <w:rsid w:val="0072630B"/>
    <w:rsid w:val="00726A68"/>
    <w:rsid w:val="00732E54"/>
    <w:rsid w:val="007335BA"/>
    <w:rsid w:val="00734067"/>
    <w:rsid w:val="007340CC"/>
    <w:rsid w:val="00734291"/>
    <w:rsid w:val="00734499"/>
    <w:rsid w:val="00734C74"/>
    <w:rsid w:val="007351B7"/>
    <w:rsid w:val="007363A6"/>
    <w:rsid w:val="00737538"/>
    <w:rsid w:val="00737E40"/>
    <w:rsid w:val="00741238"/>
    <w:rsid w:val="00741F11"/>
    <w:rsid w:val="00741FA4"/>
    <w:rsid w:val="00743499"/>
    <w:rsid w:val="00744098"/>
    <w:rsid w:val="00744A26"/>
    <w:rsid w:val="00745E51"/>
    <w:rsid w:val="00746838"/>
    <w:rsid w:val="0075076A"/>
    <w:rsid w:val="00752EF9"/>
    <w:rsid w:val="00753E16"/>
    <w:rsid w:val="00754E36"/>
    <w:rsid w:val="00754F87"/>
    <w:rsid w:val="007570DB"/>
    <w:rsid w:val="0075796B"/>
    <w:rsid w:val="00760990"/>
    <w:rsid w:val="00761389"/>
    <w:rsid w:val="00762518"/>
    <w:rsid w:val="00762A78"/>
    <w:rsid w:val="007671F6"/>
    <w:rsid w:val="00767F91"/>
    <w:rsid w:val="0077034D"/>
    <w:rsid w:val="007719FA"/>
    <w:rsid w:val="00777BB2"/>
    <w:rsid w:val="00780332"/>
    <w:rsid w:val="00780AF5"/>
    <w:rsid w:val="00780B69"/>
    <w:rsid w:val="007837C3"/>
    <w:rsid w:val="00784A19"/>
    <w:rsid w:val="00784F21"/>
    <w:rsid w:val="00785821"/>
    <w:rsid w:val="007863A0"/>
    <w:rsid w:val="007869AB"/>
    <w:rsid w:val="00791185"/>
    <w:rsid w:val="00791C05"/>
    <w:rsid w:val="00795FB6"/>
    <w:rsid w:val="00796CE9"/>
    <w:rsid w:val="00796E72"/>
    <w:rsid w:val="00797ADF"/>
    <w:rsid w:val="007A00DD"/>
    <w:rsid w:val="007A0233"/>
    <w:rsid w:val="007A2988"/>
    <w:rsid w:val="007A63DF"/>
    <w:rsid w:val="007A66DC"/>
    <w:rsid w:val="007B0839"/>
    <w:rsid w:val="007B1613"/>
    <w:rsid w:val="007B1D56"/>
    <w:rsid w:val="007B3853"/>
    <w:rsid w:val="007B39D8"/>
    <w:rsid w:val="007C006B"/>
    <w:rsid w:val="007C1F01"/>
    <w:rsid w:val="007C33EA"/>
    <w:rsid w:val="007C5474"/>
    <w:rsid w:val="007C6E00"/>
    <w:rsid w:val="007C7CAB"/>
    <w:rsid w:val="007D26E1"/>
    <w:rsid w:val="007D26F1"/>
    <w:rsid w:val="007D2754"/>
    <w:rsid w:val="007D327B"/>
    <w:rsid w:val="007D34CC"/>
    <w:rsid w:val="007D3554"/>
    <w:rsid w:val="007D4DF3"/>
    <w:rsid w:val="007D64A8"/>
    <w:rsid w:val="007D7416"/>
    <w:rsid w:val="007E15B5"/>
    <w:rsid w:val="007E230F"/>
    <w:rsid w:val="007E34B5"/>
    <w:rsid w:val="007E3C06"/>
    <w:rsid w:val="007E5582"/>
    <w:rsid w:val="007E5A67"/>
    <w:rsid w:val="007E5D24"/>
    <w:rsid w:val="007E6AD3"/>
    <w:rsid w:val="007E7525"/>
    <w:rsid w:val="007F2D10"/>
    <w:rsid w:val="00800BF9"/>
    <w:rsid w:val="0080232F"/>
    <w:rsid w:val="0080237C"/>
    <w:rsid w:val="00803CF0"/>
    <w:rsid w:val="00805AF4"/>
    <w:rsid w:val="0080645A"/>
    <w:rsid w:val="00806FA4"/>
    <w:rsid w:val="00807AEC"/>
    <w:rsid w:val="0081053C"/>
    <w:rsid w:val="0081293B"/>
    <w:rsid w:val="00815DED"/>
    <w:rsid w:val="008166AF"/>
    <w:rsid w:val="00816D74"/>
    <w:rsid w:val="008211EC"/>
    <w:rsid w:val="00822F7E"/>
    <w:rsid w:val="00823C8B"/>
    <w:rsid w:val="00824F72"/>
    <w:rsid w:val="00827C72"/>
    <w:rsid w:val="00830125"/>
    <w:rsid w:val="00830194"/>
    <w:rsid w:val="008302A4"/>
    <w:rsid w:val="00830CAE"/>
    <w:rsid w:val="008345BC"/>
    <w:rsid w:val="0083787B"/>
    <w:rsid w:val="00837CD6"/>
    <w:rsid w:val="00840CAB"/>
    <w:rsid w:val="00840E06"/>
    <w:rsid w:val="00840FA4"/>
    <w:rsid w:val="00840FDC"/>
    <w:rsid w:val="00842024"/>
    <w:rsid w:val="00844668"/>
    <w:rsid w:val="008463E3"/>
    <w:rsid w:val="00847322"/>
    <w:rsid w:val="008477BF"/>
    <w:rsid w:val="0085052D"/>
    <w:rsid w:val="00851CB8"/>
    <w:rsid w:val="00852B4F"/>
    <w:rsid w:val="00854B1E"/>
    <w:rsid w:val="00855632"/>
    <w:rsid w:val="00856469"/>
    <w:rsid w:val="00857113"/>
    <w:rsid w:val="00860893"/>
    <w:rsid w:val="008609E5"/>
    <w:rsid w:val="00861A4C"/>
    <w:rsid w:val="00862C46"/>
    <w:rsid w:val="008642A0"/>
    <w:rsid w:val="0086453A"/>
    <w:rsid w:val="0086546D"/>
    <w:rsid w:val="0086576B"/>
    <w:rsid w:val="00865E2E"/>
    <w:rsid w:val="00873AFE"/>
    <w:rsid w:val="00875C06"/>
    <w:rsid w:val="00875C73"/>
    <w:rsid w:val="00876D18"/>
    <w:rsid w:val="008778B0"/>
    <w:rsid w:val="00881045"/>
    <w:rsid w:val="00883F3B"/>
    <w:rsid w:val="00885E0A"/>
    <w:rsid w:val="0088694F"/>
    <w:rsid w:val="008874CC"/>
    <w:rsid w:val="00891395"/>
    <w:rsid w:val="0089206F"/>
    <w:rsid w:val="00892F9E"/>
    <w:rsid w:val="008934B4"/>
    <w:rsid w:val="00893E68"/>
    <w:rsid w:val="00895B3D"/>
    <w:rsid w:val="00897213"/>
    <w:rsid w:val="0089729C"/>
    <w:rsid w:val="00897420"/>
    <w:rsid w:val="008A1BFF"/>
    <w:rsid w:val="008A6117"/>
    <w:rsid w:val="008A750B"/>
    <w:rsid w:val="008B2200"/>
    <w:rsid w:val="008B583B"/>
    <w:rsid w:val="008B6270"/>
    <w:rsid w:val="008B71A6"/>
    <w:rsid w:val="008B78FA"/>
    <w:rsid w:val="008C286D"/>
    <w:rsid w:val="008C3D7A"/>
    <w:rsid w:val="008C4259"/>
    <w:rsid w:val="008C4F67"/>
    <w:rsid w:val="008C519A"/>
    <w:rsid w:val="008C6AF4"/>
    <w:rsid w:val="008C77F8"/>
    <w:rsid w:val="008C7CC9"/>
    <w:rsid w:val="008D23E9"/>
    <w:rsid w:val="008D597E"/>
    <w:rsid w:val="008D5E2E"/>
    <w:rsid w:val="008E1F89"/>
    <w:rsid w:val="008E234A"/>
    <w:rsid w:val="008E2B68"/>
    <w:rsid w:val="008E3057"/>
    <w:rsid w:val="008E433B"/>
    <w:rsid w:val="008E4586"/>
    <w:rsid w:val="008E73C7"/>
    <w:rsid w:val="009057EC"/>
    <w:rsid w:val="00905E94"/>
    <w:rsid w:val="0090644A"/>
    <w:rsid w:val="00910BEE"/>
    <w:rsid w:val="00910D6A"/>
    <w:rsid w:val="00911A7E"/>
    <w:rsid w:val="00914294"/>
    <w:rsid w:val="00920C89"/>
    <w:rsid w:val="009223D7"/>
    <w:rsid w:val="009226AE"/>
    <w:rsid w:val="00922949"/>
    <w:rsid w:val="009244B4"/>
    <w:rsid w:val="009250A9"/>
    <w:rsid w:val="00926A3C"/>
    <w:rsid w:val="00930823"/>
    <w:rsid w:val="009313AA"/>
    <w:rsid w:val="00933737"/>
    <w:rsid w:val="00934319"/>
    <w:rsid w:val="009355A0"/>
    <w:rsid w:val="009358C3"/>
    <w:rsid w:val="00946106"/>
    <w:rsid w:val="00946BC0"/>
    <w:rsid w:val="00950461"/>
    <w:rsid w:val="00950C9E"/>
    <w:rsid w:val="00951630"/>
    <w:rsid w:val="00952B71"/>
    <w:rsid w:val="009532C3"/>
    <w:rsid w:val="0095396E"/>
    <w:rsid w:val="00953A69"/>
    <w:rsid w:val="00953D49"/>
    <w:rsid w:val="00956358"/>
    <w:rsid w:val="009563FE"/>
    <w:rsid w:val="00960F4C"/>
    <w:rsid w:val="009614EF"/>
    <w:rsid w:val="009620A4"/>
    <w:rsid w:val="0096251A"/>
    <w:rsid w:val="009627F8"/>
    <w:rsid w:val="00962F07"/>
    <w:rsid w:val="00963E61"/>
    <w:rsid w:val="0097054A"/>
    <w:rsid w:val="00970A56"/>
    <w:rsid w:val="00973E38"/>
    <w:rsid w:val="0097449C"/>
    <w:rsid w:val="00974F7C"/>
    <w:rsid w:val="009753CB"/>
    <w:rsid w:val="009756E2"/>
    <w:rsid w:val="00976DB1"/>
    <w:rsid w:val="009811FD"/>
    <w:rsid w:val="00981631"/>
    <w:rsid w:val="009817F6"/>
    <w:rsid w:val="0098207E"/>
    <w:rsid w:val="00983FD4"/>
    <w:rsid w:val="00985BA5"/>
    <w:rsid w:val="009874F0"/>
    <w:rsid w:val="00991331"/>
    <w:rsid w:val="0099186D"/>
    <w:rsid w:val="00991A44"/>
    <w:rsid w:val="00993546"/>
    <w:rsid w:val="0099388C"/>
    <w:rsid w:val="00994822"/>
    <w:rsid w:val="009970F9"/>
    <w:rsid w:val="0099739B"/>
    <w:rsid w:val="00997C85"/>
    <w:rsid w:val="009A0B1B"/>
    <w:rsid w:val="009A1C6B"/>
    <w:rsid w:val="009A3976"/>
    <w:rsid w:val="009B0762"/>
    <w:rsid w:val="009B1C80"/>
    <w:rsid w:val="009B2734"/>
    <w:rsid w:val="009B39AB"/>
    <w:rsid w:val="009B3BB6"/>
    <w:rsid w:val="009B3EC3"/>
    <w:rsid w:val="009B409D"/>
    <w:rsid w:val="009B4B3C"/>
    <w:rsid w:val="009B6C93"/>
    <w:rsid w:val="009C098E"/>
    <w:rsid w:val="009C4294"/>
    <w:rsid w:val="009C6474"/>
    <w:rsid w:val="009C6A75"/>
    <w:rsid w:val="009C7500"/>
    <w:rsid w:val="009C7686"/>
    <w:rsid w:val="009C7A38"/>
    <w:rsid w:val="009D2254"/>
    <w:rsid w:val="009D40EC"/>
    <w:rsid w:val="009D42C9"/>
    <w:rsid w:val="009D5022"/>
    <w:rsid w:val="009D6699"/>
    <w:rsid w:val="009D6938"/>
    <w:rsid w:val="009E09D5"/>
    <w:rsid w:val="009E30FB"/>
    <w:rsid w:val="009E41F6"/>
    <w:rsid w:val="009E545B"/>
    <w:rsid w:val="009E75B3"/>
    <w:rsid w:val="009E7E03"/>
    <w:rsid w:val="009F1BAA"/>
    <w:rsid w:val="009F4797"/>
    <w:rsid w:val="009F4B51"/>
    <w:rsid w:val="009F58D2"/>
    <w:rsid w:val="009F69FB"/>
    <w:rsid w:val="009F74E6"/>
    <w:rsid w:val="009F75EA"/>
    <w:rsid w:val="00A024BB"/>
    <w:rsid w:val="00A050C1"/>
    <w:rsid w:val="00A06D84"/>
    <w:rsid w:val="00A129FD"/>
    <w:rsid w:val="00A137B2"/>
    <w:rsid w:val="00A1768A"/>
    <w:rsid w:val="00A17B86"/>
    <w:rsid w:val="00A242D6"/>
    <w:rsid w:val="00A25504"/>
    <w:rsid w:val="00A264F4"/>
    <w:rsid w:val="00A2757C"/>
    <w:rsid w:val="00A303FD"/>
    <w:rsid w:val="00A30599"/>
    <w:rsid w:val="00A3181A"/>
    <w:rsid w:val="00A31B28"/>
    <w:rsid w:val="00A323D7"/>
    <w:rsid w:val="00A350A2"/>
    <w:rsid w:val="00A355CD"/>
    <w:rsid w:val="00A364B2"/>
    <w:rsid w:val="00A36B8B"/>
    <w:rsid w:val="00A36DAF"/>
    <w:rsid w:val="00A42138"/>
    <w:rsid w:val="00A437A6"/>
    <w:rsid w:val="00A4401F"/>
    <w:rsid w:val="00A4490A"/>
    <w:rsid w:val="00A50553"/>
    <w:rsid w:val="00A51352"/>
    <w:rsid w:val="00A5136A"/>
    <w:rsid w:val="00A5463C"/>
    <w:rsid w:val="00A5594A"/>
    <w:rsid w:val="00A560BC"/>
    <w:rsid w:val="00A5746A"/>
    <w:rsid w:val="00A62FB4"/>
    <w:rsid w:val="00A62FF2"/>
    <w:rsid w:val="00A63A88"/>
    <w:rsid w:val="00A64FBF"/>
    <w:rsid w:val="00A651B6"/>
    <w:rsid w:val="00A65DB1"/>
    <w:rsid w:val="00A667A9"/>
    <w:rsid w:val="00A66974"/>
    <w:rsid w:val="00A674BF"/>
    <w:rsid w:val="00A701AF"/>
    <w:rsid w:val="00A719B3"/>
    <w:rsid w:val="00A72760"/>
    <w:rsid w:val="00A732A4"/>
    <w:rsid w:val="00A746DA"/>
    <w:rsid w:val="00A7665E"/>
    <w:rsid w:val="00A76804"/>
    <w:rsid w:val="00A8063A"/>
    <w:rsid w:val="00A83B99"/>
    <w:rsid w:val="00A8521E"/>
    <w:rsid w:val="00A8685B"/>
    <w:rsid w:val="00A871DE"/>
    <w:rsid w:val="00A921B4"/>
    <w:rsid w:val="00A92669"/>
    <w:rsid w:val="00A959B2"/>
    <w:rsid w:val="00A96502"/>
    <w:rsid w:val="00A96BF2"/>
    <w:rsid w:val="00A97048"/>
    <w:rsid w:val="00AA012F"/>
    <w:rsid w:val="00AA1268"/>
    <w:rsid w:val="00AB0C48"/>
    <w:rsid w:val="00AB1CAD"/>
    <w:rsid w:val="00AB3211"/>
    <w:rsid w:val="00AB3BE1"/>
    <w:rsid w:val="00AB3F1B"/>
    <w:rsid w:val="00AB58F3"/>
    <w:rsid w:val="00AB65AB"/>
    <w:rsid w:val="00AC0032"/>
    <w:rsid w:val="00AC4C07"/>
    <w:rsid w:val="00AC4F3E"/>
    <w:rsid w:val="00AC7143"/>
    <w:rsid w:val="00AC76CA"/>
    <w:rsid w:val="00AD1010"/>
    <w:rsid w:val="00AD155F"/>
    <w:rsid w:val="00AD442E"/>
    <w:rsid w:val="00AD4BA5"/>
    <w:rsid w:val="00AD4C0C"/>
    <w:rsid w:val="00AD5750"/>
    <w:rsid w:val="00AD69EF"/>
    <w:rsid w:val="00AD70FD"/>
    <w:rsid w:val="00AD750A"/>
    <w:rsid w:val="00AE0456"/>
    <w:rsid w:val="00AE207B"/>
    <w:rsid w:val="00AE3041"/>
    <w:rsid w:val="00AE5076"/>
    <w:rsid w:val="00AE6459"/>
    <w:rsid w:val="00AE6A79"/>
    <w:rsid w:val="00AE71A0"/>
    <w:rsid w:val="00AF1815"/>
    <w:rsid w:val="00AF2C2F"/>
    <w:rsid w:val="00AF2D41"/>
    <w:rsid w:val="00AF3984"/>
    <w:rsid w:val="00AF5C8F"/>
    <w:rsid w:val="00AF6632"/>
    <w:rsid w:val="00AF7AE9"/>
    <w:rsid w:val="00B02B59"/>
    <w:rsid w:val="00B02EBF"/>
    <w:rsid w:val="00B038B7"/>
    <w:rsid w:val="00B10104"/>
    <w:rsid w:val="00B1066B"/>
    <w:rsid w:val="00B112C0"/>
    <w:rsid w:val="00B112EA"/>
    <w:rsid w:val="00B14C07"/>
    <w:rsid w:val="00B20AB7"/>
    <w:rsid w:val="00B22919"/>
    <w:rsid w:val="00B24ABB"/>
    <w:rsid w:val="00B25AB1"/>
    <w:rsid w:val="00B27BA5"/>
    <w:rsid w:val="00B309C7"/>
    <w:rsid w:val="00B30ADF"/>
    <w:rsid w:val="00B31C8E"/>
    <w:rsid w:val="00B33E81"/>
    <w:rsid w:val="00B34B89"/>
    <w:rsid w:val="00B34D70"/>
    <w:rsid w:val="00B35B5A"/>
    <w:rsid w:val="00B374EA"/>
    <w:rsid w:val="00B40C56"/>
    <w:rsid w:val="00B41479"/>
    <w:rsid w:val="00B43B66"/>
    <w:rsid w:val="00B46DF4"/>
    <w:rsid w:val="00B51192"/>
    <w:rsid w:val="00B512D9"/>
    <w:rsid w:val="00B51976"/>
    <w:rsid w:val="00B51B79"/>
    <w:rsid w:val="00B52160"/>
    <w:rsid w:val="00B5378B"/>
    <w:rsid w:val="00B537D0"/>
    <w:rsid w:val="00B540C0"/>
    <w:rsid w:val="00B541E0"/>
    <w:rsid w:val="00B557B9"/>
    <w:rsid w:val="00B55F26"/>
    <w:rsid w:val="00B56F9A"/>
    <w:rsid w:val="00B62796"/>
    <w:rsid w:val="00B6343B"/>
    <w:rsid w:val="00B635B7"/>
    <w:rsid w:val="00B64C28"/>
    <w:rsid w:val="00B658F9"/>
    <w:rsid w:val="00B65C90"/>
    <w:rsid w:val="00B66474"/>
    <w:rsid w:val="00B672AD"/>
    <w:rsid w:val="00B676FD"/>
    <w:rsid w:val="00B72274"/>
    <w:rsid w:val="00B72427"/>
    <w:rsid w:val="00B7448F"/>
    <w:rsid w:val="00B752DA"/>
    <w:rsid w:val="00B75D2E"/>
    <w:rsid w:val="00B76A3F"/>
    <w:rsid w:val="00B777CE"/>
    <w:rsid w:val="00B84BF8"/>
    <w:rsid w:val="00B84D0F"/>
    <w:rsid w:val="00B85955"/>
    <w:rsid w:val="00B86EAA"/>
    <w:rsid w:val="00B91AB4"/>
    <w:rsid w:val="00B937D9"/>
    <w:rsid w:val="00B93DD8"/>
    <w:rsid w:val="00B94F8F"/>
    <w:rsid w:val="00B97AB3"/>
    <w:rsid w:val="00B97DA3"/>
    <w:rsid w:val="00BA0E2A"/>
    <w:rsid w:val="00BA1489"/>
    <w:rsid w:val="00BA2B1A"/>
    <w:rsid w:val="00BA51B4"/>
    <w:rsid w:val="00BA7EC7"/>
    <w:rsid w:val="00BB143B"/>
    <w:rsid w:val="00BB315A"/>
    <w:rsid w:val="00BB31FC"/>
    <w:rsid w:val="00BB3823"/>
    <w:rsid w:val="00BB3F8F"/>
    <w:rsid w:val="00BB559F"/>
    <w:rsid w:val="00BC363D"/>
    <w:rsid w:val="00BC57FC"/>
    <w:rsid w:val="00BC6D13"/>
    <w:rsid w:val="00BD195F"/>
    <w:rsid w:val="00BD4164"/>
    <w:rsid w:val="00BD5F9C"/>
    <w:rsid w:val="00BD7560"/>
    <w:rsid w:val="00BE0023"/>
    <w:rsid w:val="00BE22C2"/>
    <w:rsid w:val="00BE2BAB"/>
    <w:rsid w:val="00BE4F44"/>
    <w:rsid w:val="00BE51BD"/>
    <w:rsid w:val="00BE5B81"/>
    <w:rsid w:val="00BE68D9"/>
    <w:rsid w:val="00BE7882"/>
    <w:rsid w:val="00BF0DC1"/>
    <w:rsid w:val="00BF165D"/>
    <w:rsid w:val="00BF3989"/>
    <w:rsid w:val="00BF576B"/>
    <w:rsid w:val="00C008CB"/>
    <w:rsid w:val="00C02B5A"/>
    <w:rsid w:val="00C03C5D"/>
    <w:rsid w:val="00C03FF2"/>
    <w:rsid w:val="00C0506A"/>
    <w:rsid w:val="00C057F7"/>
    <w:rsid w:val="00C068BC"/>
    <w:rsid w:val="00C07B6B"/>
    <w:rsid w:val="00C10CCD"/>
    <w:rsid w:val="00C125F0"/>
    <w:rsid w:val="00C14242"/>
    <w:rsid w:val="00C14CCA"/>
    <w:rsid w:val="00C1549A"/>
    <w:rsid w:val="00C22C3E"/>
    <w:rsid w:val="00C240B1"/>
    <w:rsid w:val="00C26EA2"/>
    <w:rsid w:val="00C3114A"/>
    <w:rsid w:val="00C32A74"/>
    <w:rsid w:val="00C4178A"/>
    <w:rsid w:val="00C438FE"/>
    <w:rsid w:val="00C43B27"/>
    <w:rsid w:val="00C44689"/>
    <w:rsid w:val="00C4472D"/>
    <w:rsid w:val="00C44914"/>
    <w:rsid w:val="00C4516F"/>
    <w:rsid w:val="00C455AC"/>
    <w:rsid w:val="00C46C2A"/>
    <w:rsid w:val="00C46CCE"/>
    <w:rsid w:val="00C503EC"/>
    <w:rsid w:val="00C50C0A"/>
    <w:rsid w:val="00C5256B"/>
    <w:rsid w:val="00C52987"/>
    <w:rsid w:val="00C5366E"/>
    <w:rsid w:val="00C55333"/>
    <w:rsid w:val="00C5551A"/>
    <w:rsid w:val="00C56748"/>
    <w:rsid w:val="00C56B7C"/>
    <w:rsid w:val="00C56CE7"/>
    <w:rsid w:val="00C573CE"/>
    <w:rsid w:val="00C57FDE"/>
    <w:rsid w:val="00C61C5E"/>
    <w:rsid w:val="00C61EB7"/>
    <w:rsid w:val="00C6241C"/>
    <w:rsid w:val="00C62A96"/>
    <w:rsid w:val="00C62FEE"/>
    <w:rsid w:val="00C640CA"/>
    <w:rsid w:val="00C65A42"/>
    <w:rsid w:val="00C65AFA"/>
    <w:rsid w:val="00C65F7F"/>
    <w:rsid w:val="00C661F2"/>
    <w:rsid w:val="00C66C5E"/>
    <w:rsid w:val="00C67107"/>
    <w:rsid w:val="00C672BA"/>
    <w:rsid w:val="00C72FE3"/>
    <w:rsid w:val="00C73567"/>
    <w:rsid w:val="00C738FF"/>
    <w:rsid w:val="00C752B0"/>
    <w:rsid w:val="00C764B3"/>
    <w:rsid w:val="00C77C92"/>
    <w:rsid w:val="00C80D30"/>
    <w:rsid w:val="00C810D0"/>
    <w:rsid w:val="00C831FC"/>
    <w:rsid w:val="00C86738"/>
    <w:rsid w:val="00C87A95"/>
    <w:rsid w:val="00C920D9"/>
    <w:rsid w:val="00C924AF"/>
    <w:rsid w:val="00C93FC3"/>
    <w:rsid w:val="00C9459F"/>
    <w:rsid w:val="00CA04CB"/>
    <w:rsid w:val="00CA3320"/>
    <w:rsid w:val="00CA41D1"/>
    <w:rsid w:val="00CA4D25"/>
    <w:rsid w:val="00CA770E"/>
    <w:rsid w:val="00CB01B3"/>
    <w:rsid w:val="00CB20FD"/>
    <w:rsid w:val="00CB2B48"/>
    <w:rsid w:val="00CB40C6"/>
    <w:rsid w:val="00CC0AC1"/>
    <w:rsid w:val="00CC155A"/>
    <w:rsid w:val="00CC2975"/>
    <w:rsid w:val="00CC642D"/>
    <w:rsid w:val="00CC7A28"/>
    <w:rsid w:val="00CE1374"/>
    <w:rsid w:val="00CE2D37"/>
    <w:rsid w:val="00CE3DAE"/>
    <w:rsid w:val="00CE4B97"/>
    <w:rsid w:val="00CE580D"/>
    <w:rsid w:val="00CE6815"/>
    <w:rsid w:val="00CE788E"/>
    <w:rsid w:val="00CE7AF7"/>
    <w:rsid w:val="00CF0075"/>
    <w:rsid w:val="00CF11C0"/>
    <w:rsid w:val="00CF1F0F"/>
    <w:rsid w:val="00CF311D"/>
    <w:rsid w:val="00CF334F"/>
    <w:rsid w:val="00CF4FB6"/>
    <w:rsid w:val="00CF5E7B"/>
    <w:rsid w:val="00D00CA0"/>
    <w:rsid w:val="00D01066"/>
    <w:rsid w:val="00D01DFF"/>
    <w:rsid w:val="00D028F0"/>
    <w:rsid w:val="00D0390E"/>
    <w:rsid w:val="00D056DF"/>
    <w:rsid w:val="00D05BF4"/>
    <w:rsid w:val="00D06FE6"/>
    <w:rsid w:val="00D07767"/>
    <w:rsid w:val="00D07B2D"/>
    <w:rsid w:val="00D109A1"/>
    <w:rsid w:val="00D110BD"/>
    <w:rsid w:val="00D117D0"/>
    <w:rsid w:val="00D1242B"/>
    <w:rsid w:val="00D1296A"/>
    <w:rsid w:val="00D1476C"/>
    <w:rsid w:val="00D1529D"/>
    <w:rsid w:val="00D155E7"/>
    <w:rsid w:val="00D15EE0"/>
    <w:rsid w:val="00D16AF9"/>
    <w:rsid w:val="00D17EB0"/>
    <w:rsid w:val="00D219EE"/>
    <w:rsid w:val="00D2355A"/>
    <w:rsid w:val="00D237DC"/>
    <w:rsid w:val="00D24057"/>
    <w:rsid w:val="00D24649"/>
    <w:rsid w:val="00D261DE"/>
    <w:rsid w:val="00D27C46"/>
    <w:rsid w:val="00D30729"/>
    <w:rsid w:val="00D317BA"/>
    <w:rsid w:val="00D32F5D"/>
    <w:rsid w:val="00D3490D"/>
    <w:rsid w:val="00D375DE"/>
    <w:rsid w:val="00D40DA3"/>
    <w:rsid w:val="00D41434"/>
    <w:rsid w:val="00D4144A"/>
    <w:rsid w:val="00D419F1"/>
    <w:rsid w:val="00D41F65"/>
    <w:rsid w:val="00D47188"/>
    <w:rsid w:val="00D475EE"/>
    <w:rsid w:val="00D50054"/>
    <w:rsid w:val="00D50717"/>
    <w:rsid w:val="00D53606"/>
    <w:rsid w:val="00D56000"/>
    <w:rsid w:val="00D5678D"/>
    <w:rsid w:val="00D613DC"/>
    <w:rsid w:val="00D61658"/>
    <w:rsid w:val="00D61BDA"/>
    <w:rsid w:val="00D61E9E"/>
    <w:rsid w:val="00D62B6B"/>
    <w:rsid w:val="00D62BDA"/>
    <w:rsid w:val="00D65407"/>
    <w:rsid w:val="00D666BC"/>
    <w:rsid w:val="00D667BF"/>
    <w:rsid w:val="00D70533"/>
    <w:rsid w:val="00D70D3D"/>
    <w:rsid w:val="00D71BC4"/>
    <w:rsid w:val="00D724FE"/>
    <w:rsid w:val="00D730A7"/>
    <w:rsid w:val="00D7313D"/>
    <w:rsid w:val="00D73920"/>
    <w:rsid w:val="00D73A4E"/>
    <w:rsid w:val="00D74CE0"/>
    <w:rsid w:val="00D76B34"/>
    <w:rsid w:val="00D770C7"/>
    <w:rsid w:val="00D80385"/>
    <w:rsid w:val="00D80873"/>
    <w:rsid w:val="00D81ADE"/>
    <w:rsid w:val="00D81DED"/>
    <w:rsid w:val="00D828C9"/>
    <w:rsid w:val="00D82CF0"/>
    <w:rsid w:val="00D845C4"/>
    <w:rsid w:val="00D84B94"/>
    <w:rsid w:val="00D85FC6"/>
    <w:rsid w:val="00D863BB"/>
    <w:rsid w:val="00D879B3"/>
    <w:rsid w:val="00D90300"/>
    <w:rsid w:val="00D90E80"/>
    <w:rsid w:val="00D95974"/>
    <w:rsid w:val="00D95DBC"/>
    <w:rsid w:val="00D97557"/>
    <w:rsid w:val="00DA1525"/>
    <w:rsid w:val="00DA1D64"/>
    <w:rsid w:val="00DA2385"/>
    <w:rsid w:val="00DA4AAC"/>
    <w:rsid w:val="00DA4F0C"/>
    <w:rsid w:val="00DA6D76"/>
    <w:rsid w:val="00DB0678"/>
    <w:rsid w:val="00DB2638"/>
    <w:rsid w:val="00DB2BE7"/>
    <w:rsid w:val="00DB4170"/>
    <w:rsid w:val="00DB5BBE"/>
    <w:rsid w:val="00DB66C4"/>
    <w:rsid w:val="00DC0711"/>
    <w:rsid w:val="00DC09D8"/>
    <w:rsid w:val="00DC3162"/>
    <w:rsid w:val="00DC5078"/>
    <w:rsid w:val="00DC65B0"/>
    <w:rsid w:val="00DD0006"/>
    <w:rsid w:val="00DD0FE9"/>
    <w:rsid w:val="00DD5378"/>
    <w:rsid w:val="00DE0F0E"/>
    <w:rsid w:val="00DE68C8"/>
    <w:rsid w:val="00DE6CD8"/>
    <w:rsid w:val="00DE6DE5"/>
    <w:rsid w:val="00DE719C"/>
    <w:rsid w:val="00DF2470"/>
    <w:rsid w:val="00DF3FBC"/>
    <w:rsid w:val="00DF570A"/>
    <w:rsid w:val="00DF5B0C"/>
    <w:rsid w:val="00DF63C1"/>
    <w:rsid w:val="00DF7FEF"/>
    <w:rsid w:val="00E009E7"/>
    <w:rsid w:val="00E00C22"/>
    <w:rsid w:val="00E01FD1"/>
    <w:rsid w:val="00E0278E"/>
    <w:rsid w:val="00E02C46"/>
    <w:rsid w:val="00E02D40"/>
    <w:rsid w:val="00E02E23"/>
    <w:rsid w:val="00E02F4F"/>
    <w:rsid w:val="00E04685"/>
    <w:rsid w:val="00E0598B"/>
    <w:rsid w:val="00E06566"/>
    <w:rsid w:val="00E10D22"/>
    <w:rsid w:val="00E140A8"/>
    <w:rsid w:val="00E145B5"/>
    <w:rsid w:val="00E14E23"/>
    <w:rsid w:val="00E160EB"/>
    <w:rsid w:val="00E2242A"/>
    <w:rsid w:val="00E24D7F"/>
    <w:rsid w:val="00E25199"/>
    <w:rsid w:val="00E259E4"/>
    <w:rsid w:val="00E25FA7"/>
    <w:rsid w:val="00E26073"/>
    <w:rsid w:val="00E303C3"/>
    <w:rsid w:val="00E326A5"/>
    <w:rsid w:val="00E33AC9"/>
    <w:rsid w:val="00E33ADB"/>
    <w:rsid w:val="00E33D6C"/>
    <w:rsid w:val="00E33FF5"/>
    <w:rsid w:val="00E35874"/>
    <w:rsid w:val="00E36217"/>
    <w:rsid w:val="00E37B3C"/>
    <w:rsid w:val="00E40008"/>
    <w:rsid w:val="00E42E8C"/>
    <w:rsid w:val="00E43EB5"/>
    <w:rsid w:val="00E443F0"/>
    <w:rsid w:val="00E449E4"/>
    <w:rsid w:val="00E45C3D"/>
    <w:rsid w:val="00E46858"/>
    <w:rsid w:val="00E468ED"/>
    <w:rsid w:val="00E50692"/>
    <w:rsid w:val="00E50C7A"/>
    <w:rsid w:val="00E518A0"/>
    <w:rsid w:val="00E52F64"/>
    <w:rsid w:val="00E54966"/>
    <w:rsid w:val="00E60FA9"/>
    <w:rsid w:val="00E62207"/>
    <w:rsid w:val="00E627DF"/>
    <w:rsid w:val="00E65521"/>
    <w:rsid w:val="00E65675"/>
    <w:rsid w:val="00E662DD"/>
    <w:rsid w:val="00E66DB4"/>
    <w:rsid w:val="00E67920"/>
    <w:rsid w:val="00E67A24"/>
    <w:rsid w:val="00E72820"/>
    <w:rsid w:val="00E72B53"/>
    <w:rsid w:val="00E73409"/>
    <w:rsid w:val="00E776F9"/>
    <w:rsid w:val="00E777AA"/>
    <w:rsid w:val="00E77B5F"/>
    <w:rsid w:val="00E77BDA"/>
    <w:rsid w:val="00E8165C"/>
    <w:rsid w:val="00E83161"/>
    <w:rsid w:val="00E8324F"/>
    <w:rsid w:val="00E868CC"/>
    <w:rsid w:val="00E875D7"/>
    <w:rsid w:val="00E92441"/>
    <w:rsid w:val="00E92A57"/>
    <w:rsid w:val="00E957F0"/>
    <w:rsid w:val="00E95D03"/>
    <w:rsid w:val="00E97382"/>
    <w:rsid w:val="00EA03DF"/>
    <w:rsid w:val="00EA2A5C"/>
    <w:rsid w:val="00EA31E8"/>
    <w:rsid w:val="00EA34EA"/>
    <w:rsid w:val="00EA41FD"/>
    <w:rsid w:val="00EA46E4"/>
    <w:rsid w:val="00EA4AEF"/>
    <w:rsid w:val="00EA69EF"/>
    <w:rsid w:val="00EB0752"/>
    <w:rsid w:val="00EB07C1"/>
    <w:rsid w:val="00EB0A33"/>
    <w:rsid w:val="00EB0D62"/>
    <w:rsid w:val="00EB2229"/>
    <w:rsid w:val="00EB232D"/>
    <w:rsid w:val="00EB4C9C"/>
    <w:rsid w:val="00EB6197"/>
    <w:rsid w:val="00EB70C8"/>
    <w:rsid w:val="00EB7478"/>
    <w:rsid w:val="00EC168A"/>
    <w:rsid w:val="00EC2DBA"/>
    <w:rsid w:val="00EC31CE"/>
    <w:rsid w:val="00EC6632"/>
    <w:rsid w:val="00EC6746"/>
    <w:rsid w:val="00EC78E1"/>
    <w:rsid w:val="00ED14B5"/>
    <w:rsid w:val="00ED487B"/>
    <w:rsid w:val="00ED4DFE"/>
    <w:rsid w:val="00ED7F66"/>
    <w:rsid w:val="00EE3739"/>
    <w:rsid w:val="00EE3CA9"/>
    <w:rsid w:val="00EE4398"/>
    <w:rsid w:val="00EE6E6E"/>
    <w:rsid w:val="00EF0567"/>
    <w:rsid w:val="00EF066E"/>
    <w:rsid w:val="00EF19E7"/>
    <w:rsid w:val="00EF2848"/>
    <w:rsid w:val="00EF431E"/>
    <w:rsid w:val="00EF5334"/>
    <w:rsid w:val="00EF5468"/>
    <w:rsid w:val="00EF5BF8"/>
    <w:rsid w:val="00EF5C2B"/>
    <w:rsid w:val="00F02F5A"/>
    <w:rsid w:val="00F0346A"/>
    <w:rsid w:val="00F042E0"/>
    <w:rsid w:val="00F11EA2"/>
    <w:rsid w:val="00F1238C"/>
    <w:rsid w:val="00F123B6"/>
    <w:rsid w:val="00F12759"/>
    <w:rsid w:val="00F1460E"/>
    <w:rsid w:val="00F15819"/>
    <w:rsid w:val="00F16631"/>
    <w:rsid w:val="00F21737"/>
    <w:rsid w:val="00F2384E"/>
    <w:rsid w:val="00F2478C"/>
    <w:rsid w:val="00F26A65"/>
    <w:rsid w:val="00F26F36"/>
    <w:rsid w:val="00F27801"/>
    <w:rsid w:val="00F349B8"/>
    <w:rsid w:val="00F351A3"/>
    <w:rsid w:val="00F3679A"/>
    <w:rsid w:val="00F40DFF"/>
    <w:rsid w:val="00F41A9A"/>
    <w:rsid w:val="00F43385"/>
    <w:rsid w:val="00F446C1"/>
    <w:rsid w:val="00F44EC5"/>
    <w:rsid w:val="00F45162"/>
    <w:rsid w:val="00F45D61"/>
    <w:rsid w:val="00F46D08"/>
    <w:rsid w:val="00F47B4E"/>
    <w:rsid w:val="00F47D5C"/>
    <w:rsid w:val="00F47DF3"/>
    <w:rsid w:val="00F50571"/>
    <w:rsid w:val="00F534C4"/>
    <w:rsid w:val="00F5408F"/>
    <w:rsid w:val="00F55C30"/>
    <w:rsid w:val="00F57DD5"/>
    <w:rsid w:val="00F61745"/>
    <w:rsid w:val="00F634D7"/>
    <w:rsid w:val="00F64CCE"/>
    <w:rsid w:val="00F655A7"/>
    <w:rsid w:val="00F677BC"/>
    <w:rsid w:val="00F71442"/>
    <w:rsid w:val="00F7216C"/>
    <w:rsid w:val="00F7223A"/>
    <w:rsid w:val="00F72D18"/>
    <w:rsid w:val="00F73DD7"/>
    <w:rsid w:val="00F74E54"/>
    <w:rsid w:val="00F75BB5"/>
    <w:rsid w:val="00F75F19"/>
    <w:rsid w:val="00F76C87"/>
    <w:rsid w:val="00F81CDA"/>
    <w:rsid w:val="00F82F62"/>
    <w:rsid w:val="00F83DFF"/>
    <w:rsid w:val="00F84684"/>
    <w:rsid w:val="00F864C3"/>
    <w:rsid w:val="00F86C0C"/>
    <w:rsid w:val="00F90562"/>
    <w:rsid w:val="00F91407"/>
    <w:rsid w:val="00F94A87"/>
    <w:rsid w:val="00F967AA"/>
    <w:rsid w:val="00F96BF1"/>
    <w:rsid w:val="00FA1135"/>
    <w:rsid w:val="00FA128B"/>
    <w:rsid w:val="00FA1EFF"/>
    <w:rsid w:val="00FA23B2"/>
    <w:rsid w:val="00FA2750"/>
    <w:rsid w:val="00FA2AC9"/>
    <w:rsid w:val="00FA3830"/>
    <w:rsid w:val="00FA4B3D"/>
    <w:rsid w:val="00FB1C15"/>
    <w:rsid w:val="00FB1DC8"/>
    <w:rsid w:val="00FB1EF7"/>
    <w:rsid w:val="00FB2125"/>
    <w:rsid w:val="00FB29D1"/>
    <w:rsid w:val="00FB2D7A"/>
    <w:rsid w:val="00FB389F"/>
    <w:rsid w:val="00FB38C8"/>
    <w:rsid w:val="00FB4309"/>
    <w:rsid w:val="00FB49C3"/>
    <w:rsid w:val="00FB52C2"/>
    <w:rsid w:val="00FB67F1"/>
    <w:rsid w:val="00FB7A1A"/>
    <w:rsid w:val="00FB7B3E"/>
    <w:rsid w:val="00FB7CA6"/>
    <w:rsid w:val="00FB7FAC"/>
    <w:rsid w:val="00FC3EEE"/>
    <w:rsid w:val="00FC413C"/>
    <w:rsid w:val="00FC4BFA"/>
    <w:rsid w:val="00FC4FEB"/>
    <w:rsid w:val="00FC6011"/>
    <w:rsid w:val="00FC6B26"/>
    <w:rsid w:val="00FC7054"/>
    <w:rsid w:val="00FD121F"/>
    <w:rsid w:val="00FD14C8"/>
    <w:rsid w:val="00FD19C1"/>
    <w:rsid w:val="00FD39FC"/>
    <w:rsid w:val="00FD5D36"/>
    <w:rsid w:val="00FD69C0"/>
    <w:rsid w:val="00FD725F"/>
    <w:rsid w:val="00FE1129"/>
    <w:rsid w:val="00FE3F74"/>
    <w:rsid w:val="00FE41E1"/>
    <w:rsid w:val="00FE5162"/>
    <w:rsid w:val="00FE582C"/>
    <w:rsid w:val="00FE5B51"/>
    <w:rsid w:val="00FE6125"/>
    <w:rsid w:val="00FE68B9"/>
    <w:rsid w:val="00FF0495"/>
    <w:rsid w:val="00FF06AC"/>
    <w:rsid w:val="00FF23CF"/>
    <w:rsid w:val="00FF417F"/>
    <w:rsid w:val="00FF67A9"/>
    <w:rsid w:val="00FF6C0A"/>
    <w:rsid w:val="00FF7F5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5C23815-9D22-4D60-BBA6-7A6F5AD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D1"/>
  </w:style>
  <w:style w:type="paragraph" w:styleId="Heading1">
    <w:name w:val="heading 1"/>
    <w:basedOn w:val="Normal"/>
    <w:next w:val="Normal"/>
    <w:link w:val="Heading1Char"/>
    <w:uiPriority w:val="9"/>
    <w:qFormat/>
    <w:rsid w:val="00AF3984"/>
    <w:pPr>
      <w:keepNext/>
      <w:spacing w:after="0" w:line="240" w:lineRule="auto"/>
      <w:jc w:val="center"/>
      <w:outlineLvl w:val="0"/>
    </w:pPr>
    <w:rPr>
      <w:rFonts w:ascii="Myriad Pro" w:eastAsia="Times New Roman" w:hAnsi="Myriad Pro" w:cs="Times New Roman"/>
      <w:b/>
      <w:szCs w:val="24"/>
    </w:rPr>
  </w:style>
  <w:style w:type="paragraph" w:styleId="Heading2">
    <w:name w:val="heading 2"/>
    <w:basedOn w:val="Normal"/>
    <w:next w:val="Normal"/>
    <w:link w:val="Heading2Char"/>
    <w:qFormat/>
    <w:rsid w:val="00AF3984"/>
    <w:pPr>
      <w:keepNext/>
      <w:spacing w:after="0" w:line="240" w:lineRule="auto"/>
      <w:outlineLvl w:val="1"/>
    </w:pPr>
    <w:rPr>
      <w:rFonts w:ascii="Myriad Pro" w:eastAsia="Times New Roman" w:hAnsi="Myriad Pro" w:cs="Times New Roman"/>
      <w:b/>
      <w:szCs w:val="24"/>
    </w:rPr>
  </w:style>
  <w:style w:type="paragraph" w:styleId="Heading4">
    <w:name w:val="heading 4"/>
    <w:basedOn w:val="Normal"/>
    <w:next w:val="Normal"/>
    <w:link w:val="Heading4Char"/>
    <w:semiHidden/>
    <w:unhideWhenUsed/>
    <w:qFormat/>
    <w:rsid w:val="00173A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033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8033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C4C0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qFormat/>
    <w:rsid w:val="00DB66C4"/>
    <w:pPr>
      <w:ind w:left="720"/>
      <w:contextualSpacing/>
    </w:pPr>
  </w:style>
  <w:style w:type="table" w:styleId="TableGrid">
    <w:name w:val="Table Grid"/>
    <w:basedOn w:val="TableNormal"/>
    <w:uiPriority w:val="59"/>
    <w:rsid w:val="00DB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DB66C4"/>
    <w:pPr>
      <w:spacing w:line="240" w:lineRule="auto"/>
    </w:pPr>
    <w:rPr>
      <w:sz w:val="20"/>
      <w:szCs w:val="20"/>
    </w:rPr>
  </w:style>
  <w:style w:type="character" w:customStyle="1" w:styleId="CommentTextChar">
    <w:name w:val="Comment Text Char"/>
    <w:basedOn w:val="DefaultParagraphFont"/>
    <w:link w:val="CommentText"/>
    <w:semiHidden/>
    <w:rsid w:val="00DB66C4"/>
    <w:rPr>
      <w:sz w:val="20"/>
      <w:szCs w:val="20"/>
    </w:rPr>
  </w:style>
  <w:style w:type="character" w:styleId="CommentReference">
    <w:name w:val="annotation reference"/>
    <w:basedOn w:val="DefaultParagraphFont"/>
    <w:uiPriority w:val="99"/>
    <w:semiHidden/>
    <w:unhideWhenUsed/>
    <w:rsid w:val="00DB66C4"/>
    <w:rPr>
      <w:sz w:val="16"/>
      <w:szCs w:val="16"/>
    </w:rPr>
  </w:style>
  <w:style w:type="paragraph" w:styleId="BalloonText">
    <w:name w:val="Balloon Text"/>
    <w:basedOn w:val="Normal"/>
    <w:link w:val="BalloonTextChar"/>
    <w:uiPriority w:val="99"/>
    <w:semiHidden/>
    <w:unhideWhenUsed/>
    <w:rsid w:val="00DB6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6C4"/>
    <w:rPr>
      <w:rFonts w:ascii="Tahoma" w:hAnsi="Tahoma" w:cs="Tahoma"/>
      <w:sz w:val="16"/>
      <w:szCs w:val="16"/>
    </w:rPr>
  </w:style>
  <w:style w:type="table" w:customStyle="1" w:styleId="TableGrid1">
    <w:name w:val="Table Grid1"/>
    <w:basedOn w:val="TableNormal"/>
    <w:next w:val="TableGrid"/>
    <w:uiPriority w:val="59"/>
    <w:rsid w:val="007D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0599"/>
    <w:pPr>
      <w:tabs>
        <w:tab w:val="center" w:pos="4513"/>
        <w:tab w:val="right" w:pos="9026"/>
      </w:tabs>
      <w:spacing w:after="0" w:line="240" w:lineRule="auto"/>
    </w:pPr>
  </w:style>
  <w:style w:type="character" w:customStyle="1" w:styleId="HeaderChar">
    <w:name w:val="Header Char"/>
    <w:basedOn w:val="DefaultParagraphFont"/>
    <w:link w:val="Header"/>
    <w:rsid w:val="00A30599"/>
  </w:style>
  <w:style w:type="paragraph" w:styleId="Footer">
    <w:name w:val="footer"/>
    <w:basedOn w:val="Normal"/>
    <w:link w:val="FooterChar"/>
    <w:uiPriority w:val="99"/>
    <w:unhideWhenUsed/>
    <w:rsid w:val="00A30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99"/>
  </w:style>
  <w:style w:type="character" w:styleId="Hyperlink">
    <w:name w:val="Hyperlink"/>
    <w:basedOn w:val="DefaultParagraphFont"/>
    <w:unhideWhenUsed/>
    <w:rsid w:val="009C6474"/>
    <w:rPr>
      <w:color w:val="0000FF" w:themeColor="hyperlink"/>
      <w:u w:val="single"/>
    </w:rPr>
  </w:style>
  <w:style w:type="paragraph" w:styleId="CommentSubject">
    <w:name w:val="annotation subject"/>
    <w:basedOn w:val="CommentText"/>
    <w:next w:val="CommentText"/>
    <w:link w:val="CommentSubjectChar"/>
    <w:semiHidden/>
    <w:unhideWhenUsed/>
    <w:rsid w:val="001C6E98"/>
    <w:rPr>
      <w:b/>
      <w:bCs/>
    </w:rPr>
  </w:style>
  <w:style w:type="character" w:customStyle="1" w:styleId="CommentSubjectChar">
    <w:name w:val="Comment Subject Char"/>
    <w:basedOn w:val="CommentTextChar"/>
    <w:link w:val="CommentSubject"/>
    <w:semiHidden/>
    <w:rsid w:val="001C6E98"/>
    <w:rPr>
      <w:b/>
      <w:bCs/>
      <w:sz w:val="20"/>
      <w:szCs w:val="20"/>
    </w:rPr>
  </w:style>
  <w:style w:type="paragraph" w:styleId="BodyText">
    <w:name w:val="Body Text"/>
    <w:aliases w:val="Document"/>
    <w:basedOn w:val="Normal"/>
    <w:link w:val="BodyTextChar"/>
    <w:rsid w:val="006E7DE4"/>
    <w:pPr>
      <w:spacing w:after="0" w:line="240" w:lineRule="auto"/>
    </w:pPr>
    <w:rPr>
      <w:rFonts w:ascii="Arial" w:eastAsia="Times New Roman" w:hAnsi="Arial" w:cs="Arial"/>
      <w:sz w:val="24"/>
      <w:szCs w:val="20"/>
    </w:rPr>
  </w:style>
  <w:style w:type="character" w:customStyle="1" w:styleId="BodyTextChar">
    <w:name w:val="Body Text Char"/>
    <w:aliases w:val="Document Char"/>
    <w:basedOn w:val="DefaultParagraphFont"/>
    <w:link w:val="BodyText"/>
    <w:rsid w:val="006E7DE4"/>
    <w:rPr>
      <w:rFonts w:ascii="Arial" w:eastAsia="Times New Roman" w:hAnsi="Arial" w:cs="Arial"/>
      <w:sz w:val="24"/>
      <w:szCs w:val="20"/>
    </w:rPr>
  </w:style>
  <w:style w:type="character" w:customStyle="1" w:styleId="body1">
    <w:name w:val="body1"/>
    <w:basedOn w:val="DefaultParagraphFont"/>
    <w:rsid w:val="006E7DE4"/>
    <w:rPr>
      <w:rFonts w:ascii="Verdana" w:hAnsi="Verdana" w:hint="default"/>
      <w:b w:val="0"/>
      <w:bCs w:val="0"/>
      <w:i w:val="0"/>
      <w:iCs w:val="0"/>
      <w:strike w:val="0"/>
      <w:dstrike w:val="0"/>
      <w:color w:val="000000"/>
      <w:sz w:val="19"/>
      <w:szCs w:val="19"/>
      <w:u w:val="none"/>
      <w:effect w:val="none"/>
    </w:rPr>
  </w:style>
  <w:style w:type="paragraph" w:styleId="Subtitle">
    <w:name w:val="Subtitle"/>
    <w:basedOn w:val="Normal"/>
    <w:link w:val="SubtitleChar"/>
    <w:uiPriority w:val="99"/>
    <w:qFormat/>
    <w:rsid w:val="00752EF9"/>
    <w:pPr>
      <w:autoSpaceDE w:val="0"/>
      <w:autoSpaceDN w:val="0"/>
      <w:spacing w:after="0" w:line="240" w:lineRule="auto"/>
    </w:pPr>
    <w:rPr>
      <w:rFonts w:ascii="Times New Roman" w:eastAsia="Times New Roman" w:hAnsi="Times New Roman" w:cs="Times New Roman"/>
      <w:b/>
      <w:bCs/>
      <w:sz w:val="20"/>
      <w:szCs w:val="24"/>
      <w:lang w:val="nb-NO"/>
    </w:rPr>
  </w:style>
  <w:style w:type="character" w:customStyle="1" w:styleId="SubtitleChar">
    <w:name w:val="Subtitle Char"/>
    <w:basedOn w:val="DefaultParagraphFont"/>
    <w:link w:val="Subtitle"/>
    <w:uiPriority w:val="99"/>
    <w:rsid w:val="00752EF9"/>
    <w:rPr>
      <w:rFonts w:ascii="Times New Roman" w:eastAsia="Times New Roman" w:hAnsi="Times New Roman" w:cs="Times New Roman"/>
      <w:b/>
      <w:bCs/>
      <w:sz w:val="20"/>
      <w:szCs w:val="24"/>
      <w:lang w:val="nb-NO"/>
    </w:rPr>
  </w:style>
  <w:style w:type="paragraph" w:customStyle="1" w:styleId="Default">
    <w:name w:val="Default"/>
    <w:rsid w:val="00DA1525"/>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Heading4Char">
    <w:name w:val="Heading 4 Char"/>
    <w:basedOn w:val="DefaultParagraphFont"/>
    <w:link w:val="Heading4"/>
    <w:semiHidden/>
    <w:rsid w:val="00173AE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D4DFE"/>
    <w:rPr>
      <w:color w:val="800080" w:themeColor="followedHyperlink"/>
      <w:u w:val="single"/>
    </w:rPr>
  </w:style>
  <w:style w:type="paragraph" w:styleId="FootnoteText">
    <w:name w:val="footnote text"/>
    <w:basedOn w:val="Normal"/>
    <w:link w:val="FootnoteTextChar"/>
    <w:unhideWhenUsed/>
    <w:rsid w:val="00A050C1"/>
    <w:pPr>
      <w:spacing w:after="0" w:line="240" w:lineRule="auto"/>
    </w:pPr>
    <w:rPr>
      <w:sz w:val="20"/>
      <w:szCs w:val="20"/>
    </w:rPr>
  </w:style>
  <w:style w:type="character" w:customStyle="1" w:styleId="FootnoteTextChar">
    <w:name w:val="Footnote Text Char"/>
    <w:basedOn w:val="DefaultParagraphFont"/>
    <w:link w:val="FootnoteText"/>
    <w:rsid w:val="00A050C1"/>
    <w:rPr>
      <w:sz w:val="20"/>
      <w:szCs w:val="20"/>
    </w:rPr>
  </w:style>
  <w:style w:type="character" w:styleId="FootnoteReference">
    <w:name w:val="footnote reference"/>
    <w:basedOn w:val="DefaultParagraphFont"/>
    <w:semiHidden/>
    <w:unhideWhenUsed/>
    <w:rsid w:val="00A050C1"/>
    <w:rPr>
      <w:vertAlign w:val="superscript"/>
    </w:rPr>
  </w:style>
  <w:style w:type="paragraph" w:customStyle="1" w:styleId="Body">
    <w:name w:val="Body"/>
    <w:basedOn w:val="Normal"/>
    <w:uiPriority w:val="99"/>
    <w:rsid w:val="005C117C"/>
    <w:pPr>
      <w:autoSpaceDE w:val="0"/>
      <w:autoSpaceDN w:val="0"/>
      <w:adjustRightInd w:val="0"/>
      <w:spacing w:after="0" w:line="240" w:lineRule="auto"/>
    </w:pPr>
    <w:rPr>
      <w:rFonts w:ascii="Times New Roman" w:eastAsia="Times New Roman" w:hAnsi="Times New Roman" w:cs="Times New Roman"/>
      <w:color w:val="FF0000"/>
      <w:sz w:val="20"/>
      <w:szCs w:val="20"/>
      <w:lang w:bidi="yi-Hebr"/>
    </w:rPr>
  </w:style>
  <w:style w:type="character" w:customStyle="1" w:styleId="Heading1Char">
    <w:name w:val="Heading 1 Char"/>
    <w:basedOn w:val="DefaultParagraphFont"/>
    <w:link w:val="Heading1"/>
    <w:uiPriority w:val="9"/>
    <w:rsid w:val="00AF3984"/>
    <w:rPr>
      <w:rFonts w:ascii="Myriad Pro" w:eastAsia="Times New Roman" w:hAnsi="Myriad Pro" w:cs="Times New Roman"/>
      <w:b/>
      <w:szCs w:val="24"/>
    </w:rPr>
  </w:style>
  <w:style w:type="character" w:customStyle="1" w:styleId="Heading2Char">
    <w:name w:val="Heading 2 Char"/>
    <w:basedOn w:val="DefaultParagraphFont"/>
    <w:link w:val="Heading2"/>
    <w:rsid w:val="00AF3984"/>
    <w:rPr>
      <w:rFonts w:ascii="Myriad Pro" w:eastAsia="Times New Roman" w:hAnsi="Myriad Pro" w:cs="Times New Roman"/>
      <w:b/>
      <w:szCs w:val="24"/>
    </w:rPr>
  </w:style>
  <w:style w:type="character" w:styleId="PageNumber">
    <w:name w:val="page number"/>
    <w:basedOn w:val="DefaultParagraphFont"/>
    <w:rsid w:val="00AF3984"/>
  </w:style>
  <w:style w:type="paragraph" w:styleId="PlainText">
    <w:name w:val="Plain Text"/>
    <w:basedOn w:val="Normal"/>
    <w:link w:val="PlainTextChar"/>
    <w:uiPriority w:val="99"/>
    <w:semiHidden/>
    <w:unhideWhenUsed/>
    <w:rsid w:val="007D7416"/>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semiHidden/>
    <w:rsid w:val="007D7416"/>
    <w:rPr>
      <w:rFonts w:ascii="Consolas" w:hAnsi="Consolas" w:cs="Times New Roman"/>
      <w:sz w:val="21"/>
      <w:szCs w:val="21"/>
      <w:lang w:eastAsia="en-GB"/>
    </w:rPr>
  </w:style>
  <w:style w:type="table" w:customStyle="1" w:styleId="MATableformat">
    <w:name w:val="MA Table format"/>
    <w:basedOn w:val="TableNormal"/>
    <w:uiPriority w:val="62"/>
    <w:rsid w:val="001904A8"/>
    <w:pPr>
      <w:jc w:val="both"/>
    </w:pPr>
    <w:rPr>
      <w:rFonts w:ascii="Calibri" w:eastAsia="Times New Roman" w:hAnsi="Calibri"/>
      <w:sz w:val="20"/>
      <w:szCs w:val="20"/>
      <w:lang w:val="en-US" w:bidi="en-US"/>
    </w:rPr>
    <w:tblPr>
      <w:tblStyleRowBandSize w:val="1"/>
      <w:tblStyleColBandSize w:val="1"/>
      <w:tblInd w:w="0" w:type="nil"/>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
    <w:tcPr>
      <w:vAlign w:val="center"/>
    </w:tc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5Char">
    <w:name w:val="Heading 5 Char"/>
    <w:basedOn w:val="DefaultParagraphFont"/>
    <w:link w:val="Heading5"/>
    <w:semiHidden/>
    <w:rsid w:val="0078033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80332"/>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C62FEE"/>
    <w:pPr>
      <w:spacing w:after="120" w:line="480" w:lineRule="auto"/>
    </w:pPr>
  </w:style>
  <w:style w:type="character" w:customStyle="1" w:styleId="BodyText2Char">
    <w:name w:val="Body Text 2 Char"/>
    <w:basedOn w:val="DefaultParagraphFont"/>
    <w:link w:val="BodyText2"/>
    <w:uiPriority w:val="99"/>
    <w:semiHidden/>
    <w:rsid w:val="00C62FEE"/>
  </w:style>
  <w:style w:type="paragraph" w:styleId="BodyTextIndent2">
    <w:name w:val="Body Text Indent 2"/>
    <w:basedOn w:val="Normal"/>
    <w:link w:val="BodyTextIndent2Char"/>
    <w:uiPriority w:val="99"/>
    <w:semiHidden/>
    <w:unhideWhenUsed/>
    <w:rsid w:val="00C62FEE"/>
    <w:pPr>
      <w:spacing w:after="120" w:line="480" w:lineRule="auto"/>
      <w:ind w:left="283"/>
    </w:pPr>
    <w:rPr>
      <w:rFonts w:ascii="Frutiger 45 Light" w:eastAsia="Times New Roman" w:hAnsi="Frutiger 45 Light" w:cs="Frutiger 45 Light"/>
    </w:rPr>
  </w:style>
  <w:style w:type="character" w:customStyle="1" w:styleId="BodyTextIndent2Char">
    <w:name w:val="Body Text Indent 2 Char"/>
    <w:basedOn w:val="DefaultParagraphFont"/>
    <w:link w:val="BodyTextIndent2"/>
    <w:uiPriority w:val="99"/>
    <w:semiHidden/>
    <w:rsid w:val="00C62FEE"/>
    <w:rPr>
      <w:rFonts w:ascii="Frutiger 45 Light" w:eastAsia="Times New Roman" w:hAnsi="Frutiger 45 Light" w:cs="Frutiger 45 Light"/>
    </w:rPr>
  </w:style>
  <w:style w:type="paragraph" w:customStyle="1" w:styleId="msonormal0">
    <w:name w:val="msonormal"/>
    <w:basedOn w:val="Normal"/>
    <w:uiPriority w:val="99"/>
    <w:rsid w:val="00BB3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3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BB315A"/>
    <w:pPr>
      <w:spacing w:after="100" w:line="240" w:lineRule="auto"/>
    </w:pPr>
    <w:rPr>
      <w:rFonts w:eastAsiaTheme="minorEastAsia"/>
      <w:sz w:val="24"/>
      <w:szCs w:val="24"/>
      <w:lang w:val="en-US"/>
    </w:rPr>
  </w:style>
  <w:style w:type="paragraph" w:styleId="EndnoteText">
    <w:name w:val="endnote text"/>
    <w:basedOn w:val="Normal"/>
    <w:link w:val="EndnoteTextChar"/>
    <w:uiPriority w:val="99"/>
    <w:semiHidden/>
    <w:unhideWhenUsed/>
    <w:rsid w:val="00BB315A"/>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BB315A"/>
    <w:rPr>
      <w:rFonts w:ascii="Times New Roman" w:eastAsia="Times New Roman" w:hAnsi="Times New Roman" w:cs="Times New Roman"/>
      <w:sz w:val="20"/>
      <w:szCs w:val="20"/>
      <w:lang w:eastAsia="en-GB"/>
    </w:rPr>
  </w:style>
  <w:style w:type="paragraph" w:styleId="ListBullet">
    <w:name w:val="List Bullet"/>
    <w:basedOn w:val="Normal"/>
    <w:uiPriority w:val="1"/>
    <w:semiHidden/>
    <w:unhideWhenUsed/>
    <w:qFormat/>
    <w:rsid w:val="00BB315A"/>
    <w:pPr>
      <w:numPr>
        <w:numId w:val="3"/>
      </w:numPr>
      <w:spacing w:after="60" w:line="280" w:lineRule="atLeast"/>
      <w:contextualSpacing/>
    </w:pPr>
    <w:rPr>
      <w:rFonts w:ascii="Garamond" w:hAnsi="Garamond"/>
      <w:color w:val="000000" w:themeColor="text1"/>
      <w:sz w:val="24"/>
    </w:rPr>
  </w:style>
  <w:style w:type="paragraph" w:styleId="Title">
    <w:name w:val="Title"/>
    <w:basedOn w:val="Normal"/>
    <w:next w:val="Subtitle"/>
    <w:link w:val="TitleChar"/>
    <w:qFormat/>
    <w:rsid w:val="00BB315A"/>
    <w:pPr>
      <w:keepNext/>
      <w:keepLines/>
      <w:spacing w:before="600" w:after="400" w:line="540" w:lineRule="atLeast"/>
      <w:ind w:left="1080" w:right="2160"/>
    </w:pPr>
    <w:rPr>
      <w:rFonts w:ascii="Times New Roman" w:eastAsia="Times New Roman" w:hAnsi="Times New Roman" w:cs="Times New Roman"/>
      <w:spacing w:val="-40"/>
      <w:kern w:val="28"/>
      <w:sz w:val="60"/>
      <w:szCs w:val="20"/>
      <w:lang w:val="en-US"/>
    </w:rPr>
  </w:style>
  <w:style w:type="character" w:customStyle="1" w:styleId="TitleChar">
    <w:name w:val="Title Char"/>
    <w:basedOn w:val="DefaultParagraphFont"/>
    <w:link w:val="Title"/>
    <w:rsid w:val="00BB315A"/>
    <w:rPr>
      <w:rFonts w:ascii="Times New Roman" w:eastAsia="Times New Roman" w:hAnsi="Times New Roman" w:cs="Times New Roman"/>
      <w:spacing w:val="-40"/>
      <w:kern w:val="28"/>
      <w:sz w:val="60"/>
      <w:szCs w:val="20"/>
      <w:lang w:val="en-US"/>
    </w:rPr>
  </w:style>
  <w:style w:type="character" w:customStyle="1" w:styleId="BodyTextChar1">
    <w:name w:val="Body Text Char1"/>
    <w:aliases w:val="Document Char1"/>
    <w:basedOn w:val="DefaultParagraphFont"/>
    <w:semiHidden/>
    <w:rsid w:val="00BB315A"/>
    <w:rPr>
      <w:rFonts w:eastAsiaTheme="minorEastAsia"/>
      <w:sz w:val="24"/>
      <w:szCs w:val="24"/>
      <w:lang w:val="en-US"/>
    </w:rPr>
  </w:style>
  <w:style w:type="paragraph" w:styleId="BodyText3">
    <w:name w:val="Body Text 3"/>
    <w:basedOn w:val="Normal"/>
    <w:link w:val="BodyText3Char"/>
    <w:uiPriority w:val="99"/>
    <w:semiHidden/>
    <w:unhideWhenUsed/>
    <w:rsid w:val="00BB315A"/>
    <w:pPr>
      <w:spacing w:after="120" w:line="240" w:lineRule="auto"/>
    </w:pPr>
    <w:rPr>
      <w:rFonts w:eastAsiaTheme="minorEastAsia"/>
      <w:sz w:val="16"/>
      <w:szCs w:val="16"/>
      <w:lang w:val="en-US"/>
    </w:rPr>
  </w:style>
  <w:style w:type="character" w:customStyle="1" w:styleId="BodyText3Char">
    <w:name w:val="Body Text 3 Char"/>
    <w:basedOn w:val="DefaultParagraphFont"/>
    <w:link w:val="BodyText3"/>
    <w:uiPriority w:val="99"/>
    <w:semiHidden/>
    <w:rsid w:val="00BB315A"/>
    <w:rPr>
      <w:rFonts w:eastAsiaTheme="minorEastAsia"/>
      <w:sz w:val="16"/>
      <w:szCs w:val="16"/>
      <w:lang w:val="en-US"/>
    </w:rPr>
  </w:style>
  <w:style w:type="character" w:customStyle="1" w:styleId="NoSpacingChar">
    <w:name w:val="No Spacing Char"/>
    <w:basedOn w:val="DefaultParagraphFont"/>
    <w:link w:val="NoSpacing"/>
    <w:uiPriority w:val="1"/>
    <w:locked/>
    <w:rsid w:val="00BB315A"/>
  </w:style>
  <w:style w:type="paragraph" w:styleId="NoSpacing">
    <w:name w:val="No Spacing"/>
    <w:link w:val="NoSpacingChar"/>
    <w:uiPriority w:val="1"/>
    <w:qFormat/>
    <w:rsid w:val="00BB315A"/>
    <w:pPr>
      <w:spacing w:after="0" w:line="240" w:lineRule="auto"/>
    </w:pPr>
  </w:style>
  <w:style w:type="paragraph" w:customStyle="1" w:styleId="style4">
    <w:name w:val="style4"/>
    <w:basedOn w:val="Normal"/>
    <w:uiPriority w:val="99"/>
    <w:rsid w:val="00BB3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64">
    <w:name w:val="CM64"/>
    <w:basedOn w:val="Default"/>
    <w:next w:val="Default"/>
    <w:uiPriority w:val="99"/>
    <w:rsid w:val="00BB315A"/>
    <w:rPr>
      <w:rFonts w:ascii="Times New Roman" w:eastAsia="Times New Roman" w:hAnsi="Times New Roman" w:cs="Times New Roman"/>
      <w:color w:val="auto"/>
      <w:lang w:eastAsia="en-GB"/>
    </w:rPr>
  </w:style>
  <w:style w:type="paragraph" w:customStyle="1" w:styleId="normalcolumn2">
    <w:name w:val="normal column2"/>
    <w:basedOn w:val="Normal"/>
    <w:uiPriority w:val="99"/>
    <w:qFormat/>
    <w:rsid w:val="00BB315A"/>
    <w:pPr>
      <w:spacing w:after="240" w:line="240" w:lineRule="auto"/>
    </w:pPr>
    <w:rPr>
      <w:rFonts w:ascii="Arial" w:hAnsi="Arial" w:cs="Arial"/>
      <w:szCs w:val="24"/>
    </w:rPr>
  </w:style>
  <w:style w:type="character" w:styleId="EndnoteReference">
    <w:name w:val="endnote reference"/>
    <w:basedOn w:val="DefaultParagraphFont"/>
    <w:semiHidden/>
    <w:unhideWhenUsed/>
    <w:rsid w:val="00BB315A"/>
    <w:rPr>
      <w:vertAlign w:val="superscript"/>
    </w:rPr>
  </w:style>
  <w:style w:type="character" w:customStyle="1" w:styleId="apple-style-span">
    <w:name w:val="apple-style-span"/>
    <w:basedOn w:val="DefaultParagraphFont"/>
    <w:rsid w:val="00BB315A"/>
  </w:style>
  <w:style w:type="character" w:customStyle="1" w:styleId="apple-converted-space">
    <w:name w:val="apple-converted-space"/>
    <w:basedOn w:val="DefaultParagraphFont"/>
    <w:rsid w:val="00BB315A"/>
  </w:style>
  <w:style w:type="table" w:styleId="MediumGrid1-Accent1">
    <w:name w:val="Medium Grid 1 Accent 1"/>
    <w:basedOn w:val="TableNormal"/>
    <w:uiPriority w:val="67"/>
    <w:semiHidden/>
    <w:unhideWhenUsed/>
    <w:rsid w:val="00BB315A"/>
    <w:pPr>
      <w:spacing w:after="0" w:line="240" w:lineRule="auto"/>
    </w:pPr>
    <w:rPr>
      <w:rFonts w:eastAsiaTheme="minorEastAsia"/>
      <w:sz w:val="24"/>
      <w:szCs w:val="24"/>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semiHidden/>
    <w:unhideWhenUsed/>
    <w:rsid w:val="00BB315A"/>
    <w:pPr>
      <w:spacing w:after="0" w:line="240" w:lineRule="auto"/>
    </w:pPr>
    <w:rPr>
      <w:rFonts w:eastAsiaTheme="minorEastAsia"/>
      <w:color w:val="943634" w:themeColor="accent2" w:themeShade="BF"/>
      <w:sz w:val="24"/>
      <w:szCs w:val="24"/>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semiHidden/>
    <w:unhideWhenUsed/>
    <w:rsid w:val="00BB315A"/>
    <w:pPr>
      <w:spacing w:after="0" w:line="240" w:lineRule="auto"/>
    </w:pPr>
    <w:rPr>
      <w:rFonts w:eastAsiaTheme="minorEastAsia"/>
      <w:color w:val="31849B" w:themeColor="accent5" w:themeShade="BF"/>
      <w:sz w:val="24"/>
      <w:szCs w:val="24"/>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BB315A"/>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BB315A"/>
    <w:pPr>
      <w:spacing w:after="0" w:line="240" w:lineRule="auto"/>
    </w:pPr>
    <w:rPr>
      <w:rFonts w:eastAsiaTheme="minorEastAsia"/>
      <w:color w:val="365F91" w:themeColor="accent1" w:themeShade="BF"/>
      <w:sz w:val="24"/>
      <w:szCs w:val="24"/>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semiHidden/>
    <w:rsid w:val="00AC4C0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AC4C07"/>
    <w:pPr>
      <w:spacing w:after="120"/>
      <w:ind w:left="283"/>
    </w:pPr>
  </w:style>
  <w:style w:type="character" w:customStyle="1" w:styleId="BodyTextIndentChar">
    <w:name w:val="Body Text Indent Char"/>
    <w:basedOn w:val="DefaultParagraphFont"/>
    <w:link w:val="BodyTextIndent"/>
    <w:uiPriority w:val="99"/>
    <w:rsid w:val="00AC4C07"/>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qFormat/>
    <w:locked/>
    <w:rsid w:val="00EF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
      <w:bodyDiv w:val="1"/>
      <w:marLeft w:val="0"/>
      <w:marRight w:val="0"/>
      <w:marTop w:val="0"/>
      <w:marBottom w:val="0"/>
      <w:divBdr>
        <w:top w:val="none" w:sz="0" w:space="0" w:color="auto"/>
        <w:left w:val="none" w:sz="0" w:space="0" w:color="auto"/>
        <w:bottom w:val="none" w:sz="0" w:space="0" w:color="auto"/>
        <w:right w:val="none" w:sz="0" w:space="0" w:color="auto"/>
      </w:divBdr>
    </w:div>
    <w:div w:id="7680729">
      <w:bodyDiv w:val="1"/>
      <w:marLeft w:val="0"/>
      <w:marRight w:val="0"/>
      <w:marTop w:val="0"/>
      <w:marBottom w:val="0"/>
      <w:divBdr>
        <w:top w:val="none" w:sz="0" w:space="0" w:color="auto"/>
        <w:left w:val="none" w:sz="0" w:space="0" w:color="auto"/>
        <w:bottom w:val="none" w:sz="0" w:space="0" w:color="auto"/>
        <w:right w:val="none" w:sz="0" w:space="0" w:color="auto"/>
      </w:divBdr>
    </w:div>
    <w:div w:id="31269029">
      <w:bodyDiv w:val="1"/>
      <w:marLeft w:val="0"/>
      <w:marRight w:val="0"/>
      <w:marTop w:val="0"/>
      <w:marBottom w:val="0"/>
      <w:divBdr>
        <w:top w:val="none" w:sz="0" w:space="0" w:color="auto"/>
        <w:left w:val="none" w:sz="0" w:space="0" w:color="auto"/>
        <w:bottom w:val="none" w:sz="0" w:space="0" w:color="auto"/>
        <w:right w:val="none" w:sz="0" w:space="0" w:color="auto"/>
      </w:divBdr>
    </w:div>
    <w:div w:id="55590891">
      <w:bodyDiv w:val="1"/>
      <w:marLeft w:val="0"/>
      <w:marRight w:val="0"/>
      <w:marTop w:val="0"/>
      <w:marBottom w:val="0"/>
      <w:divBdr>
        <w:top w:val="none" w:sz="0" w:space="0" w:color="auto"/>
        <w:left w:val="none" w:sz="0" w:space="0" w:color="auto"/>
        <w:bottom w:val="none" w:sz="0" w:space="0" w:color="auto"/>
        <w:right w:val="none" w:sz="0" w:space="0" w:color="auto"/>
      </w:divBdr>
    </w:div>
    <w:div w:id="68427723">
      <w:bodyDiv w:val="1"/>
      <w:marLeft w:val="0"/>
      <w:marRight w:val="0"/>
      <w:marTop w:val="0"/>
      <w:marBottom w:val="0"/>
      <w:divBdr>
        <w:top w:val="none" w:sz="0" w:space="0" w:color="auto"/>
        <w:left w:val="none" w:sz="0" w:space="0" w:color="auto"/>
        <w:bottom w:val="none" w:sz="0" w:space="0" w:color="auto"/>
        <w:right w:val="none" w:sz="0" w:space="0" w:color="auto"/>
      </w:divBdr>
    </w:div>
    <w:div w:id="91172146">
      <w:bodyDiv w:val="1"/>
      <w:marLeft w:val="0"/>
      <w:marRight w:val="0"/>
      <w:marTop w:val="0"/>
      <w:marBottom w:val="0"/>
      <w:divBdr>
        <w:top w:val="none" w:sz="0" w:space="0" w:color="auto"/>
        <w:left w:val="none" w:sz="0" w:space="0" w:color="auto"/>
        <w:bottom w:val="none" w:sz="0" w:space="0" w:color="auto"/>
        <w:right w:val="none" w:sz="0" w:space="0" w:color="auto"/>
      </w:divBdr>
    </w:div>
    <w:div w:id="95487029">
      <w:bodyDiv w:val="1"/>
      <w:marLeft w:val="0"/>
      <w:marRight w:val="0"/>
      <w:marTop w:val="0"/>
      <w:marBottom w:val="0"/>
      <w:divBdr>
        <w:top w:val="none" w:sz="0" w:space="0" w:color="auto"/>
        <w:left w:val="none" w:sz="0" w:space="0" w:color="auto"/>
        <w:bottom w:val="none" w:sz="0" w:space="0" w:color="auto"/>
        <w:right w:val="none" w:sz="0" w:space="0" w:color="auto"/>
      </w:divBdr>
    </w:div>
    <w:div w:id="170068827">
      <w:bodyDiv w:val="1"/>
      <w:marLeft w:val="0"/>
      <w:marRight w:val="0"/>
      <w:marTop w:val="0"/>
      <w:marBottom w:val="0"/>
      <w:divBdr>
        <w:top w:val="none" w:sz="0" w:space="0" w:color="auto"/>
        <w:left w:val="none" w:sz="0" w:space="0" w:color="auto"/>
        <w:bottom w:val="none" w:sz="0" w:space="0" w:color="auto"/>
        <w:right w:val="none" w:sz="0" w:space="0" w:color="auto"/>
      </w:divBdr>
    </w:div>
    <w:div w:id="230123038">
      <w:bodyDiv w:val="1"/>
      <w:marLeft w:val="0"/>
      <w:marRight w:val="0"/>
      <w:marTop w:val="0"/>
      <w:marBottom w:val="0"/>
      <w:divBdr>
        <w:top w:val="none" w:sz="0" w:space="0" w:color="auto"/>
        <w:left w:val="none" w:sz="0" w:space="0" w:color="auto"/>
        <w:bottom w:val="none" w:sz="0" w:space="0" w:color="auto"/>
        <w:right w:val="none" w:sz="0" w:space="0" w:color="auto"/>
      </w:divBdr>
    </w:div>
    <w:div w:id="287126596">
      <w:bodyDiv w:val="1"/>
      <w:marLeft w:val="0"/>
      <w:marRight w:val="0"/>
      <w:marTop w:val="0"/>
      <w:marBottom w:val="0"/>
      <w:divBdr>
        <w:top w:val="none" w:sz="0" w:space="0" w:color="auto"/>
        <w:left w:val="none" w:sz="0" w:space="0" w:color="auto"/>
        <w:bottom w:val="none" w:sz="0" w:space="0" w:color="auto"/>
        <w:right w:val="none" w:sz="0" w:space="0" w:color="auto"/>
      </w:divBdr>
    </w:div>
    <w:div w:id="348265662">
      <w:bodyDiv w:val="1"/>
      <w:marLeft w:val="0"/>
      <w:marRight w:val="0"/>
      <w:marTop w:val="0"/>
      <w:marBottom w:val="0"/>
      <w:divBdr>
        <w:top w:val="none" w:sz="0" w:space="0" w:color="auto"/>
        <w:left w:val="none" w:sz="0" w:space="0" w:color="auto"/>
        <w:bottom w:val="none" w:sz="0" w:space="0" w:color="auto"/>
        <w:right w:val="none" w:sz="0" w:space="0" w:color="auto"/>
      </w:divBdr>
    </w:div>
    <w:div w:id="348340357">
      <w:bodyDiv w:val="1"/>
      <w:marLeft w:val="0"/>
      <w:marRight w:val="0"/>
      <w:marTop w:val="0"/>
      <w:marBottom w:val="0"/>
      <w:divBdr>
        <w:top w:val="none" w:sz="0" w:space="0" w:color="auto"/>
        <w:left w:val="none" w:sz="0" w:space="0" w:color="auto"/>
        <w:bottom w:val="none" w:sz="0" w:space="0" w:color="auto"/>
        <w:right w:val="none" w:sz="0" w:space="0" w:color="auto"/>
      </w:divBdr>
    </w:div>
    <w:div w:id="358819163">
      <w:bodyDiv w:val="1"/>
      <w:marLeft w:val="0"/>
      <w:marRight w:val="0"/>
      <w:marTop w:val="0"/>
      <w:marBottom w:val="0"/>
      <w:divBdr>
        <w:top w:val="none" w:sz="0" w:space="0" w:color="auto"/>
        <w:left w:val="none" w:sz="0" w:space="0" w:color="auto"/>
        <w:bottom w:val="none" w:sz="0" w:space="0" w:color="auto"/>
        <w:right w:val="none" w:sz="0" w:space="0" w:color="auto"/>
      </w:divBdr>
    </w:div>
    <w:div w:id="380834954">
      <w:bodyDiv w:val="1"/>
      <w:marLeft w:val="0"/>
      <w:marRight w:val="0"/>
      <w:marTop w:val="0"/>
      <w:marBottom w:val="0"/>
      <w:divBdr>
        <w:top w:val="none" w:sz="0" w:space="0" w:color="auto"/>
        <w:left w:val="none" w:sz="0" w:space="0" w:color="auto"/>
        <w:bottom w:val="none" w:sz="0" w:space="0" w:color="auto"/>
        <w:right w:val="none" w:sz="0" w:space="0" w:color="auto"/>
      </w:divBdr>
    </w:div>
    <w:div w:id="411896392">
      <w:bodyDiv w:val="1"/>
      <w:marLeft w:val="0"/>
      <w:marRight w:val="0"/>
      <w:marTop w:val="0"/>
      <w:marBottom w:val="0"/>
      <w:divBdr>
        <w:top w:val="none" w:sz="0" w:space="0" w:color="auto"/>
        <w:left w:val="none" w:sz="0" w:space="0" w:color="auto"/>
        <w:bottom w:val="none" w:sz="0" w:space="0" w:color="auto"/>
        <w:right w:val="none" w:sz="0" w:space="0" w:color="auto"/>
      </w:divBdr>
    </w:div>
    <w:div w:id="425082478">
      <w:bodyDiv w:val="1"/>
      <w:marLeft w:val="0"/>
      <w:marRight w:val="0"/>
      <w:marTop w:val="0"/>
      <w:marBottom w:val="0"/>
      <w:divBdr>
        <w:top w:val="none" w:sz="0" w:space="0" w:color="auto"/>
        <w:left w:val="none" w:sz="0" w:space="0" w:color="auto"/>
        <w:bottom w:val="none" w:sz="0" w:space="0" w:color="auto"/>
        <w:right w:val="none" w:sz="0" w:space="0" w:color="auto"/>
      </w:divBdr>
    </w:div>
    <w:div w:id="439643959">
      <w:bodyDiv w:val="1"/>
      <w:marLeft w:val="0"/>
      <w:marRight w:val="0"/>
      <w:marTop w:val="0"/>
      <w:marBottom w:val="0"/>
      <w:divBdr>
        <w:top w:val="none" w:sz="0" w:space="0" w:color="auto"/>
        <w:left w:val="none" w:sz="0" w:space="0" w:color="auto"/>
        <w:bottom w:val="none" w:sz="0" w:space="0" w:color="auto"/>
        <w:right w:val="none" w:sz="0" w:space="0" w:color="auto"/>
      </w:divBdr>
    </w:div>
    <w:div w:id="439957751">
      <w:bodyDiv w:val="1"/>
      <w:marLeft w:val="0"/>
      <w:marRight w:val="0"/>
      <w:marTop w:val="0"/>
      <w:marBottom w:val="0"/>
      <w:divBdr>
        <w:top w:val="none" w:sz="0" w:space="0" w:color="auto"/>
        <w:left w:val="none" w:sz="0" w:space="0" w:color="auto"/>
        <w:bottom w:val="none" w:sz="0" w:space="0" w:color="auto"/>
        <w:right w:val="none" w:sz="0" w:space="0" w:color="auto"/>
      </w:divBdr>
    </w:div>
    <w:div w:id="457454679">
      <w:bodyDiv w:val="1"/>
      <w:marLeft w:val="0"/>
      <w:marRight w:val="0"/>
      <w:marTop w:val="0"/>
      <w:marBottom w:val="0"/>
      <w:divBdr>
        <w:top w:val="none" w:sz="0" w:space="0" w:color="auto"/>
        <w:left w:val="none" w:sz="0" w:space="0" w:color="auto"/>
        <w:bottom w:val="none" w:sz="0" w:space="0" w:color="auto"/>
        <w:right w:val="none" w:sz="0" w:space="0" w:color="auto"/>
      </w:divBdr>
    </w:div>
    <w:div w:id="472678360">
      <w:bodyDiv w:val="1"/>
      <w:marLeft w:val="0"/>
      <w:marRight w:val="0"/>
      <w:marTop w:val="0"/>
      <w:marBottom w:val="0"/>
      <w:divBdr>
        <w:top w:val="none" w:sz="0" w:space="0" w:color="auto"/>
        <w:left w:val="none" w:sz="0" w:space="0" w:color="auto"/>
        <w:bottom w:val="none" w:sz="0" w:space="0" w:color="auto"/>
        <w:right w:val="none" w:sz="0" w:space="0" w:color="auto"/>
      </w:divBdr>
    </w:div>
    <w:div w:id="487328092">
      <w:bodyDiv w:val="1"/>
      <w:marLeft w:val="0"/>
      <w:marRight w:val="0"/>
      <w:marTop w:val="0"/>
      <w:marBottom w:val="0"/>
      <w:divBdr>
        <w:top w:val="none" w:sz="0" w:space="0" w:color="auto"/>
        <w:left w:val="none" w:sz="0" w:space="0" w:color="auto"/>
        <w:bottom w:val="none" w:sz="0" w:space="0" w:color="auto"/>
        <w:right w:val="none" w:sz="0" w:space="0" w:color="auto"/>
      </w:divBdr>
    </w:div>
    <w:div w:id="487862113">
      <w:bodyDiv w:val="1"/>
      <w:marLeft w:val="0"/>
      <w:marRight w:val="0"/>
      <w:marTop w:val="0"/>
      <w:marBottom w:val="0"/>
      <w:divBdr>
        <w:top w:val="none" w:sz="0" w:space="0" w:color="auto"/>
        <w:left w:val="none" w:sz="0" w:space="0" w:color="auto"/>
        <w:bottom w:val="none" w:sz="0" w:space="0" w:color="auto"/>
        <w:right w:val="none" w:sz="0" w:space="0" w:color="auto"/>
      </w:divBdr>
    </w:div>
    <w:div w:id="496459188">
      <w:bodyDiv w:val="1"/>
      <w:marLeft w:val="0"/>
      <w:marRight w:val="0"/>
      <w:marTop w:val="0"/>
      <w:marBottom w:val="0"/>
      <w:divBdr>
        <w:top w:val="none" w:sz="0" w:space="0" w:color="auto"/>
        <w:left w:val="none" w:sz="0" w:space="0" w:color="auto"/>
        <w:bottom w:val="none" w:sz="0" w:space="0" w:color="auto"/>
        <w:right w:val="none" w:sz="0" w:space="0" w:color="auto"/>
      </w:divBdr>
    </w:div>
    <w:div w:id="520582898">
      <w:bodyDiv w:val="1"/>
      <w:marLeft w:val="0"/>
      <w:marRight w:val="0"/>
      <w:marTop w:val="0"/>
      <w:marBottom w:val="0"/>
      <w:divBdr>
        <w:top w:val="none" w:sz="0" w:space="0" w:color="auto"/>
        <w:left w:val="none" w:sz="0" w:space="0" w:color="auto"/>
        <w:bottom w:val="none" w:sz="0" w:space="0" w:color="auto"/>
        <w:right w:val="none" w:sz="0" w:space="0" w:color="auto"/>
      </w:divBdr>
    </w:div>
    <w:div w:id="534315219">
      <w:bodyDiv w:val="1"/>
      <w:marLeft w:val="0"/>
      <w:marRight w:val="0"/>
      <w:marTop w:val="0"/>
      <w:marBottom w:val="0"/>
      <w:divBdr>
        <w:top w:val="none" w:sz="0" w:space="0" w:color="auto"/>
        <w:left w:val="none" w:sz="0" w:space="0" w:color="auto"/>
        <w:bottom w:val="none" w:sz="0" w:space="0" w:color="auto"/>
        <w:right w:val="none" w:sz="0" w:space="0" w:color="auto"/>
      </w:divBdr>
    </w:div>
    <w:div w:id="563949854">
      <w:bodyDiv w:val="1"/>
      <w:marLeft w:val="0"/>
      <w:marRight w:val="0"/>
      <w:marTop w:val="0"/>
      <w:marBottom w:val="0"/>
      <w:divBdr>
        <w:top w:val="none" w:sz="0" w:space="0" w:color="auto"/>
        <w:left w:val="none" w:sz="0" w:space="0" w:color="auto"/>
        <w:bottom w:val="none" w:sz="0" w:space="0" w:color="auto"/>
        <w:right w:val="none" w:sz="0" w:space="0" w:color="auto"/>
      </w:divBdr>
    </w:div>
    <w:div w:id="572356471">
      <w:bodyDiv w:val="1"/>
      <w:marLeft w:val="0"/>
      <w:marRight w:val="0"/>
      <w:marTop w:val="0"/>
      <w:marBottom w:val="0"/>
      <w:divBdr>
        <w:top w:val="none" w:sz="0" w:space="0" w:color="auto"/>
        <w:left w:val="none" w:sz="0" w:space="0" w:color="auto"/>
        <w:bottom w:val="none" w:sz="0" w:space="0" w:color="auto"/>
        <w:right w:val="none" w:sz="0" w:space="0" w:color="auto"/>
      </w:divBdr>
    </w:div>
    <w:div w:id="580026064">
      <w:bodyDiv w:val="1"/>
      <w:marLeft w:val="0"/>
      <w:marRight w:val="0"/>
      <w:marTop w:val="0"/>
      <w:marBottom w:val="0"/>
      <w:divBdr>
        <w:top w:val="none" w:sz="0" w:space="0" w:color="auto"/>
        <w:left w:val="none" w:sz="0" w:space="0" w:color="auto"/>
        <w:bottom w:val="none" w:sz="0" w:space="0" w:color="auto"/>
        <w:right w:val="none" w:sz="0" w:space="0" w:color="auto"/>
      </w:divBdr>
    </w:div>
    <w:div w:id="583489273">
      <w:bodyDiv w:val="1"/>
      <w:marLeft w:val="0"/>
      <w:marRight w:val="0"/>
      <w:marTop w:val="0"/>
      <w:marBottom w:val="0"/>
      <w:divBdr>
        <w:top w:val="none" w:sz="0" w:space="0" w:color="auto"/>
        <w:left w:val="none" w:sz="0" w:space="0" w:color="auto"/>
        <w:bottom w:val="none" w:sz="0" w:space="0" w:color="auto"/>
        <w:right w:val="none" w:sz="0" w:space="0" w:color="auto"/>
      </w:divBdr>
    </w:div>
    <w:div w:id="607346601">
      <w:bodyDiv w:val="1"/>
      <w:marLeft w:val="0"/>
      <w:marRight w:val="0"/>
      <w:marTop w:val="0"/>
      <w:marBottom w:val="0"/>
      <w:divBdr>
        <w:top w:val="none" w:sz="0" w:space="0" w:color="auto"/>
        <w:left w:val="none" w:sz="0" w:space="0" w:color="auto"/>
        <w:bottom w:val="none" w:sz="0" w:space="0" w:color="auto"/>
        <w:right w:val="none" w:sz="0" w:space="0" w:color="auto"/>
      </w:divBdr>
    </w:div>
    <w:div w:id="608662917">
      <w:bodyDiv w:val="1"/>
      <w:marLeft w:val="0"/>
      <w:marRight w:val="0"/>
      <w:marTop w:val="0"/>
      <w:marBottom w:val="0"/>
      <w:divBdr>
        <w:top w:val="none" w:sz="0" w:space="0" w:color="auto"/>
        <w:left w:val="none" w:sz="0" w:space="0" w:color="auto"/>
        <w:bottom w:val="none" w:sz="0" w:space="0" w:color="auto"/>
        <w:right w:val="none" w:sz="0" w:space="0" w:color="auto"/>
      </w:divBdr>
    </w:div>
    <w:div w:id="629482987">
      <w:bodyDiv w:val="1"/>
      <w:marLeft w:val="0"/>
      <w:marRight w:val="0"/>
      <w:marTop w:val="0"/>
      <w:marBottom w:val="0"/>
      <w:divBdr>
        <w:top w:val="none" w:sz="0" w:space="0" w:color="auto"/>
        <w:left w:val="none" w:sz="0" w:space="0" w:color="auto"/>
        <w:bottom w:val="none" w:sz="0" w:space="0" w:color="auto"/>
        <w:right w:val="none" w:sz="0" w:space="0" w:color="auto"/>
      </w:divBdr>
    </w:div>
    <w:div w:id="649674165">
      <w:bodyDiv w:val="1"/>
      <w:marLeft w:val="0"/>
      <w:marRight w:val="0"/>
      <w:marTop w:val="0"/>
      <w:marBottom w:val="0"/>
      <w:divBdr>
        <w:top w:val="none" w:sz="0" w:space="0" w:color="auto"/>
        <w:left w:val="none" w:sz="0" w:space="0" w:color="auto"/>
        <w:bottom w:val="none" w:sz="0" w:space="0" w:color="auto"/>
        <w:right w:val="none" w:sz="0" w:space="0" w:color="auto"/>
      </w:divBdr>
    </w:div>
    <w:div w:id="658580819">
      <w:bodyDiv w:val="1"/>
      <w:marLeft w:val="0"/>
      <w:marRight w:val="0"/>
      <w:marTop w:val="0"/>
      <w:marBottom w:val="0"/>
      <w:divBdr>
        <w:top w:val="none" w:sz="0" w:space="0" w:color="auto"/>
        <w:left w:val="none" w:sz="0" w:space="0" w:color="auto"/>
        <w:bottom w:val="none" w:sz="0" w:space="0" w:color="auto"/>
        <w:right w:val="none" w:sz="0" w:space="0" w:color="auto"/>
      </w:divBdr>
    </w:div>
    <w:div w:id="689643601">
      <w:bodyDiv w:val="1"/>
      <w:marLeft w:val="0"/>
      <w:marRight w:val="0"/>
      <w:marTop w:val="0"/>
      <w:marBottom w:val="0"/>
      <w:divBdr>
        <w:top w:val="none" w:sz="0" w:space="0" w:color="auto"/>
        <w:left w:val="none" w:sz="0" w:space="0" w:color="auto"/>
        <w:bottom w:val="none" w:sz="0" w:space="0" w:color="auto"/>
        <w:right w:val="none" w:sz="0" w:space="0" w:color="auto"/>
      </w:divBdr>
    </w:div>
    <w:div w:id="723798079">
      <w:bodyDiv w:val="1"/>
      <w:marLeft w:val="0"/>
      <w:marRight w:val="0"/>
      <w:marTop w:val="0"/>
      <w:marBottom w:val="0"/>
      <w:divBdr>
        <w:top w:val="none" w:sz="0" w:space="0" w:color="auto"/>
        <w:left w:val="none" w:sz="0" w:space="0" w:color="auto"/>
        <w:bottom w:val="none" w:sz="0" w:space="0" w:color="auto"/>
        <w:right w:val="none" w:sz="0" w:space="0" w:color="auto"/>
      </w:divBdr>
    </w:div>
    <w:div w:id="729226650">
      <w:bodyDiv w:val="1"/>
      <w:marLeft w:val="0"/>
      <w:marRight w:val="0"/>
      <w:marTop w:val="0"/>
      <w:marBottom w:val="0"/>
      <w:divBdr>
        <w:top w:val="none" w:sz="0" w:space="0" w:color="auto"/>
        <w:left w:val="none" w:sz="0" w:space="0" w:color="auto"/>
        <w:bottom w:val="none" w:sz="0" w:space="0" w:color="auto"/>
        <w:right w:val="none" w:sz="0" w:space="0" w:color="auto"/>
      </w:divBdr>
    </w:div>
    <w:div w:id="733089968">
      <w:bodyDiv w:val="1"/>
      <w:marLeft w:val="0"/>
      <w:marRight w:val="0"/>
      <w:marTop w:val="0"/>
      <w:marBottom w:val="0"/>
      <w:divBdr>
        <w:top w:val="none" w:sz="0" w:space="0" w:color="auto"/>
        <w:left w:val="none" w:sz="0" w:space="0" w:color="auto"/>
        <w:bottom w:val="none" w:sz="0" w:space="0" w:color="auto"/>
        <w:right w:val="none" w:sz="0" w:space="0" w:color="auto"/>
      </w:divBdr>
    </w:div>
    <w:div w:id="747730008">
      <w:bodyDiv w:val="1"/>
      <w:marLeft w:val="0"/>
      <w:marRight w:val="0"/>
      <w:marTop w:val="0"/>
      <w:marBottom w:val="0"/>
      <w:divBdr>
        <w:top w:val="none" w:sz="0" w:space="0" w:color="auto"/>
        <w:left w:val="none" w:sz="0" w:space="0" w:color="auto"/>
        <w:bottom w:val="none" w:sz="0" w:space="0" w:color="auto"/>
        <w:right w:val="none" w:sz="0" w:space="0" w:color="auto"/>
      </w:divBdr>
    </w:div>
    <w:div w:id="758529849">
      <w:bodyDiv w:val="1"/>
      <w:marLeft w:val="0"/>
      <w:marRight w:val="0"/>
      <w:marTop w:val="0"/>
      <w:marBottom w:val="0"/>
      <w:divBdr>
        <w:top w:val="none" w:sz="0" w:space="0" w:color="auto"/>
        <w:left w:val="none" w:sz="0" w:space="0" w:color="auto"/>
        <w:bottom w:val="none" w:sz="0" w:space="0" w:color="auto"/>
        <w:right w:val="none" w:sz="0" w:space="0" w:color="auto"/>
      </w:divBdr>
    </w:div>
    <w:div w:id="763258195">
      <w:bodyDiv w:val="1"/>
      <w:marLeft w:val="0"/>
      <w:marRight w:val="0"/>
      <w:marTop w:val="0"/>
      <w:marBottom w:val="0"/>
      <w:divBdr>
        <w:top w:val="none" w:sz="0" w:space="0" w:color="auto"/>
        <w:left w:val="none" w:sz="0" w:space="0" w:color="auto"/>
        <w:bottom w:val="none" w:sz="0" w:space="0" w:color="auto"/>
        <w:right w:val="none" w:sz="0" w:space="0" w:color="auto"/>
      </w:divBdr>
    </w:div>
    <w:div w:id="763839974">
      <w:bodyDiv w:val="1"/>
      <w:marLeft w:val="0"/>
      <w:marRight w:val="0"/>
      <w:marTop w:val="0"/>
      <w:marBottom w:val="0"/>
      <w:divBdr>
        <w:top w:val="none" w:sz="0" w:space="0" w:color="auto"/>
        <w:left w:val="none" w:sz="0" w:space="0" w:color="auto"/>
        <w:bottom w:val="none" w:sz="0" w:space="0" w:color="auto"/>
        <w:right w:val="none" w:sz="0" w:space="0" w:color="auto"/>
      </w:divBdr>
    </w:div>
    <w:div w:id="786433171">
      <w:bodyDiv w:val="1"/>
      <w:marLeft w:val="0"/>
      <w:marRight w:val="0"/>
      <w:marTop w:val="0"/>
      <w:marBottom w:val="0"/>
      <w:divBdr>
        <w:top w:val="none" w:sz="0" w:space="0" w:color="auto"/>
        <w:left w:val="none" w:sz="0" w:space="0" w:color="auto"/>
        <w:bottom w:val="none" w:sz="0" w:space="0" w:color="auto"/>
        <w:right w:val="none" w:sz="0" w:space="0" w:color="auto"/>
      </w:divBdr>
    </w:div>
    <w:div w:id="803085740">
      <w:bodyDiv w:val="1"/>
      <w:marLeft w:val="0"/>
      <w:marRight w:val="0"/>
      <w:marTop w:val="0"/>
      <w:marBottom w:val="0"/>
      <w:divBdr>
        <w:top w:val="none" w:sz="0" w:space="0" w:color="auto"/>
        <w:left w:val="none" w:sz="0" w:space="0" w:color="auto"/>
        <w:bottom w:val="none" w:sz="0" w:space="0" w:color="auto"/>
        <w:right w:val="none" w:sz="0" w:space="0" w:color="auto"/>
      </w:divBdr>
    </w:div>
    <w:div w:id="809521824">
      <w:bodyDiv w:val="1"/>
      <w:marLeft w:val="0"/>
      <w:marRight w:val="0"/>
      <w:marTop w:val="0"/>
      <w:marBottom w:val="0"/>
      <w:divBdr>
        <w:top w:val="none" w:sz="0" w:space="0" w:color="auto"/>
        <w:left w:val="none" w:sz="0" w:space="0" w:color="auto"/>
        <w:bottom w:val="none" w:sz="0" w:space="0" w:color="auto"/>
        <w:right w:val="none" w:sz="0" w:space="0" w:color="auto"/>
      </w:divBdr>
    </w:div>
    <w:div w:id="831944736">
      <w:bodyDiv w:val="1"/>
      <w:marLeft w:val="0"/>
      <w:marRight w:val="0"/>
      <w:marTop w:val="0"/>
      <w:marBottom w:val="0"/>
      <w:divBdr>
        <w:top w:val="none" w:sz="0" w:space="0" w:color="auto"/>
        <w:left w:val="none" w:sz="0" w:space="0" w:color="auto"/>
        <w:bottom w:val="none" w:sz="0" w:space="0" w:color="auto"/>
        <w:right w:val="none" w:sz="0" w:space="0" w:color="auto"/>
      </w:divBdr>
    </w:div>
    <w:div w:id="860243109">
      <w:bodyDiv w:val="1"/>
      <w:marLeft w:val="0"/>
      <w:marRight w:val="0"/>
      <w:marTop w:val="0"/>
      <w:marBottom w:val="0"/>
      <w:divBdr>
        <w:top w:val="none" w:sz="0" w:space="0" w:color="auto"/>
        <w:left w:val="none" w:sz="0" w:space="0" w:color="auto"/>
        <w:bottom w:val="none" w:sz="0" w:space="0" w:color="auto"/>
        <w:right w:val="none" w:sz="0" w:space="0" w:color="auto"/>
      </w:divBdr>
    </w:div>
    <w:div w:id="950822335">
      <w:bodyDiv w:val="1"/>
      <w:marLeft w:val="0"/>
      <w:marRight w:val="0"/>
      <w:marTop w:val="0"/>
      <w:marBottom w:val="0"/>
      <w:divBdr>
        <w:top w:val="none" w:sz="0" w:space="0" w:color="auto"/>
        <w:left w:val="none" w:sz="0" w:space="0" w:color="auto"/>
        <w:bottom w:val="none" w:sz="0" w:space="0" w:color="auto"/>
        <w:right w:val="none" w:sz="0" w:space="0" w:color="auto"/>
      </w:divBdr>
    </w:div>
    <w:div w:id="954991851">
      <w:bodyDiv w:val="1"/>
      <w:marLeft w:val="0"/>
      <w:marRight w:val="0"/>
      <w:marTop w:val="0"/>
      <w:marBottom w:val="0"/>
      <w:divBdr>
        <w:top w:val="none" w:sz="0" w:space="0" w:color="auto"/>
        <w:left w:val="none" w:sz="0" w:space="0" w:color="auto"/>
        <w:bottom w:val="none" w:sz="0" w:space="0" w:color="auto"/>
        <w:right w:val="none" w:sz="0" w:space="0" w:color="auto"/>
      </w:divBdr>
    </w:div>
    <w:div w:id="962073755">
      <w:bodyDiv w:val="1"/>
      <w:marLeft w:val="0"/>
      <w:marRight w:val="0"/>
      <w:marTop w:val="0"/>
      <w:marBottom w:val="0"/>
      <w:divBdr>
        <w:top w:val="none" w:sz="0" w:space="0" w:color="auto"/>
        <w:left w:val="none" w:sz="0" w:space="0" w:color="auto"/>
        <w:bottom w:val="none" w:sz="0" w:space="0" w:color="auto"/>
        <w:right w:val="none" w:sz="0" w:space="0" w:color="auto"/>
      </w:divBdr>
    </w:div>
    <w:div w:id="1043671101">
      <w:bodyDiv w:val="1"/>
      <w:marLeft w:val="0"/>
      <w:marRight w:val="0"/>
      <w:marTop w:val="0"/>
      <w:marBottom w:val="0"/>
      <w:divBdr>
        <w:top w:val="none" w:sz="0" w:space="0" w:color="auto"/>
        <w:left w:val="none" w:sz="0" w:space="0" w:color="auto"/>
        <w:bottom w:val="none" w:sz="0" w:space="0" w:color="auto"/>
        <w:right w:val="none" w:sz="0" w:space="0" w:color="auto"/>
      </w:divBdr>
    </w:div>
    <w:div w:id="1046029431">
      <w:bodyDiv w:val="1"/>
      <w:marLeft w:val="0"/>
      <w:marRight w:val="0"/>
      <w:marTop w:val="0"/>
      <w:marBottom w:val="0"/>
      <w:divBdr>
        <w:top w:val="none" w:sz="0" w:space="0" w:color="auto"/>
        <w:left w:val="none" w:sz="0" w:space="0" w:color="auto"/>
        <w:bottom w:val="none" w:sz="0" w:space="0" w:color="auto"/>
        <w:right w:val="none" w:sz="0" w:space="0" w:color="auto"/>
      </w:divBdr>
    </w:div>
    <w:div w:id="1114910394">
      <w:bodyDiv w:val="1"/>
      <w:marLeft w:val="0"/>
      <w:marRight w:val="0"/>
      <w:marTop w:val="0"/>
      <w:marBottom w:val="0"/>
      <w:divBdr>
        <w:top w:val="none" w:sz="0" w:space="0" w:color="auto"/>
        <w:left w:val="none" w:sz="0" w:space="0" w:color="auto"/>
        <w:bottom w:val="none" w:sz="0" w:space="0" w:color="auto"/>
        <w:right w:val="none" w:sz="0" w:space="0" w:color="auto"/>
      </w:divBdr>
    </w:div>
    <w:div w:id="1120150847">
      <w:bodyDiv w:val="1"/>
      <w:marLeft w:val="0"/>
      <w:marRight w:val="0"/>
      <w:marTop w:val="0"/>
      <w:marBottom w:val="0"/>
      <w:divBdr>
        <w:top w:val="none" w:sz="0" w:space="0" w:color="auto"/>
        <w:left w:val="none" w:sz="0" w:space="0" w:color="auto"/>
        <w:bottom w:val="none" w:sz="0" w:space="0" w:color="auto"/>
        <w:right w:val="none" w:sz="0" w:space="0" w:color="auto"/>
      </w:divBdr>
    </w:div>
    <w:div w:id="1121263842">
      <w:bodyDiv w:val="1"/>
      <w:marLeft w:val="0"/>
      <w:marRight w:val="0"/>
      <w:marTop w:val="0"/>
      <w:marBottom w:val="0"/>
      <w:divBdr>
        <w:top w:val="none" w:sz="0" w:space="0" w:color="auto"/>
        <w:left w:val="none" w:sz="0" w:space="0" w:color="auto"/>
        <w:bottom w:val="none" w:sz="0" w:space="0" w:color="auto"/>
        <w:right w:val="none" w:sz="0" w:space="0" w:color="auto"/>
      </w:divBdr>
    </w:div>
    <w:div w:id="1130510964">
      <w:bodyDiv w:val="1"/>
      <w:marLeft w:val="0"/>
      <w:marRight w:val="0"/>
      <w:marTop w:val="0"/>
      <w:marBottom w:val="0"/>
      <w:divBdr>
        <w:top w:val="none" w:sz="0" w:space="0" w:color="auto"/>
        <w:left w:val="none" w:sz="0" w:space="0" w:color="auto"/>
        <w:bottom w:val="none" w:sz="0" w:space="0" w:color="auto"/>
        <w:right w:val="none" w:sz="0" w:space="0" w:color="auto"/>
      </w:divBdr>
    </w:div>
    <w:div w:id="1142774977">
      <w:bodyDiv w:val="1"/>
      <w:marLeft w:val="0"/>
      <w:marRight w:val="0"/>
      <w:marTop w:val="0"/>
      <w:marBottom w:val="0"/>
      <w:divBdr>
        <w:top w:val="none" w:sz="0" w:space="0" w:color="auto"/>
        <w:left w:val="none" w:sz="0" w:space="0" w:color="auto"/>
        <w:bottom w:val="none" w:sz="0" w:space="0" w:color="auto"/>
        <w:right w:val="none" w:sz="0" w:space="0" w:color="auto"/>
      </w:divBdr>
    </w:div>
    <w:div w:id="1178806472">
      <w:bodyDiv w:val="1"/>
      <w:marLeft w:val="0"/>
      <w:marRight w:val="0"/>
      <w:marTop w:val="0"/>
      <w:marBottom w:val="0"/>
      <w:divBdr>
        <w:top w:val="none" w:sz="0" w:space="0" w:color="auto"/>
        <w:left w:val="none" w:sz="0" w:space="0" w:color="auto"/>
        <w:bottom w:val="none" w:sz="0" w:space="0" w:color="auto"/>
        <w:right w:val="none" w:sz="0" w:space="0" w:color="auto"/>
      </w:divBdr>
    </w:div>
    <w:div w:id="1180125485">
      <w:bodyDiv w:val="1"/>
      <w:marLeft w:val="0"/>
      <w:marRight w:val="0"/>
      <w:marTop w:val="0"/>
      <w:marBottom w:val="0"/>
      <w:divBdr>
        <w:top w:val="none" w:sz="0" w:space="0" w:color="auto"/>
        <w:left w:val="none" w:sz="0" w:space="0" w:color="auto"/>
        <w:bottom w:val="none" w:sz="0" w:space="0" w:color="auto"/>
        <w:right w:val="none" w:sz="0" w:space="0" w:color="auto"/>
      </w:divBdr>
    </w:div>
    <w:div w:id="1248614166">
      <w:bodyDiv w:val="1"/>
      <w:marLeft w:val="0"/>
      <w:marRight w:val="0"/>
      <w:marTop w:val="0"/>
      <w:marBottom w:val="0"/>
      <w:divBdr>
        <w:top w:val="none" w:sz="0" w:space="0" w:color="auto"/>
        <w:left w:val="none" w:sz="0" w:space="0" w:color="auto"/>
        <w:bottom w:val="none" w:sz="0" w:space="0" w:color="auto"/>
        <w:right w:val="none" w:sz="0" w:space="0" w:color="auto"/>
      </w:divBdr>
    </w:div>
    <w:div w:id="1253582425">
      <w:bodyDiv w:val="1"/>
      <w:marLeft w:val="0"/>
      <w:marRight w:val="0"/>
      <w:marTop w:val="0"/>
      <w:marBottom w:val="0"/>
      <w:divBdr>
        <w:top w:val="none" w:sz="0" w:space="0" w:color="auto"/>
        <w:left w:val="none" w:sz="0" w:space="0" w:color="auto"/>
        <w:bottom w:val="none" w:sz="0" w:space="0" w:color="auto"/>
        <w:right w:val="none" w:sz="0" w:space="0" w:color="auto"/>
      </w:divBdr>
    </w:div>
    <w:div w:id="1261765317">
      <w:bodyDiv w:val="1"/>
      <w:marLeft w:val="0"/>
      <w:marRight w:val="0"/>
      <w:marTop w:val="0"/>
      <w:marBottom w:val="0"/>
      <w:divBdr>
        <w:top w:val="none" w:sz="0" w:space="0" w:color="auto"/>
        <w:left w:val="none" w:sz="0" w:space="0" w:color="auto"/>
        <w:bottom w:val="none" w:sz="0" w:space="0" w:color="auto"/>
        <w:right w:val="none" w:sz="0" w:space="0" w:color="auto"/>
      </w:divBdr>
    </w:div>
    <w:div w:id="1287008861">
      <w:bodyDiv w:val="1"/>
      <w:marLeft w:val="0"/>
      <w:marRight w:val="0"/>
      <w:marTop w:val="0"/>
      <w:marBottom w:val="0"/>
      <w:divBdr>
        <w:top w:val="none" w:sz="0" w:space="0" w:color="auto"/>
        <w:left w:val="none" w:sz="0" w:space="0" w:color="auto"/>
        <w:bottom w:val="none" w:sz="0" w:space="0" w:color="auto"/>
        <w:right w:val="none" w:sz="0" w:space="0" w:color="auto"/>
      </w:divBdr>
    </w:div>
    <w:div w:id="1300842660">
      <w:bodyDiv w:val="1"/>
      <w:marLeft w:val="0"/>
      <w:marRight w:val="0"/>
      <w:marTop w:val="0"/>
      <w:marBottom w:val="0"/>
      <w:divBdr>
        <w:top w:val="none" w:sz="0" w:space="0" w:color="auto"/>
        <w:left w:val="none" w:sz="0" w:space="0" w:color="auto"/>
        <w:bottom w:val="none" w:sz="0" w:space="0" w:color="auto"/>
        <w:right w:val="none" w:sz="0" w:space="0" w:color="auto"/>
      </w:divBdr>
    </w:div>
    <w:div w:id="1307858784">
      <w:bodyDiv w:val="1"/>
      <w:marLeft w:val="0"/>
      <w:marRight w:val="0"/>
      <w:marTop w:val="0"/>
      <w:marBottom w:val="0"/>
      <w:divBdr>
        <w:top w:val="none" w:sz="0" w:space="0" w:color="auto"/>
        <w:left w:val="none" w:sz="0" w:space="0" w:color="auto"/>
        <w:bottom w:val="none" w:sz="0" w:space="0" w:color="auto"/>
        <w:right w:val="none" w:sz="0" w:space="0" w:color="auto"/>
      </w:divBdr>
    </w:div>
    <w:div w:id="1310595357">
      <w:bodyDiv w:val="1"/>
      <w:marLeft w:val="0"/>
      <w:marRight w:val="0"/>
      <w:marTop w:val="0"/>
      <w:marBottom w:val="0"/>
      <w:divBdr>
        <w:top w:val="none" w:sz="0" w:space="0" w:color="auto"/>
        <w:left w:val="none" w:sz="0" w:space="0" w:color="auto"/>
        <w:bottom w:val="none" w:sz="0" w:space="0" w:color="auto"/>
        <w:right w:val="none" w:sz="0" w:space="0" w:color="auto"/>
      </w:divBdr>
    </w:div>
    <w:div w:id="1379741256">
      <w:bodyDiv w:val="1"/>
      <w:marLeft w:val="0"/>
      <w:marRight w:val="0"/>
      <w:marTop w:val="0"/>
      <w:marBottom w:val="0"/>
      <w:divBdr>
        <w:top w:val="none" w:sz="0" w:space="0" w:color="auto"/>
        <w:left w:val="none" w:sz="0" w:space="0" w:color="auto"/>
        <w:bottom w:val="none" w:sz="0" w:space="0" w:color="auto"/>
        <w:right w:val="none" w:sz="0" w:space="0" w:color="auto"/>
      </w:divBdr>
    </w:div>
    <w:div w:id="1379938176">
      <w:bodyDiv w:val="1"/>
      <w:marLeft w:val="0"/>
      <w:marRight w:val="0"/>
      <w:marTop w:val="0"/>
      <w:marBottom w:val="0"/>
      <w:divBdr>
        <w:top w:val="none" w:sz="0" w:space="0" w:color="auto"/>
        <w:left w:val="none" w:sz="0" w:space="0" w:color="auto"/>
        <w:bottom w:val="none" w:sz="0" w:space="0" w:color="auto"/>
        <w:right w:val="none" w:sz="0" w:space="0" w:color="auto"/>
      </w:divBdr>
    </w:div>
    <w:div w:id="1387146304">
      <w:bodyDiv w:val="1"/>
      <w:marLeft w:val="0"/>
      <w:marRight w:val="0"/>
      <w:marTop w:val="0"/>
      <w:marBottom w:val="0"/>
      <w:divBdr>
        <w:top w:val="none" w:sz="0" w:space="0" w:color="auto"/>
        <w:left w:val="none" w:sz="0" w:space="0" w:color="auto"/>
        <w:bottom w:val="none" w:sz="0" w:space="0" w:color="auto"/>
        <w:right w:val="none" w:sz="0" w:space="0" w:color="auto"/>
      </w:divBdr>
    </w:div>
    <w:div w:id="1392267014">
      <w:bodyDiv w:val="1"/>
      <w:marLeft w:val="0"/>
      <w:marRight w:val="0"/>
      <w:marTop w:val="0"/>
      <w:marBottom w:val="0"/>
      <w:divBdr>
        <w:top w:val="none" w:sz="0" w:space="0" w:color="auto"/>
        <w:left w:val="none" w:sz="0" w:space="0" w:color="auto"/>
        <w:bottom w:val="none" w:sz="0" w:space="0" w:color="auto"/>
        <w:right w:val="none" w:sz="0" w:space="0" w:color="auto"/>
      </w:divBdr>
    </w:div>
    <w:div w:id="1397774428">
      <w:bodyDiv w:val="1"/>
      <w:marLeft w:val="0"/>
      <w:marRight w:val="0"/>
      <w:marTop w:val="0"/>
      <w:marBottom w:val="0"/>
      <w:divBdr>
        <w:top w:val="none" w:sz="0" w:space="0" w:color="auto"/>
        <w:left w:val="none" w:sz="0" w:space="0" w:color="auto"/>
        <w:bottom w:val="none" w:sz="0" w:space="0" w:color="auto"/>
        <w:right w:val="none" w:sz="0" w:space="0" w:color="auto"/>
      </w:divBdr>
    </w:div>
    <w:div w:id="1441410641">
      <w:bodyDiv w:val="1"/>
      <w:marLeft w:val="0"/>
      <w:marRight w:val="0"/>
      <w:marTop w:val="0"/>
      <w:marBottom w:val="0"/>
      <w:divBdr>
        <w:top w:val="none" w:sz="0" w:space="0" w:color="auto"/>
        <w:left w:val="none" w:sz="0" w:space="0" w:color="auto"/>
        <w:bottom w:val="none" w:sz="0" w:space="0" w:color="auto"/>
        <w:right w:val="none" w:sz="0" w:space="0" w:color="auto"/>
      </w:divBdr>
    </w:div>
    <w:div w:id="1446346022">
      <w:bodyDiv w:val="1"/>
      <w:marLeft w:val="0"/>
      <w:marRight w:val="0"/>
      <w:marTop w:val="0"/>
      <w:marBottom w:val="0"/>
      <w:divBdr>
        <w:top w:val="none" w:sz="0" w:space="0" w:color="auto"/>
        <w:left w:val="none" w:sz="0" w:space="0" w:color="auto"/>
        <w:bottom w:val="none" w:sz="0" w:space="0" w:color="auto"/>
        <w:right w:val="none" w:sz="0" w:space="0" w:color="auto"/>
      </w:divBdr>
    </w:div>
    <w:div w:id="1474103951">
      <w:bodyDiv w:val="1"/>
      <w:marLeft w:val="0"/>
      <w:marRight w:val="0"/>
      <w:marTop w:val="0"/>
      <w:marBottom w:val="0"/>
      <w:divBdr>
        <w:top w:val="none" w:sz="0" w:space="0" w:color="auto"/>
        <w:left w:val="none" w:sz="0" w:space="0" w:color="auto"/>
        <w:bottom w:val="none" w:sz="0" w:space="0" w:color="auto"/>
        <w:right w:val="none" w:sz="0" w:space="0" w:color="auto"/>
      </w:divBdr>
    </w:div>
    <w:div w:id="1474910625">
      <w:bodyDiv w:val="1"/>
      <w:marLeft w:val="0"/>
      <w:marRight w:val="0"/>
      <w:marTop w:val="0"/>
      <w:marBottom w:val="0"/>
      <w:divBdr>
        <w:top w:val="none" w:sz="0" w:space="0" w:color="auto"/>
        <w:left w:val="none" w:sz="0" w:space="0" w:color="auto"/>
        <w:bottom w:val="none" w:sz="0" w:space="0" w:color="auto"/>
        <w:right w:val="none" w:sz="0" w:space="0" w:color="auto"/>
      </w:divBdr>
    </w:div>
    <w:div w:id="1481538347">
      <w:bodyDiv w:val="1"/>
      <w:marLeft w:val="0"/>
      <w:marRight w:val="0"/>
      <w:marTop w:val="0"/>
      <w:marBottom w:val="0"/>
      <w:divBdr>
        <w:top w:val="none" w:sz="0" w:space="0" w:color="auto"/>
        <w:left w:val="none" w:sz="0" w:space="0" w:color="auto"/>
        <w:bottom w:val="none" w:sz="0" w:space="0" w:color="auto"/>
        <w:right w:val="none" w:sz="0" w:space="0" w:color="auto"/>
      </w:divBdr>
    </w:div>
    <w:div w:id="1490364405">
      <w:bodyDiv w:val="1"/>
      <w:marLeft w:val="0"/>
      <w:marRight w:val="0"/>
      <w:marTop w:val="0"/>
      <w:marBottom w:val="0"/>
      <w:divBdr>
        <w:top w:val="none" w:sz="0" w:space="0" w:color="auto"/>
        <w:left w:val="none" w:sz="0" w:space="0" w:color="auto"/>
        <w:bottom w:val="none" w:sz="0" w:space="0" w:color="auto"/>
        <w:right w:val="none" w:sz="0" w:space="0" w:color="auto"/>
      </w:divBdr>
    </w:div>
    <w:div w:id="1501233999">
      <w:bodyDiv w:val="1"/>
      <w:marLeft w:val="0"/>
      <w:marRight w:val="0"/>
      <w:marTop w:val="0"/>
      <w:marBottom w:val="0"/>
      <w:divBdr>
        <w:top w:val="none" w:sz="0" w:space="0" w:color="auto"/>
        <w:left w:val="none" w:sz="0" w:space="0" w:color="auto"/>
        <w:bottom w:val="none" w:sz="0" w:space="0" w:color="auto"/>
        <w:right w:val="none" w:sz="0" w:space="0" w:color="auto"/>
      </w:divBdr>
    </w:div>
    <w:div w:id="1555047121">
      <w:bodyDiv w:val="1"/>
      <w:marLeft w:val="0"/>
      <w:marRight w:val="0"/>
      <w:marTop w:val="0"/>
      <w:marBottom w:val="0"/>
      <w:divBdr>
        <w:top w:val="none" w:sz="0" w:space="0" w:color="auto"/>
        <w:left w:val="none" w:sz="0" w:space="0" w:color="auto"/>
        <w:bottom w:val="none" w:sz="0" w:space="0" w:color="auto"/>
        <w:right w:val="none" w:sz="0" w:space="0" w:color="auto"/>
      </w:divBdr>
    </w:div>
    <w:div w:id="1565141564">
      <w:bodyDiv w:val="1"/>
      <w:marLeft w:val="0"/>
      <w:marRight w:val="0"/>
      <w:marTop w:val="0"/>
      <w:marBottom w:val="0"/>
      <w:divBdr>
        <w:top w:val="none" w:sz="0" w:space="0" w:color="auto"/>
        <w:left w:val="none" w:sz="0" w:space="0" w:color="auto"/>
        <w:bottom w:val="none" w:sz="0" w:space="0" w:color="auto"/>
        <w:right w:val="none" w:sz="0" w:space="0" w:color="auto"/>
      </w:divBdr>
    </w:div>
    <w:div w:id="1576017094">
      <w:bodyDiv w:val="1"/>
      <w:marLeft w:val="0"/>
      <w:marRight w:val="0"/>
      <w:marTop w:val="0"/>
      <w:marBottom w:val="0"/>
      <w:divBdr>
        <w:top w:val="none" w:sz="0" w:space="0" w:color="auto"/>
        <w:left w:val="none" w:sz="0" w:space="0" w:color="auto"/>
        <w:bottom w:val="none" w:sz="0" w:space="0" w:color="auto"/>
        <w:right w:val="none" w:sz="0" w:space="0" w:color="auto"/>
      </w:divBdr>
    </w:div>
    <w:div w:id="1609049049">
      <w:bodyDiv w:val="1"/>
      <w:marLeft w:val="0"/>
      <w:marRight w:val="0"/>
      <w:marTop w:val="0"/>
      <w:marBottom w:val="0"/>
      <w:divBdr>
        <w:top w:val="none" w:sz="0" w:space="0" w:color="auto"/>
        <w:left w:val="none" w:sz="0" w:space="0" w:color="auto"/>
        <w:bottom w:val="none" w:sz="0" w:space="0" w:color="auto"/>
        <w:right w:val="none" w:sz="0" w:space="0" w:color="auto"/>
      </w:divBdr>
    </w:div>
    <w:div w:id="1629627344">
      <w:bodyDiv w:val="1"/>
      <w:marLeft w:val="0"/>
      <w:marRight w:val="0"/>
      <w:marTop w:val="0"/>
      <w:marBottom w:val="0"/>
      <w:divBdr>
        <w:top w:val="none" w:sz="0" w:space="0" w:color="auto"/>
        <w:left w:val="none" w:sz="0" w:space="0" w:color="auto"/>
        <w:bottom w:val="none" w:sz="0" w:space="0" w:color="auto"/>
        <w:right w:val="none" w:sz="0" w:space="0" w:color="auto"/>
      </w:divBdr>
    </w:div>
    <w:div w:id="1685207735">
      <w:bodyDiv w:val="1"/>
      <w:marLeft w:val="0"/>
      <w:marRight w:val="0"/>
      <w:marTop w:val="0"/>
      <w:marBottom w:val="0"/>
      <w:divBdr>
        <w:top w:val="none" w:sz="0" w:space="0" w:color="auto"/>
        <w:left w:val="none" w:sz="0" w:space="0" w:color="auto"/>
        <w:bottom w:val="none" w:sz="0" w:space="0" w:color="auto"/>
        <w:right w:val="none" w:sz="0" w:space="0" w:color="auto"/>
      </w:divBdr>
    </w:div>
    <w:div w:id="1696032453">
      <w:bodyDiv w:val="1"/>
      <w:marLeft w:val="0"/>
      <w:marRight w:val="0"/>
      <w:marTop w:val="0"/>
      <w:marBottom w:val="0"/>
      <w:divBdr>
        <w:top w:val="none" w:sz="0" w:space="0" w:color="auto"/>
        <w:left w:val="none" w:sz="0" w:space="0" w:color="auto"/>
        <w:bottom w:val="none" w:sz="0" w:space="0" w:color="auto"/>
        <w:right w:val="none" w:sz="0" w:space="0" w:color="auto"/>
      </w:divBdr>
    </w:div>
    <w:div w:id="1711757980">
      <w:bodyDiv w:val="1"/>
      <w:marLeft w:val="0"/>
      <w:marRight w:val="0"/>
      <w:marTop w:val="0"/>
      <w:marBottom w:val="0"/>
      <w:divBdr>
        <w:top w:val="none" w:sz="0" w:space="0" w:color="auto"/>
        <w:left w:val="none" w:sz="0" w:space="0" w:color="auto"/>
        <w:bottom w:val="none" w:sz="0" w:space="0" w:color="auto"/>
        <w:right w:val="none" w:sz="0" w:space="0" w:color="auto"/>
      </w:divBdr>
    </w:div>
    <w:div w:id="1715471198">
      <w:bodyDiv w:val="1"/>
      <w:marLeft w:val="0"/>
      <w:marRight w:val="0"/>
      <w:marTop w:val="0"/>
      <w:marBottom w:val="0"/>
      <w:divBdr>
        <w:top w:val="none" w:sz="0" w:space="0" w:color="auto"/>
        <w:left w:val="none" w:sz="0" w:space="0" w:color="auto"/>
        <w:bottom w:val="none" w:sz="0" w:space="0" w:color="auto"/>
        <w:right w:val="none" w:sz="0" w:space="0" w:color="auto"/>
      </w:divBdr>
    </w:div>
    <w:div w:id="1722317515">
      <w:bodyDiv w:val="1"/>
      <w:marLeft w:val="0"/>
      <w:marRight w:val="0"/>
      <w:marTop w:val="0"/>
      <w:marBottom w:val="0"/>
      <w:divBdr>
        <w:top w:val="none" w:sz="0" w:space="0" w:color="auto"/>
        <w:left w:val="none" w:sz="0" w:space="0" w:color="auto"/>
        <w:bottom w:val="none" w:sz="0" w:space="0" w:color="auto"/>
        <w:right w:val="none" w:sz="0" w:space="0" w:color="auto"/>
      </w:divBdr>
    </w:div>
    <w:div w:id="1731884510">
      <w:bodyDiv w:val="1"/>
      <w:marLeft w:val="0"/>
      <w:marRight w:val="0"/>
      <w:marTop w:val="0"/>
      <w:marBottom w:val="0"/>
      <w:divBdr>
        <w:top w:val="none" w:sz="0" w:space="0" w:color="auto"/>
        <w:left w:val="none" w:sz="0" w:space="0" w:color="auto"/>
        <w:bottom w:val="none" w:sz="0" w:space="0" w:color="auto"/>
        <w:right w:val="none" w:sz="0" w:space="0" w:color="auto"/>
      </w:divBdr>
    </w:div>
    <w:div w:id="1762068053">
      <w:bodyDiv w:val="1"/>
      <w:marLeft w:val="0"/>
      <w:marRight w:val="0"/>
      <w:marTop w:val="0"/>
      <w:marBottom w:val="0"/>
      <w:divBdr>
        <w:top w:val="none" w:sz="0" w:space="0" w:color="auto"/>
        <w:left w:val="none" w:sz="0" w:space="0" w:color="auto"/>
        <w:bottom w:val="none" w:sz="0" w:space="0" w:color="auto"/>
        <w:right w:val="none" w:sz="0" w:space="0" w:color="auto"/>
      </w:divBdr>
    </w:div>
    <w:div w:id="1779829792">
      <w:bodyDiv w:val="1"/>
      <w:marLeft w:val="0"/>
      <w:marRight w:val="0"/>
      <w:marTop w:val="0"/>
      <w:marBottom w:val="0"/>
      <w:divBdr>
        <w:top w:val="none" w:sz="0" w:space="0" w:color="auto"/>
        <w:left w:val="none" w:sz="0" w:space="0" w:color="auto"/>
        <w:bottom w:val="none" w:sz="0" w:space="0" w:color="auto"/>
        <w:right w:val="none" w:sz="0" w:space="0" w:color="auto"/>
      </w:divBdr>
    </w:div>
    <w:div w:id="1809518218">
      <w:bodyDiv w:val="1"/>
      <w:marLeft w:val="0"/>
      <w:marRight w:val="0"/>
      <w:marTop w:val="0"/>
      <w:marBottom w:val="0"/>
      <w:divBdr>
        <w:top w:val="none" w:sz="0" w:space="0" w:color="auto"/>
        <w:left w:val="none" w:sz="0" w:space="0" w:color="auto"/>
        <w:bottom w:val="none" w:sz="0" w:space="0" w:color="auto"/>
        <w:right w:val="none" w:sz="0" w:space="0" w:color="auto"/>
      </w:divBdr>
    </w:div>
    <w:div w:id="1810902006">
      <w:bodyDiv w:val="1"/>
      <w:marLeft w:val="0"/>
      <w:marRight w:val="0"/>
      <w:marTop w:val="0"/>
      <w:marBottom w:val="0"/>
      <w:divBdr>
        <w:top w:val="none" w:sz="0" w:space="0" w:color="auto"/>
        <w:left w:val="none" w:sz="0" w:space="0" w:color="auto"/>
        <w:bottom w:val="none" w:sz="0" w:space="0" w:color="auto"/>
        <w:right w:val="none" w:sz="0" w:space="0" w:color="auto"/>
      </w:divBdr>
    </w:div>
    <w:div w:id="1819298809">
      <w:bodyDiv w:val="1"/>
      <w:marLeft w:val="0"/>
      <w:marRight w:val="0"/>
      <w:marTop w:val="0"/>
      <w:marBottom w:val="0"/>
      <w:divBdr>
        <w:top w:val="none" w:sz="0" w:space="0" w:color="auto"/>
        <w:left w:val="none" w:sz="0" w:space="0" w:color="auto"/>
        <w:bottom w:val="none" w:sz="0" w:space="0" w:color="auto"/>
        <w:right w:val="none" w:sz="0" w:space="0" w:color="auto"/>
      </w:divBdr>
    </w:div>
    <w:div w:id="1865363023">
      <w:bodyDiv w:val="1"/>
      <w:marLeft w:val="0"/>
      <w:marRight w:val="0"/>
      <w:marTop w:val="0"/>
      <w:marBottom w:val="0"/>
      <w:divBdr>
        <w:top w:val="none" w:sz="0" w:space="0" w:color="auto"/>
        <w:left w:val="none" w:sz="0" w:space="0" w:color="auto"/>
        <w:bottom w:val="none" w:sz="0" w:space="0" w:color="auto"/>
        <w:right w:val="none" w:sz="0" w:space="0" w:color="auto"/>
      </w:divBdr>
    </w:div>
    <w:div w:id="1870336736">
      <w:bodyDiv w:val="1"/>
      <w:marLeft w:val="0"/>
      <w:marRight w:val="0"/>
      <w:marTop w:val="0"/>
      <w:marBottom w:val="0"/>
      <w:divBdr>
        <w:top w:val="none" w:sz="0" w:space="0" w:color="auto"/>
        <w:left w:val="none" w:sz="0" w:space="0" w:color="auto"/>
        <w:bottom w:val="none" w:sz="0" w:space="0" w:color="auto"/>
        <w:right w:val="none" w:sz="0" w:space="0" w:color="auto"/>
      </w:divBdr>
    </w:div>
    <w:div w:id="1873227682">
      <w:bodyDiv w:val="1"/>
      <w:marLeft w:val="0"/>
      <w:marRight w:val="0"/>
      <w:marTop w:val="0"/>
      <w:marBottom w:val="0"/>
      <w:divBdr>
        <w:top w:val="none" w:sz="0" w:space="0" w:color="auto"/>
        <w:left w:val="none" w:sz="0" w:space="0" w:color="auto"/>
        <w:bottom w:val="none" w:sz="0" w:space="0" w:color="auto"/>
        <w:right w:val="none" w:sz="0" w:space="0" w:color="auto"/>
      </w:divBdr>
    </w:div>
    <w:div w:id="1886402128">
      <w:bodyDiv w:val="1"/>
      <w:marLeft w:val="0"/>
      <w:marRight w:val="0"/>
      <w:marTop w:val="0"/>
      <w:marBottom w:val="0"/>
      <w:divBdr>
        <w:top w:val="none" w:sz="0" w:space="0" w:color="auto"/>
        <w:left w:val="none" w:sz="0" w:space="0" w:color="auto"/>
        <w:bottom w:val="none" w:sz="0" w:space="0" w:color="auto"/>
        <w:right w:val="none" w:sz="0" w:space="0" w:color="auto"/>
      </w:divBdr>
    </w:div>
    <w:div w:id="1892769414">
      <w:bodyDiv w:val="1"/>
      <w:marLeft w:val="0"/>
      <w:marRight w:val="0"/>
      <w:marTop w:val="0"/>
      <w:marBottom w:val="0"/>
      <w:divBdr>
        <w:top w:val="none" w:sz="0" w:space="0" w:color="auto"/>
        <w:left w:val="none" w:sz="0" w:space="0" w:color="auto"/>
        <w:bottom w:val="none" w:sz="0" w:space="0" w:color="auto"/>
        <w:right w:val="none" w:sz="0" w:space="0" w:color="auto"/>
      </w:divBdr>
    </w:div>
    <w:div w:id="1908104499">
      <w:bodyDiv w:val="1"/>
      <w:marLeft w:val="0"/>
      <w:marRight w:val="0"/>
      <w:marTop w:val="0"/>
      <w:marBottom w:val="0"/>
      <w:divBdr>
        <w:top w:val="none" w:sz="0" w:space="0" w:color="auto"/>
        <w:left w:val="none" w:sz="0" w:space="0" w:color="auto"/>
        <w:bottom w:val="none" w:sz="0" w:space="0" w:color="auto"/>
        <w:right w:val="none" w:sz="0" w:space="0" w:color="auto"/>
      </w:divBdr>
    </w:div>
    <w:div w:id="1916668400">
      <w:bodyDiv w:val="1"/>
      <w:marLeft w:val="0"/>
      <w:marRight w:val="0"/>
      <w:marTop w:val="0"/>
      <w:marBottom w:val="0"/>
      <w:divBdr>
        <w:top w:val="none" w:sz="0" w:space="0" w:color="auto"/>
        <w:left w:val="none" w:sz="0" w:space="0" w:color="auto"/>
        <w:bottom w:val="none" w:sz="0" w:space="0" w:color="auto"/>
        <w:right w:val="none" w:sz="0" w:space="0" w:color="auto"/>
      </w:divBdr>
    </w:div>
    <w:div w:id="1926762578">
      <w:bodyDiv w:val="1"/>
      <w:marLeft w:val="0"/>
      <w:marRight w:val="0"/>
      <w:marTop w:val="0"/>
      <w:marBottom w:val="0"/>
      <w:divBdr>
        <w:top w:val="none" w:sz="0" w:space="0" w:color="auto"/>
        <w:left w:val="none" w:sz="0" w:space="0" w:color="auto"/>
        <w:bottom w:val="none" w:sz="0" w:space="0" w:color="auto"/>
        <w:right w:val="none" w:sz="0" w:space="0" w:color="auto"/>
      </w:divBdr>
    </w:div>
    <w:div w:id="1939949290">
      <w:bodyDiv w:val="1"/>
      <w:marLeft w:val="0"/>
      <w:marRight w:val="0"/>
      <w:marTop w:val="0"/>
      <w:marBottom w:val="0"/>
      <w:divBdr>
        <w:top w:val="none" w:sz="0" w:space="0" w:color="auto"/>
        <w:left w:val="none" w:sz="0" w:space="0" w:color="auto"/>
        <w:bottom w:val="none" w:sz="0" w:space="0" w:color="auto"/>
        <w:right w:val="none" w:sz="0" w:space="0" w:color="auto"/>
      </w:divBdr>
    </w:div>
    <w:div w:id="1948199945">
      <w:bodyDiv w:val="1"/>
      <w:marLeft w:val="0"/>
      <w:marRight w:val="0"/>
      <w:marTop w:val="0"/>
      <w:marBottom w:val="0"/>
      <w:divBdr>
        <w:top w:val="none" w:sz="0" w:space="0" w:color="auto"/>
        <w:left w:val="none" w:sz="0" w:space="0" w:color="auto"/>
        <w:bottom w:val="none" w:sz="0" w:space="0" w:color="auto"/>
        <w:right w:val="none" w:sz="0" w:space="0" w:color="auto"/>
      </w:divBdr>
    </w:div>
    <w:div w:id="1951663251">
      <w:bodyDiv w:val="1"/>
      <w:marLeft w:val="0"/>
      <w:marRight w:val="0"/>
      <w:marTop w:val="0"/>
      <w:marBottom w:val="0"/>
      <w:divBdr>
        <w:top w:val="none" w:sz="0" w:space="0" w:color="auto"/>
        <w:left w:val="none" w:sz="0" w:space="0" w:color="auto"/>
        <w:bottom w:val="none" w:sz="0" w:space="0" w:color="auto"/>
        <w:right w:val="none" w:sz="0" w:space="0" w:color="auto"/>
      </w:divBdr>
    </w:div>
    <w:div w:id="1974869066">
      <w:bodyDiv w:val="1"/>
      <w:marLeft w:val="0"/>
      <w:marRight w:val="0"/>
      <w:marTop w:val="0"/>
      <w:marBottom w:val="0"/>
      <w:divBdr>
        <w:top w:val="none" w:sz="0" w:space="0" w:color="auto"/>
        <w:left w:val="none" w:sz="0" w:space="0" w:color="auto"/>
        <w:bottom w:val="none" w:sz="0" w:space="0" w:color="auto"/>
        <w:right w:val="none" w:sz="0" w:space="0" w:color="auto"/>
      </w:divBdr>
    </w:div>
    <w:div w:id="2024162338">
      <w:bodyDiv w:val="1"/>
      <w:marLeft w:val="0"/>
      <w:marRight w:val="0"/>
      <w:marTop w:val="0"/>
      <w:marBottom w:val="0"/>
      <w:divBdr>
        <w:top w:val="none" w:sz="0" w:space="0" w:color="auto"/>
        <w:left w:val="none" w:sz="0" w:space="0" w:color="auto"/>
        <w:bottom w:val="none" w:sz="0" w:space="0" w:color="auto"/>
        <w:right w:val="none" w:sz="0" w:space="0" w:color="auto"/>
      </w:divBdr>
    </w:div>
    <w:div w:id="2025398920">
      <w:bodyDiv w:val="1"/>
      <w:marLeft w:val="0"/>
      <w:marRight w:val="0"/>
      <w:marTop w:val="0"/>
      <w:marBottom w:val="0"/>
      <w:divBdr>
        <w:top w:val="none" w:sz="0" w:space="0" w:color="auto"/>
        <w:left w:val="none" w:sz="0" w:space="0" w:color="auto"/>
        <w:bottom w:val="none" w:sz="0" w:space="0" w:color="auto"/>
        <w:right w:val="none" w:sz="0" w:space="0" w:color="auto"/>
      </w:divBdr>
    </w:div>
    <w:div w:id="2027949286">
      <w:bodyDiv w:val="1"/>
      <w:marLeft w:val="0"/>
      <w:marRight w:val="0"/>
      <w:marTop w:val="0"/>
      <w:marBottom w:val="0"/>
      <w:divBdr>
        <w:top w:val="none" w:sz="0" w:space="0" w:color="auto"/>
        <w:left w:val="none" w:sz="0" w:space="0" w:color="auto"/>
        <w:bottom w:val="none" w:sz="0" w:space="0" w:color="auto"/>
        <w:right w:val="none" w:sz="0" w:space="0" w:color="auto"/>
      </w:divBdr>
    </w:div>
    <w:div w:id="2037274128">
      <w:bodyDiv w:val="1"/>
      <w:marLeft w:val="0"/>
      <w:marRight w:val="0"/>
      <w:marTop w:val="0"/>
      <w:marBottom w:val="0"/>
      <w:divBdr>
        <w:top w:val="none" w:sz="0" w:space="0" w:color="auto"/>
        <w:left w:val="none" w:sz="0" w:space="0" w:color="auto"/>
        <w:bottom w:val="none" w:sz="0" w:space="0" w:color="auto"/>
        <w:right w:val="none" w:sz="0" w:space="0" w:color="auto"/>
      </w:divBdr>
    </w:div>
    <w:div w:id="2043632561">
      <w:bodyDiv w:val="1"/>
      <w:marLeft w:val="0"/>
      <w:marRight w:val="0"/>
      <w:marTop w:val="0"/>
      <w:marBottom w:val="0"/>
      <w:divBdr>
        <w:top w:val="none" w:sz="0" w:space="0" w:color="auto"/>
        <w:left w:val="none" w:sz="0" w:space="0" w:color="auto"/>
        <w:bottom w:val="none" w:sz="0" w:space="0" w:color="auto"/>
        <w:right w:val="none" w:sz="0" w:space="0" w:color="auto"/>
      </w:divBdr>
    </w:div>
    <w:div w:id="2048797709">
      <w:bodyDiv w:val="1"/>
      <w:marLeft w:val="0"/>
      <w:marRight w:val="0"/>
      <w:marTop w:val="0"/>
      <w:marBottom w:val="0"/>
      <w:divBdr>
        <w:top w:val="none" w:sz="0" w:space="0" w:color="auto"/>
        <w:left w:val="none" w:sz="0" w:space="0" w:color="auto"/>
        <w:bottom w:val="none" w:sz="0" w:space="0" w:color="auto"/>
        <w:right w:val="none" w:sz="0" w:space="0" w:color="auto"/>
      </w:divBdr>
    </w:div>
    <w:div w:id="2056465454">
      <w:bodyDiv w:val="1"/>
      <w:marLeft w:val="0"/>
      <w:marRight w:val="0"/>
      <w:marTop w:val="0"/>
      <w:marBottom w:val="0"/>
      <w:divBdr>
        <w:top w:val="none" w:sz="0" w:space="0" w:color="auto"/>
        <w:left w:val="none" w:sz="0" w:space="0" w:color="auto"/>
        <w:bottom w:val="none" w:sz="0" w:space="0" w:color="auto"/>
        <w:right w:val="none" w:sz="0" w:space="0" w:color="auto"/>
      </w:divBdr>
    </w:div>
    <w:div w:id="2080207629">
      <w:bodyDiv w:val="1"/>
      <w:marLeft w:val="0"/>
      <w:marRight w:val="0"/>
      <w:marTop w:val="0"/>
      <w:marBottom w:val="0"/>
      <w:divBdr>
        <w:top w:val="none" w:sz="0" w:space="0" w:color="auto"/>
        <w:left w:val="none" w:sz="0" w:space="0" w:color="auto"/>
        <w:bottom w:val="none" w:sz="0" w:space="0" w:color="auto"/>
        <w:right w:val="none" w:sz="0" w:space="0" w:color="auto"/>
      </w:divBdr>
    </w:div>
    <w:div w:id="2109501364">
      <w:bodyDiv w:val="1"/>
      <w:marLeft w:val="0"/>
      <w:marRight w:val="0"/>
      <w:marTop w:val="0"/>
      <w:marBottom w:val="0"/>
      <w:divBdr>
        <w:top w:val="none" w:sz="0" w:space="0" w:color="auto"/>
        <w:left w:val="none" w:sz="0" w:space="0" w:color="auto"/>
        <w:bottom w:val="none" w:sz="0" w:space="0" w:color="auto"/>
        <w:right w:val="none" w:sz="0" w:space="0" w:color="auto"/>
      </w:divBdr>
    </w:div>
    <w:div w:id="21237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33"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footer" Target="footer1.xml"/><Relationship Id="rId5" Type="http://schemas.openxmlformats.org/officeDocument/2006/relationships/webSettings" Target="webSettings.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30"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695D-17F9-4303-9BCC-A3F03F0A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Reviewing and Engaging Stakeholders</vt:lpstr>
    </vt:vector>
  </TitlesOfParts>
  <Manager>Lucy Davis</Manager>
  <Company>Successful Service Transformation</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and Engaging Stakeholders</dc:title>
  <dc:subject>Reviewing and Engaging Styakeholders template</dc:subject>
  <dc:creator>The National Archives</dc:creator>
  <cp:keywords>Strategic Review, Strategic planning, service development, service review</cp:keywords>
  <cp:lastModifiedBy>Davis, Lucy</cp:lastModifiedBy>
  <cp:revision>29</cp:revision>
  <cp:lastPrinted>2018-01-29T08:47:00Z</cp:lastPrinted>
  <dcterms:created xsi:type="dcterms:W3CDTF">2018-10-02T00:57:00Z</dcterms:created>
  <dcterms:modified xsi:type="dcterms:W3CDTF">2018-10-18T12:59:00Z</dcterms:modified>
  <cp:category>Archives Sector</cp:category>
</cp:coreProperties>
</file>