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713"/>
        <w:tblW w:w="15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3"/>
        <w:gridCol w:w="7054"/>
        <w:gridCol w:w="850"/>
        <w:gridCol w:w="709"/>
      </w:tblGrid>
      <w:tr w:rsidR="002D69E8" w14:paraId="04684A93" w14:textId="77777777" w:rsidTr="36305FEE">
        <w:trPr>
          <w:trHeight w:val="488"/>
        </w:trPr>
        <w:tc>
          <w:tcPr>
            <w:tcW w:w="6413" w:type="dxa"/>
            <w:vMerge w:val="restart"/>
          </w:tcPr>
          <w:p w14:paraId="76C17EF7" w14:textId="6DC53F52" w:rsidR="002D69E8" w:rsidRDefault="00E218D8" w:rsidP="002D69E8">
            <w:pPr>
              <w:pStyle w:val="TableParagraph"/>
            </w:pPr>
            <w:r w:rsidRPr="00C54CD7">
              <w:rPr>
                <w:rStyle w:val="Strong"/>
                <w:sz w:val="28"/>
              </w:rPr>
              <w:t>Planning for re-opening checklist</w:t>
            </w:r>
            <w:r w:rsidR="002D69E8" w:rsidRPr="00C54CD7">
              <w:rPr>
                <w:sz w:val="28"/>
              </w:rPr>
              <w:t xml:space="preserve"> </w:t>
            </w:r>
          </w:p>
        </w:tc>
        <w:tc>
          <w:tcPr>
            <w:tcW w:w="7054" w:type="dxa"/>
          </w:tcPr>
          <w:p w14:paraId="7830B09B" w14:textId="77777777" w:rsidR="002D69E8" w:rsidRDefault="002D69E8" w:rsidP="002D69E8">
            <w:pPr>
              <w:pStyle w:val="TableParagraph"/>
            </w:pPr>
          </w:p>
        </w:tc>
        <w:tc>
          <w:tcPr>
            <w:tcW w:w="850" w:type="dxa"/>
          </w:tcPr>
          <w:p w14:paraId="7EF41348" w14:textId="77777777" w:rsidR="002D69E8" w:rsidRDefault="002D69E8" w:rsidP="002D69E8">
            <w:pPr>
              <w:pStyle w:val="TableParagraph"/>
            </w:pPr>
          </w:p>
        </w:tc>
        <w:tc>
          <w:tcPr>
            <w:tcW w:w="709" w:type="dxa"/>
          </w:tcPr>
          <w:p w14:paraId="74949D6D" w14:textId="77777777" w:rsidR="002D69E8" w:rsidRDefault="002D69E8" w:rsidP="002D69E8">
            <w:pPr>
              <w:pStyle w:val="TableParagraph"/>
            </w:pPr>
          </w:p>
        </w:tc>
      </w:tr>
      <w:tr w:rsidR="002D69E8" w14:paraId="357759A3" w14:textId="77777777" w:rsidTr="36305FEE">
        <w:trPr>
          <w:trHeight w:val="490"/>
        </w:trPr>
        <w:tc>
          <w:tcPr>
            <w:tcW w:w="6413" w:type="dxa"/>
            <w:vMerge/>
          </w:tcPr>
          <w:p w14:paraId="30019324" w14:textId="77777777" w:rsidR="002D69E8" w:rsidRDefault="002D69E8" w:rsidP="002D69E8">
            <w:pPr>
              <w:rPr>
                <w:sz w:val="2"/>
                <w:szCs w:val="2"/>
              </w:rPr>
            </w:pPr>
          </w:p>
        </w:tc>
        <w:tc>
          <w:tcPr>
            <w:tcW w:w="7054" w:type="dxa"/>
          </w:tcPr>
          <w:p w14:paraId="47768639" w14:textId="77777777" w:rsidR="002D69E8" w:rsidRDefault="002D69E8" w:rsidP="002D69E8">
            <w:pPr>
              <w:pStyle w:val="TableParagraph"/>
            </w:pPr>
          </w:p>
        </w:tc>
        <w:tc>
          <w:tcPr>
            <w:tcW w:w="1559" w:type="dxa"/>
            <w:gridSpan w:val="2"/>
          </w:tcPr>
          <w:p w14:paraId="290810C0" w14:textId="77777777" w:rsidR="002D69E8" w:rsidRDefault="002D69E8" w:rsidP="002D69E8">
            <w:pPr>
              <w:pStyle w:val="TableParagraph"/>
            </w:pPr>
          </w:p>
        </w:tc>
      </w:tr>
      <w:tr w:rsidR="002D69E8" w14:paraId="2505AAF0" w14:textId="77777777" w:rsidTr="36305FEE">
        <w:trPr>
          <w:trHeight w:val="490"/>
        </w:trPr>
        <w:tc>
          <w:tcPr>
            <w:tcW w:w="6413" w:type="dxa"/>
          </w:tcPr>
          <w:p w14:paraId="3EB68B6C" w14:textId="4320BBCA" w:rsidR="002D69E8" w:rsidRPr="005849C7" w:rsidRDefault="0085107C" w:rsidP="0001791D">
            <w:pPr>
              <w:pStyle w:val="TableParagraph"/>
            </w:pPr>
            <w:r>
              <w:t>May 2020</w:t>
            </w:r>
            <w:r w:rsidR="001000C9">
              <w:t xml:space="preserve">, </w:t>
            </w:r>
            <w:r w:rsidR="00817880">
              <w:t xml:space="preserve">revised </w:t>
            </w:r>
            <w:r w:rsidR="0001791D">
              <w:t>April 2021</w:t>
            </w:r>
          </w:p>
        </w:tc>
        <w:tc>
          <w:tcPr>
            <w:tcW w:w="7054" w:type="dxa"/>
          </w:tcPr>
          <w:p w14:paraId="7C0F7377" w14:textId="77777777" w:rsidR="002D69E8" w:rsidRDefault="002D69E8" w:rsidP="002D69E8">
            <w:pPr>
              <w:pStyle w:val="TableParagraph"/>
            </w:pPr>
          </w:p>
        </w:tc>
        <w:tc>
          <w:tcPr>
            <w:tcW w:w="1559" w:type="dxa"/>
            <w:gridSpan w:val="2"/>
          </w:tcPr>
          <w:p w14:paraId="77CD9623" w14:textId="77777777" w:rsidR="002D69E8" w:rsidRDefault="002D69E8" w:rsidP="002D69E8">
            <w:pPr>
              <w:pStyle w:val="TableParagraph"/>
            </w:pPr>
            <w:r>
              <w:rPr>
                <w:noProof/>
                <w:lang w:eastAsia="en-GB"/>
              </w:rPr>
              <w:drawing>
                <wp:anchor distT="0" distB="0" distL="0" distR="0" simplePos="0" relativeHeight="251658240" behindDoc="1" locked="0" layoutInCell="1" allowOverlap="1" wp14:anchorId="657B7427" wp14:editId="4C23FA7F">
                  <wp:simplePos x="0" y="0"/>
                  <wp:positionH relativeFrom="page">
                    <wp:posOffset>76932</wp:posOffset>
                  </wp:positionH>
                  <wp:positionV relativeFrom="paragraph">
                    <wp:posOffset>-556944</wp:posOffset>
                  </wp:positionV>
                  <wp:extent cx="774843" cy="7833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74843" cy="783335"/>
                          </a:xfrm>
                          <a:prstGeom prst="rect">
                            <a:avLst/>
                          </a:prstGeom>
                        </pic:spPr>
                      </pic:pic>
                    </a:graphicData>
                  </a:graphic>
                </wp:anchor>
              </w:drawing>
            </w:r>
          </w:p>
        </w:tc>
      </w:tr>
    </w:tbl>
    <w:p w14:paraId="1614B17C" w14:textId="6EA8E391" w:rsidR="008502D3" w:rsidRDefault="008502D3" w:rsidP="008502D3">
      <w:pPr>
        <w:pStyle w:val="NoSpacing"/>
        <w:rPr>
          <w:rFonts w:cstheme="minorHAnsi"/>
          <w:b/>
          <w:sz w:val="24"/>
          <w:szCs w:val="24"/>
        </w:rPr>
      </w:pPr>
    </w:p>
    <w:p w14:paraId="602F18B3" w14:textId="09D381F1" w:rsidR="002D69E8" w:rsidRDefault="002D69E8" w:rsidP="008502D3">
      <w:pPr>
        <w:pStyle w:val="NoSpacing"/>
        <w:rPr>
          <w:rFonts w:cstheme="minorHAnsi"/>
          <w:b/>
          <w:sz w:val="24"/>
          <w:szCs w:val="24"/>
        </w:rPr>
      </w:pPr>
    </w:p>
    <w:p w14:paraId="122CB825" w14:textId="5A6C39DC" w:rsidR="002D69E8" w:rsidRPr="0085107C" w:rsidRDefault="00574893" w:rsidP="008502D3">
      <w:pPr>
        <w:pStyle w:val="NoSpacing"/>
        <w:rPr>
          <w:rFonts w:ascii="Open Sans" w:hAnsi="Open Sans" w:cs="Open Sans"/>
          <w:b/>
          <w:sz w:val="24"/>
          <w:szCs w:val="24"/>
        </w:rPr>
      </w:pPr>
      <w:r>
        <w:rPr>
          <w:rFonts w:ascii="Open Sans" w:hAnsi="Open Sans" w:cs="Open Sans"/>
          <w:b/>
          <w:sz w:val="24"/>
          <w:szCs w:val="24"/>
        </w:rPr>
        <w:t>Introduction</w:t>
      </w:r>
    </w:p>
    <w:p w14:paraId="6707F5E5" w14:textId="60D94EA1" w:rsidR="0096183E" w:rsidRPr="0096183E" w:rsidRDefault="004E45DC" w:rsidP="008502D3">
      <w:pPr>
        <w:pStyle w:val="NoSpacing"/>
        <w:rPr>
          <w:rFonts w:ascii="Open Sans" w:hAnsi="Open Sans" w:cs="Open Sans"/>
          <w:sz w:val="24"/>
          <w:szCs w:val="24"/>
        </w:rPr>
      </w:pPr>
      <w:r w:rsidRPr="0096183E">
        <w:rPr>
          <w:rFonts w:ascii="Open Sans" w:hAnsi="Open Sans" w:cs="Open Sans"/>
          <w:sz w:val="24"/>
          <w:szCs w:val="24"/>
        </w:rPr>
        <w:t xml:space="preserve">Below are suggested areas for consideration in planning your reopening, in the context </w:t>
      </w:r>
      <w:r w:rsidR="0096183E">
        <w:rPr>
          <w:rFonts w:ascii="Open Sans" w:hAnsi="Open Sans" w:cs="Open Sans"/>
          <w:sz w:val="24"/>
          <w:szCs w:val="24"/>
        </w:rPr>
        <w:t xml:space="preserve">of the operational factors on our </w:t>
      </w:r>
      <w:hyperlink r:id="rId13" w:history="1">
        <w:r w:rsidR="0096183E" w:rsidRPr="0096183E">
          <w:rPr>
            <w:rStyle w:val="Hyperlink"/>
            <w:rFonts w:ascii="Open Sans" w:hAnsi="Open Sans" w:cs="Open Sans"/>
            <w:sz w:val="24"/>
            <w:szCs w:val="24"/>
          </w:rPr>
          <w:t>making plans for re-opening</w:t>
        </w:r>
      </w:hyperlink>
      <w:r w:rsidR="0096183E">
        <w:rPr>
          <w:rFonts w:ascii="Open Sans" w:hAnsi="Open Sans" w:cs="Open Sans"/>
          <w:sz w:val="24"/>
          <w:szCs w:val="24"/>
        </w:rPr>
        <w:t xml:space="preserve"> webpage</w:t>
      </w:r>
      <w:r w:rsidRPr="0096183E">
        <w:rPr>
          <w:rFonts w:ascii="Open Sans" w:hAnsi="Open Sans" w:cs="Open Sans"/>
          <w:sz w:val="24"/>
          <w:szCs w:val="24"/>
        </w:rPr>
        <w:t>.</w:t>
      </w:r>
      <w:r w:rsidRPr="0085107C">
        <w:rPr>
          <w:rFonts w:ascii="Open Sans" w:hAnsi="Open Sans" w:cs="Open Sans"/>
          <w:b/>
          <w:sz w:val="24"/>
          <w:szCs w:val="24"/>
        </w:rPr>
        <w:t xml:space="preserve"> </w:t>
      </w:r>
      <w:r w:rsidR="0096183E">
        <w:rPr>
          <w:rFonts w:ascii="Open Sans" w:hAnsi="Open Sans" w:cs="Open Sans"/>
          <w:sz w:val="24"/>
          <w:szCs w:val="24"/>
        </w:rPr>
        <w:t>Not every point</w:t>
      </w:r>
      <w:r w:rsidRPr="0085107C">
        <w:rPr>
          <w:rFonts w:ascii="Open Sans" w:hAnsi="Open Sans" w:cs="Open Sans"/>
          <w:sz w:val="24"/>
          <w:szCs w:val="24"/>
        </w:rPr>
        <w:t xml:space="preserve"> will be relevant for all archive services. This list is </w:t>
      </w:r>
      <w:r w:rsidR="001000C9">
        <w:rPr>
          <w:rFonts w:ascii="Open Sans" w:hAnsi="Open Sans" w:cs="Open Sans"/>
          <w:sz w:val="24"/>
          <w:szCs w:val="24"/>
        </w:rPr>
        <w:t>comprehensive</w:t>
      </w:r>
      <w:r w:rsidRPr="0085107C">
        <w:rPr>
          <w:rFonts w:ascii="Open Sans" w:hAnsi="Open Sans" w:cs="Open Sans"/>
          <w:sz w:val="24"/>
          <w:szCs w:val="24"/>
        </w:rPr>
        <w:t xml:space="preserve"> but </w:t>
      </w:r>
      <w:r w:rsidR="001000C9">
        <w:rPr>
          <w:rFonts w:ascii="Open Sans" w:hAnsi="Open Sans" w:cs="Open Sans"/>
          <w:sz w:val="24"/>
          <w:szCs w:val="24"/>
        </w:rPr>
        <w:t xml:space="preserve">it </w:t>
      </w:r>
      <w:r w:rsidRPr="0085107C">
        <w:rPr>
          <w:rFonts w:ascii="Open Sans" w:hAnsi="Open Sans" w:cs="Open Sans"/>
          <w:sz w:val="24"/>
          <w:szCs w:val="24"/>
        </w:rPr>
        <w:t xml:space="preserve">links to existing guidance produced by other bodies for reference. </w:t>
      </w:r>
      <w:r w:rsidR="001000C9">
        <w:rPr>
          <w:rFonts w:ascii="Open Sans" w:hAnsi="Open Sans" w:cs="Open Sans"/>
          <w:sz w:val="24"/>
          <w:szCs w:val="24"/>
        </w:rPr>
        <w:t>This document</w:t>
      </w:r>
      <w:r w:rsidRPr="0085107C">
        <w:rPr>
          <w:rFonts w:ascii="Open Sans" w:hAnsi="Open Sans" w:cs="Open Sans"/>
          <w:sz w:val="24"/>
          <w:szCs w:val="24"/>
        </w:rPr>
        <w:t xml:space="preserve"> will be updated as further guidance arises, and we may create some additional content specific to archives.</w:t>
      </w:r>
      <w:r w:rsidR="00817880">
        <w:rPr>
          <w:rFonts w:ascii="Open Sans" w:hAnsi="Open Sans" w:cs="Open Sans"/>
          <w:sz w:val="24"/>
          <w:szCs w:val="24"/>
        </w:rPr>
        <w:t xml:space="preserve"> Please also see our </w:t>
      </w:r>
      <w:hyperlink r:id="rId14" w:history="1">
        <w:r w:rsidR="00817880" w:rsidRPr="00817880">
          <w:rPr>
            <w:rStyle w:val="Hyperlink"/>
            <w:rFonts w:ascii="Open Sans" w:hAnsi="Open Sans" w:cs="Open Sans"/>
            <w:sz w:val="24"/>
            <w:szCs w:val="24"/>
          </w:rPr>
          <w:t>page of useful resources</w:t>
        </w:r>
      </w:hyperlink>
      <w:r w:rsidR="00817880">
        <w:rPr>
          <w:rFonts w:ascii="Open Sans" w:hAnsi="Open Sans" w:cs="Open Sans"/>
          <w:sz w:val="24"/>
          <w:szCs w:val="24"/>
        </w:rPr>
        <w:t xml:space="preserve">. </w:t>
      </w:r>
    </w:p>
    <w:p w14:paraId="22C3940C" w14:textId="7FEA1BF3" w:rsidR="004E45DC" w:rsidRPr="0085107C" w:rsidRDefault="0096183E" w:rsidP="008502D3">
      <w:pPr>
        <w:pStyle w:val="NoSpacing"/>
        <w:rPr>
          <w:rFonts w:ascii="Open Sans" w:hAnsi="Open Sans" w:cs="Open Sans"/>
          <w:b/>
          <w:sz w:val="24"/>
          <w:szCs w:val="24"/>
        </w:rPr>
      </w:pPr>
      <w:r>
        <w:rPr>
          <w:rFonts w:ascii="Open Sans" w:hAnsi="Open Sans" w:cs="Open Sans"/>
          <w:b/>
          <w:sz w:val="24"/>
          <w:szCs w:val="24"/>
        </w:rPr>
        <w:br/>
        <w:t>Prioritisation bands</w:t>
      </w:r>
    </w:p>
    <w:p w14:paraId="76C1D3A0" w14:textId="2ABEF93C" w:rsidR="00914922" w:rsidRPr="0096183E" w:rsidRDefault="00914922" w:rsidP="008502D3">
      <w:pPr>
        <w:pStyle w:val="NoSpacing"/>
        <w:rPr>
          <w:rFonts w:ascii="Open Sans" w:hAnsi="Open Sans" w:cs="Open Sans"/>
          <w:sz w:val="24"/>
          <w:szCs w:val="24"/>
        </w:rPr>
      </w:pPr>
      <w:r w:rsidRPr="0096183E">
        <w:rPr>
          <w:rFonts w:ascii="Open Sans" w:hAnsi="Open Sans" w:cs="Open Sans"/>
          <w:sz w:val="24"/>
          <w:szCs w:val="24"/>
        </w:rPr>
        <w:t xml:space="preserve">We have suggested some broad bands for prioritising these </w:t>
      </w:r>
      <w:r w:rsidR="00383717" w:rsidRPr="0096183E">
        <w:rPr>
          <w:rFonts w:ascii="Open Sans" w:hAnsi="Open Sans" w:cs="Open Sans"/>
          <w:sz w:val="24"/>
          <w:szCs w:val="24"/>
        </w:rPr>
        <w:t xml:space="preserve">activities </w:t>
      </w:r>
      <w:r w:rsidRPr="0096183E">
        <w:rPr>
          <w:rFonts w:ascii="Open Sans" w:hAnsi="Open Sans" w:cs="Open Sans"/>
          <w:sz w:val="24"/>
          <w:szCs w:val="24"/>
        </w:rPr>
        <w:t xml:space="preserve">in planning, while recognising </w:t>
      </w:r>
      <w:r w:rsidR="0061693B" w:rsidRPr="0096183E">
        <w:rPr>
          <w:rFonts w:ascii="Open Sans" w:hAnsi="Open Sans" w:cs="Open Sans"/>
          <w:sz w:val="24"/>
          <w:szCs w:val="24"/>
        </w:rPr>
        <w:t>elements</w:t>
      </w:r>
      <w:r w:rsidRPr="0096183E">
        <w:rPr>
          <w:rFonts w:ascii="Open Sans" w:hAnsi="Open Sans" w:cs="Open Sans"/>
          <w:sz w:val="24"/>
          <w:szCs w:val="24"/>
        </w:rPr>
        <w:t xml:space="preserve"> may be differently sequenced according to operational matters</w:t>
      </w:r>
      <w:r w:rsidR="002E5CB3">
        <w:rPr>
          <w:rFonts w:ascii="Open Sans" w:hAnsi="Open Sans" w:cs="Open Sans"/>
          <w:sz w:val="24"/>
          <w:szCs w:val="24"/>
        </w:rPr>
        <w:t xml:space="preserve"> and that services may find themselves moving backwards as well as forwards along the reopening pathway depending on local and national pandemic control measures</w:t>
      </w:r>
      <w:r w:rsidRPr="0096183E">
        <w:rPr>
          <w:rFonts w:ascii="Open Sans" w:hAnsi="Open Sans" w:cs="Open Sans"/>
          <w:sz w:val="24"/>
          <w:szCs w:val="24"/>
        </w:rPr>
        <w:t>:</w:t>
      </w:r>
    </w:p>
    <w:p w14:paraId="4F2215D9" w14:textId="492FA86E" w:rsidR="00914922" w:rsidRPr="0085107C" w:rsidRDefault="00914922" w:rsidP="00E66C3E">
      <w:pPr>
        <w:pStyle w:val="NoSpacing"/>
        <w:numPr>
          <w:ilvl w:val="0"/>
          <w:numId w:val="4"/>
        </w:numPr>
        <w:rPr>
          <w:rFonts w:ascii="Open Sans" w:hAnsi="Open Sans" w:cs="Open Sans"/>
          <w:sz w:val="24"/>
          <w:szCs w:val="24"/>
        </w:rPr>
      </w:pPr>
      <w:r w:rsidRPr="0085107C">
        <w:rPr>
          <w:rFonts w:ascii="Open Sans" w:hAnsi="Open Sans" w:cs="Open Sans"/>
          <w:sz w:val="24"/>
          <w:szCs w:val="24"/>
        </w:rPr>
        <w:t>A: before</w:t>
      </w:r>
      <w:r w:rsidR="00EC72D0" w:rsidRPr="0085107C">
        <w:rPr>
          <w:rFonts w:ascii="Open Sans" w:hAnsi="Open Sans" w:cs="Open Sans"/>
          <w:sz w:val="24"/>
          <w:szCs w:val="24"/>
        </w:rPr>
        <w:t xml:space="preserve"> any</w:t>
      </w:r>
      <w:r w:rsidRPr="0085107C">
        <w:rPr>
          <w:rFonts w:ascii="Open Sans" w:hAnsi="Open Sans" w:cs="Open Sans"/>
          <w:sz w:val="24"/>
          <w:szCs w:val="24"/>
        </w:rPr>
        <w:t xml:space="preserve"> reopening</w:t>
      </w:r>
    </w:p>
    <w:p w14:paraId="60AD04D9" w14:textId="394F58F8" w:rsidR="00914922" w:rsidRPr="0085107C" w:rsidRDefault="00914922" w:rsidP="00E66C3E">
      <w:pPr>
        <w:pStyle w:val="NoSpacing"/>
        <w:numPr>
          <w:ilvl w:val="0"/>
          <w:numId w:val="4"/>
        </w:numPr>
        <w:rPr>
          <w:rFonts w:ascii="Open Sans" w:hAnsi="Open Sans" w:cs="Open Sans"/>
          <w:sz w:val="24"/>
          <w:szCs w:val="24"/>
        </w:rPr>
      </w:pPr>
      <w:r w:rsidRPr="0085107C">
        <w:rPr>
          <w:rFonts w:ascii="Open Sans" w:hAnsi="Open Sans" w:cs="Open Sans"/>
          <w:sz w:val="24"/>
          <w:szCs w:val="24"/>
        </w:rPr>
        <w:t xml:space="preserve">B: as specialist staff return </w:t>
      </w:r>
      <w:r w:rsidR="00EC72D0" w:rsidRPr="0085107C">
        <w:rPr>
          <w:rFonts w:ascii="Open Sans" w:hAnsi="Open Sans" w:cs="Open Sans"/>
          <w:sz w:val="24"/>
          <w:szCs w:val="24"/>
        </w:rPr>
        <w:t>to site on a more than spot-check basis</w:t>
      </w:r>
    </w:p>
    <w:p w14:paraId="177EAC20" w14:textId="0F8F7608" w:rsidR="00914922" w:rsidRPr="0085107C" w:rsidRDefault="00914922" w:rsidP="00E66C3E">
      <w:pPr>
        <w:pStyle w:val="NoSpacing"/>
        <w:numPr>
          <w:ilvl w:val="0"/>
          <w:numId w:val="4"/>
        </w:numPr>
        <w:rPr>
          <w:rFonts w:ascii="Open Sans" w:hAnsi="Open Sans" w:cs="Open Sans"/>
          <w:sz w:val="24"/>
          <w:szCs w:val="24"/>
        </w:rPr>
      </w:pPr>
      <w:r w:rsidRPr="0085107C">
        <w:rPr>
          <w:rFonts w:ascii="Open Sans" w:hAnsi="Open Sans" w:cs="Open Sans"/>
          <w:sz w:val="24"/>
          <w:szCs w:val="24"/>
        </w:rPr>
        <w:t>C: as part of</w:t>
      </w:r>
      <w:r w:rsidR="00F2203F" w:rsidRPr="0085107C">
        <w:rPr>
          <w:rFonts w:ascii="Open Sans" w:hAnsi="Open Sans" w:cs="Open Sans"/>
          <w:sz w:val="24"/>
          <w:szCs w:val="24"/>
        </w:rPr>
        <w:t xml:space="preserve"> planning</w:t>
      </w:r>
      <w:r w:rsidRPr="0085107C">
        <w:rPr>
          <w:rFonts w:ascii="Open Sans" w:hAnsi="Open Sans" w:cs="Open Sans"/>
          <w:sz w:val="24"/>
          <w:szCs w:val="24"/>
        </w:rPr>
        <w:t xml:space="preserve"> reopening to public</w:t>
      </w:r>
      <w:r w:rsidR="00383717" w:rsidRPr="0085107C">
        <w:rPr>
          <w:rFonts w:ascii="Open Sans" w:hAnsi="Open Sans" w:cs="Open Sans"/>
          <w:sz w:val="24"/>
          <w:szCs w:val="24"/>
        </w:rPr>
        <w:t xml:space="preserve"> – this includes assessing whether reopening is feasible against distancing requirements</w:t>
      </w:r>
    </w:p>
    <w:p w14:paraId="1B38D8A0" w14:textId="2E120C0B" w:rsidR="0096183E" w:rsidRPr="00574893" w:rsidRDefault="00914922" w:rsidP="0096183E">
      <w:pPr>
        <w:pStyle w:val="NoSpacing"/>
        <w:numPr>
          <w:ilvl w:val="0"/>
          <w:numId w:val="4"/>
        </w:numPr>
        <w:rPr>
          <w:rFonts w:ascii="Open Sans" w:hAnsi="Open Sans" w:cs="Open Sans"/>
          <w:sz w:val="24"/>
          <w:szCs w:val="24"/>
        </w:rPr>
      </w:pPr>
      <w:r w:rsidRPr="0085107C">
        <w:rPr>
          <w:rFonts w:ascii="Open Sans" w:hAnsi="Open Sans" w:cs="Open Sans"/>
          <w:sz w:val="24"/>
          <w:szCs w:val="24"/>
        </w:rPr>
        <w:t>D: as the service rebuilds full activities</w:t>
      </w:r>
      <w:r w:rsidR="2195C340" w:rsidRPr="0085107C">
        <w:rPr>
          <w:rFonts w:ascii="Open Sans" w:hAnsi="Open Sans" w:cs="Open Sans"/>
          <w:sz w:val="24"/>
          <w:szCs w:val="24"/>
        </w:rPr>
        <w:t xml:space="preserve"> or reframes service offer</w:t>
      </w:r>
      <w:r w:rsidR="133BBFCC" w:rsidRPr="0085107C">
        <w:rPr>
          <w:rFonts w:ascii="Open Sans" w:hAnsi="Open Sans" w:cs="Open Sans"/>
          <w:sz w:val="24"/>
          <w:szCs w:val="24"/>
        </w:rPr>
        <w:t xml:space="preserve"> for the</w:t>
      </w:r>
      <w:r w:rsidR="2195C340" w:rsidRPr="0085107C">
        <w:rPr>
          <w:rFonts w:ascii="Open Sans" w:hAnsi="Open Sans" w:cs="Open Sans"/>
          <w:sz w:val="24"/>
          <w:szCs w:val="24"/>
        </w:rPr>
        <w:t xml:space="preserve"> medium-long term</w:t>
      </w:r>
      <w:r w:rsidR="00EC72D0" w:rsidRPr="0085107C">
        <w:rPr>
          <w:rFonts w:ascii="Open Sans" w:hAnsi="Open Sans" w:cs="Open Sans"/>
          <w:sz w:val="24"/>
          <w:szCs w:val="24"/>
        </w:rPr>
        <w:t xml:space="preserve">, although some </w:t>
      </w:r>
      <w:r w:rsidR="0061693B" w:rsidRPr="0085107C">
        <w:rPr>
          <w:rFonts w:ascii="Open Sans" w:hAnsi="Open Sans" w:cs="Open Sans"/>
          <w:sz w:val="24"/>
          <w:szCs w:val="24"/>
        </w:rPr>
        <w:t>activities</w:t>
      </w:r>
      <w:r w:rsidR="00EC72D0" w:rsidRPr="0085107C">
        <w:rPr>
          <w:rFonts w:ascii="Open Sans" w:hAnsi="Open Sans" w:cs="Open Sans"/>
          <w:sz w:val="24"/>
          <w:szCs w:val="24"/>
        </w:rPr>
        <w:t xml:space="preserve"> will be underway already and ongoing</w:t>
      </w:r>
      <w:r w:rsidR="00383717" w:rsidRPr="0085107C">
        <w:rPr>
          <w:rFonts w:ascii="Open Sans" w:hAnsi="Open Sans" w:cs="Open Sans"/>
          <w:sz w:val="24"/>
          <w:szCs w:val="24"/>
        </w:rPr>
        <w:t xml:space="preserve"> during lockdown</w:t>
      </w:r>
    </w:p>
    <w:p w14:paraId="10687F33" w14:textId="13E48C64" w:rsidR="002D69E8" w:rsidRDefault="002D69E8" w:rsidP="002D69E8">
      <w:pPr>
        <w:pStyle w:val="NoSpacing"/>
        <w:rPr>
          <w:rFonts w:cstheme="minorHAnsi"/>
          <w:sz w:val="24"/>
          <w:szCs w:val="24"/>
        </w:rPr>
      </w:pPr>
    </w:p>
    <w:sdt>
      <w:sdtPr>
        <w:rPr>
          <w:rFonts w:asciiTheme="minorHAnsi" w:eastAsiaTheme="minorHAnsi" w:hAnsiTheme="minorHAnsi" w:cstheme="minorBidi"/>
          <w:color w:val="auto"/>
          <w:sz w:val="22"/>
          <w:szCs w:val="22"/>
          <w:lang w:val="en-GB"/>
        </w:rPr>
        <w:id w:val="-1427882017"/>
        <w:docPartObj>
          <w:docPartGallery w:val="Table of Contents"/>
          <w:docPartUnique/>
        </w:docPartObj>
      </w:sdtPr>
      <w:sdtEndPr>
        <w:rPr>
          <w:b/>
          <w:bCs/>
          <w:noProof/>
        </w:rPr>
      </w:sdtEndPr>
      <w:sdtContent>
        <w:p w14:paraId="657051BF" w14:textId="5B31D2E7" w:rsidR="00574893" w:rsidRPr="00574893" w:rsidRDefault="00574893">
          <w:pPr>
            <w:pStyle w:val="TOCHeading"/>
            <w:rPr>
              <w:rFonts w:ascii="Open Sans" w:hAnsi="Open Sans" w:cs="Open Sans"/>
              <w:b/>
              <w:color w:val="auto"/>
              <w:sz w:val="24"/>
            </w:rPr>
          </w:pPr>
          <w:r w:rsidRPr="00574893">
            <w:rPr>
              <w:rFonts w:ascii="Open Sans" w:hAnsi="Open Sans" w:cs="Open Sans"/>
              <w:b/>
              <w:color w:val="auto"/>
              <w:sz w:val="24"/>
            </w:rPr>
            <w:t>Contents</w:t>
          </w:r>
        </w:p>
        <w:p w14:paraId="63DEE1F7" w14:textId="666F76A7" w:rsidR="00574893" w:rsidRPr="00574893" w:rsidRDefault="00574893">
          <w:pPr>
            <w:pStyle w:val="TOC1"/>
            <w:tabs>
              <w:tab w:val="right" w:leader="dot" w:pos="13948"/>
            </w:tabs>
            <w:rPr>
              <w:rFonts w:ascii="Open Sans" w:hAnsi="Open Sans" w:cs="Open Sans"/>
              <w:noProof/>
              <w:sz w:val="24"/>
            </w:rPr>
          </w:pPr>
          <w:r w:rsidRPr="00574893">
            <w:rPr>
              <w:rFonts w:ascii="Open Sans" w:hAnsi="Open Sans" w:cs="Open Sans"/>
              <w:sz w:val="24"/>
            </w:rPr>
            <w:fldChar w:fldCharType="begin"/>
          </w:r>
          <w:r w:rsidRPr="00574893">
            <w:rPr>
              <w:rFonts w:ascii="Open Sans" w:hAnsi="Open Sans" w:cs="Open Sans"/>
              <w:sz w:val="24"/>
            </w:rPr>
            <w:instrText xml:space="preserve"> TOC \o "1-3" \h \z \u </w:instrText>
          </w:r>
          <w:r w:rsidRPr="00574893">
            <w:rPr>
              <w:rFonts w:ascii="Open Sans" w:hAnsi="Open Sans" w:cs="Open Sans"/>
              <w:sz w:val="24"/>
            </w:rPr>
            <w:fldChar w:fldCharType="separate"/>
          </w:r>
          <w:hyperlink w:anchor="_Toc40801259" w:history="1">
            <w:r w:rsidRPr="00574893">
              <w:rPr>
                <w:rStyle w:val="Hyperlink"/>
                <w:rFonts w:ascii="Open Sans" w:hAnsi="Open Sans" w:cs="Open Sans"/>
                <w:noProof/>
                <w:sz w:val="24"/>
              </w:rPr>
              <w:t>Area for consideration 1: Organisational</w:t>
            </w:r>
            <w:r w:rsidRPr="00574893">
              <w:rPr>
                <w:rFonts w:ascii="Open Sans" w:hAnsi="Open Sans" w:cs="Open Sans"/>
                <w:noProof/>
                <w:webHidden/>
                <w:sz w:val="24"/>
              </w:rPr>
              <w:tab/>
            </w:r>
            <w:r w:rsidRPr="00574893">
              <w:rPr>
                <w:rFonts w:ascii="Open Sans" w:hAnsi="Open Sans" w:cs="Open Sans"/>
                <w:noProof/>
                <w:webHidden/>
                <w:sz w:val="24"/>
              </w:rPr>
              <w:fldChar w:fldCharType="begin"/>
            </w:r>
            <w:r w:rsidRPr="00574893">
              <w:rPr>
                <w:rFonts w:ascii="Open Sans" w:hAnsi="Open Sans" w:cs="Open Sans"/>
                <w:noProof/>
                <w:webHidden/>
                <w:sz w:val="24"/>
              </w:rPr>
              <w:instrText xml:space="preserve"> PAGEREF _Toc40801259 \h </w:instrText>
            </w:r>
            <w:r w:rsidRPr="00574893">
              <w:rPr>
                <w:rFonts w:ascii="Open Sans" w:hAnsi="Open Sans" w:cs="Open Sans"/>
                <w:noProof/>
                <w:webHidden/>
                <w:sz w:val="24"/>
              </w:rPr>
            </w:r>
            <w:r w:rsidRPr="00574893">
              <w:rPr>
                <w:rFonts w:ascii="Open Sans" w:hAnsi="Open Sans" w:cs="Open Sans"/>
                <w:noProof/>
                <w:webHidden/>
                <w:sz w:val="24"/>
              </w:rPr>
              <w:fldChar w:fldCharType="separate"/>
            </w:r>
            <w:r w:rsidRPr="00574893">
              <w:rPr>
                <w:rFonts w:ascii="Open Sans" w:hAnsi="Open Sans" w:cs="Open Sans"/>
                <w:noProof/>
                <w:webHidden/>
                <w:sz w:val="24"/>
              </w:rPr>
              <w:t>2</w:t>
            </w:r>
            <w:r w:rsidRPr="00574893">
              <w:rPr>
                <w:rFonts w:ascii="Open Sans" w:hAnsi="Open Sans" w:cs="Open Sans"/>
                <w:noProof/>
                <w:webHidden/>
                <w:sz w:val="24"/>
              </w:rPr>
              <w:fldChar w:fldCharType="end"/>
            </w:r>
          </w:hyperlink>
        </w:p>
        <w:p w14:paraId="788F9E2A" w14:textId="71D2B8A1" w:rsidR="00574893" w:rsidRPr="00574893" w:rsidRDefault="0060329F">
          <w:pPr>
            <w:pStyle w:val="TOC1"/>
            <w:tabs>
              <w:tab w:val="right" w:leader="dot" w:pos="13948"/>
            </w:tabs>
            <w:rPr>
              <w:rFonts w:ascii="Open Sans" w:hAnsi="Open Sans" w:cs="Open Sans"/>
              <w:noProof/>
              <w:sz w:val="24"/>
            </w:rPr>
          </w:pPr>
          <w:hyperlink w:anchor="_Toc40801260" w:history="1">
            <w:r w:rsidR="00574893" w:rsidRPr="00574893">
              <w:rPr>
                <w:rStyle w:val="Hyperlink"/>
                <w:rFonts w:ascii="Open Sans" w:hAnsi="Open Sans" w:cs="Open Sans"/>
                <w:noProof/>
                <w:sz w:val="24"/>
              </w:rPr>
              <w:t>Area for consideration 2: Collections management</w:t>
            </w:r>
            <w:r w:rsidR="00574893" w:rsidRPr="00574893">
              <w:rPr>
                <w:rFonts w:ascii="Open Sans" w:hAnsi="Open Sans" w:cs="Open Sans"/>
                <w:noProof/>
                <w:webHidden/>
                <w:sz w:val="24"/>
              </w:rPr>
              <w:tab/>
            </w:r>
            <w:r w:rsidR="00574893" w:rsidRPr="00574893">
              <w:rPr>
                <w:rFonts w:ascii="Open Sans" w:hAnsi="Open Sans" w:cs="Open Sans"/>
                <w:noProof/>
                <w:webHidden/>
                <w:sz w:val="24"/>
              </w:rPr>
              <w:fldChar w:fldCharType="begin"/>
            </w:r>
            <w:r w:rsidR="00574893" w:rsidRPr="00574893">
              <w:rPr>
                <w:rFonts w:ascii="Open Sans" w:hAnsi="Open Sans" w:cs="Open Sans"/>
                <w:noProof/>
                <w:webHidden/>
                <w:sz w:val="24"/>
              </w:rPr>
              <w:instrText xml:space="preserve"> PAGEREF _Toc40801260 \h </w:instrText>
            </w:r>
            <w:r w:rsidR="00574893" w:rsidRPr="00574893">
              <w:rPr>
                <w:rFonts w:ascii="Open Sans" w:hAnsi="Open Sans" w:cs="Open Sans"/>
                <w:noProof/>
                <w:webHidden/>
                <w:sz w:val="24"/>
              </w:rPr>
            </w:r>
            <w:r w:rsidR="00574893" w:rsidRPr="00574893">
              <w:rPr>
                <w:rFonts w:ascii="Open Sans" w:hAnsi="Open Sans" w:cs="Open Sans"/>
                <w:noProof/>
                <w:webHidden/>
                <w:sz w:val="24"/>
              </w:rPr>
              <w:fldChar w:fldCharType="separate"/>
            </w:r>
            <w:r w:rsidR="00574893" w:rsidRPr="00574893">
              <w:rPr>
                <w:rFonts w:ascii="Open Sans" w:hAnsi="Open Sans" w:cs="Open Sans"/>
                <w:noProof/>
                <w:webHidden/>
                <w:sz w:val="24"/>
              </w:rPr>
              <w:t>13</w:t>
            </w:r>
            <w:r w:rsidR="00574893" w:rsidRPr="00574893">
              <w:rPr>
                <w:rFonts w:ascii="Open Sans" w:hAnsi="Open Sans" w:cs="Open Sans"/>
                <w:noProof/>
                <w:webHidden/>
                <w:sz w:val="24"/>
              </w:rPr>
              <w:fldChar w:fldCharType="end"/>
            </w:r>
          </w:hyperlink>
        </w:p>
        <w:p w14:paraId="38B39E81" w14:textId="7F4BF656" w:rsidR="00574893" w:rsidRPr="00574893" w:rsidRDefault="0060329F">
          <w:pPr>
            <w:pStyle w:val="TOC1"/>
            <w:tabs>
              <w:tab w:val="right" w:leader="dot" w:pos="13948"/>
            </w:tabs>
            <w:rPr>
              <w:rFonts w:ascii="Open Sans" w:hAnsi="Open Sans" w:cs="Open Sans"/>
              <w:noProof/>
              <w:sz w:val="24"/>
            </w:rPr>
          </w:pPr>
          <w:hyperlink w:anchor="_Toc40801261" w:history="1">
            <w:r w:rsidR="00574893" w:rsidRPr="00574893">
              <w:rPr>
                <w:rStyle w:val="Hyperlink"/>
                <w:rFonts w:ascii="Open Sans" w:hAnsi="Open Sans" w:cs="Open Sans"/>
                <w:noProof/>
                <w:sz w:val="24"/>
              </w:rPr>
              <w:t>Area for consideration 3: Stakeholders and their experiences</w:t>
            </w:r>
            <w:r w:rsidR="00574893" w:rsidRPr="00574893">
              <w:rPr>
                <w:rFonts w:ascii="Open Sans" w:hAnsi="Open Sans" w:cs="Open Sans"/>
                <w:noProof/>
                <w:webHidden/>
                <w:sz w:val="24"/>
              </w:rPr>
              <w:tab/>
            </w:r>
            <w:r w:rsidR="00574893" w:rsidRPr="00574893">
              <w:rPr>
                <w:rFonts w:ascii="Open Sans" w:hAnsi="Open Sans" w:cs="Open Sans"/>
                <w:noProof/>
                <w:webHidden/>
                <w:sz w:val="24"/>
              </w:rPr>
              <w:fldChar w:fldCharType="begin"/>
            </w:r>
            <w:r w:rsidR="00574893" w:rsidRPr="00574893">
              <w:rPr>
                <w:rFonts w:ascii="Open Sans" w:hAnsi="Open Sans" w:cs="Open Sans"/>
                <w:noProof/>
                <w:webHidden/>
                <w:sz w:val="24"/>
              </w:rPr>
              <w:instrText xml:space="preserve"> PAGEREF _Toc40801261 \h </w:instrText>
            </w:r>
            <w:r w:rsidR="00574893" w:rsidRPr="00574893">
              <w:rPr>
                <w:rFonts w:ascii="Open Sans" w:hAnsi="Open Sans" w:cs="Open Sans"/>
                <w:noProof/>
                <w:webHidden/>
                <w:sz w:val="24"/>
              </w:rPr>
            </w:r>
            <w:r w:rsidR="00574893" w:rsidRPr="00574893">
              <w:rPr>
                <w:rFonts w:ascii="Open Sans" w:hAnsi="Open Sans" w:cs="Open Sans"/>
                <w:noProof/>
                <w:webHidden/>
                <w:sz w:val="24"/>
              </w:rPr>
              <w:fldChar w:fldCharType="separate"/>
            </w:r>
            <w:r w:rsidR="00574893" w:rsidRPr="00574893">
              <w:rPr>
                <w:rFonts w:ascii="Open Sans" w:hAnsi="Open Sans" w:cs="Open Sans"/>
                <w:noProof/>
                <w:webHidden/>
                <w:sz w:val="24"/>
              </w:rPr>
              <w:t>17</w:t>
            </w:r>
            <w:r w:rsidR="00574893" w:rsidRPr="00574893">
              <w:rPr>
                <w:rFonts w:ascii="Open Sans" w:hAnsi="Open Sans" w:cs="Open Sans"/>
                <w:noProof/>
                <w:webHidden/>
                <w:sz w:val="24"/>
              </w:rPr>
              <w:fldChar w:fldCharType="end"/>
            </w:r>
          </w:hyperlink>
        </w:p>
        <w:p w14:paraId="2631BC98" w14:textId="3063EA9D" w:rsidR="002D69E8" w:rsidRPr="00574893" w:rsidRDefault="00574893" w:rsidP="00574893">
          <w:r w:rsidRPr="00574893">
            <w:rPr>
              <w:rFonts w:ascii="Open Sans" w:hAnsi="Open Sans" w:cs="Open Sans"/>
              <w:b/>
              <w:bCs/>
              <w:noProof/>
              <w:sz w:val="24"/>
            </w:rPr>
            <w:lastRenderedPageBreak/>
            <w:fldChar w:fldCharType="end"/>
          </w:r>
        </w:p>
      </w:sdtContent>
    </w:sdt>
    <w:p w14:paraId="38383BB6" w14:textId="0097B02A" w:rsidR="002D69E8" w:rsidRPr="00E218D8" w:rsidRDefault="0085107C" w:rsidP="00E218D8">
      <w:pPr>
        <w:pStyle w:val="Heading1"/>
      </w:pPr>
      <w:bookmarkStart w:id="0" w:name="_Toc40801259"/>
      <w:r w:rsidRPr="00E218D8">
        <w:t>Area for consideration 1: Organisational</w:t>
      </w:r>
      <w:bookmarkEnd w:id="0"/>
    </w:p>
    <w:p w14:paraId="29C2B6D2" w14:textId="77777777" w:rsidR="00914922" w:rsidRPr="002D69E8" w:rsidRDefault="00914922" w:rsidP="008502D3">
      <w:pPr>
        <w:pStyle w:val="NoSpacing"/>
        <w:rPr>
          <w:rFonts w:cstheme="minorHAnsi"/>
          <w:b/>
          <w:sz w:val="24"/>
          <w:szCs w:val="24"/>
        </w:rPr>
      </w:pPr>
    </w:p>
    <w:tbl>
      <w:tblPr>
        <w:tblStyle w:val="TableGrid"/>
        <w:tblW w:w="14879" w:type="dxa"/>
        <w:tblLayout w:type="fixed"/>
        <w:tblLook w:val="04A0" w:firstRow="1" w:lastRow="0" w:firstColumn="1" w:lastColumn="0" w:noHBand="0" w:noVBand="1"/>
      </w:tblPr>
      <w:tblGrid>
        <w:gridCol w:w="4673"/>
        <w:gridCol w:w="1843"/>
        <w:gridCol w:w="6379"/>
        <w:gridCol w:w="1984"/>
      </w:tblGrid>
      <w:tr w:rsidR="004E45DC" w:rsidRPr="0085107C" w14:paraId="710350B8" w14:textId="65AEBC2E" w:rsidTr="4B97FB7F">
        <w:tc>
          <w:tcPr>
            <w:tcW w:w="4673" w:type="dxa"/>
            <w:shd w:val="clear" w:color="auto" w:fill="FBE2BC"/>
          </w:tcPr>
          <w:p w14:paraId="32E9ABB4" w14:textId="6D2158DD" w:rsidR="004E45DC" w:rsidRPr="0085107C" w:rsidRDefault="0085107C" w:rsidP="00547D37">
            <w:pPr>
              <w:pStyle w:val="NoSpacing"/>
              <w:rPr>
                <w:rFonts w:ascii="Open Sans" w:hAnsi="Open Sans" w:cs="Open Sans"/>
                <w:sz w:val="24"/>
                <w:szCs w:val="24"/>
              </w:rPr>
            </w:pPr>
            <w:r w:rsidRPr="0085107C">
              <w:rPr>
                <w:rFonts w:ascii="Open Sans" w:hAnsi="Open Sans" w:cs="Open Sans"/>
                <w:b/>
                <w:sz w:val="24"/>
                <w:szCs w:val="24"/>
              </w:rPr>
              <w:t>Governance and parent body</w:t>
            </w:r>
          </w:p>
        </w:tc>
        <w:tc>
          <w:tcPr>
            <w:tcW w:w="1843" w:type="dxa"/>
            <w:shd w:val="clear" w:color="auto" w:fill="FBE2BC"/>
          </w:tcPr>
          <w:p w14:paraId="496CE112" w14:textId="6FB0B00E" w:rsidR="004E45DC" w:rsidRPr="0085107C" w:rsidRDefault="004E45DC" w:rsidP="00547D37">
            <w:pPr>
              <w:pStyle w:val="NoSpacing"/>
              <w:rPr>
                <w:rFonts w:ascii="Open Sans" w:hAnsi="Open Sans" w:cs="Open Sans"/>
                <w:b/>
                <w:sz w:val="24"/>
                <w:szCs w:val="24"/>
              </w:rPr>
            </w:pPr>
            <w:r w:rsidRPr="0085107C">
              <w:rPr>
                <w:rFonts w:ascii="Open Sans" w:hAnsi="Open Sans" w:cs="Open Sans"/>
                <w:b/>
                <w:sz w:val="24"/>
                <w:szCs w:val="24"/>
              </w:rPr>
              <w:t>Priority/</w:t>
            </w:r>
            <w:r w:rsidR="002D69E8" w:rsidRPr="0085107C">
              <w:rPr>
                <w:rFonts w:ascii="Open Sans" w:hAnsi="Open Sans" w:cs="Open Sans"/>
                <w:b/>
                <w:sz w:val="24"/>
                <w:szCs w:val="24"/>
              </w:rPr>
              <w:br/>
            </w:r>
            <w:r w:rsidRPr="0085107C">
              <w:rPr>
                <w:rFonts w:ascii="Open Sans" w:hAnsi="Open Sans" w:cs="Open Sans"/>
                <w:b/>
                <w:sz w:val="24"/>
                <w:szCs w:val="24"/>
              </w:rPr>
              <w:t>phasing</w:t>
            </w:r>
          </w:p>
        </w:tc>
        <w:tc>
          <w:tcPr>
            <w:tcW w:w="6379" w:type="dxa"/>
            <w:shd w:val="clear" w:color="auto" w:fill="FBE2BC"/>
          </w:tcPr>
          <w:p w14:paraId="475CFBE3" w14:textId="33CB9141" w:rsidR="004E45DC" w:rsidRPr="00973C0A" w:rsidRDefault="004E45DC">
            <w:pPr>
              <w:pStyle w:val="NoSpacing"/>
              <w:rPr>
                <w:rFonts w:ascii="Open Sans" w:hAnsi="Open Sans" w:cs="Open Sans"/>
                <w:b/>
                <w:sz w:val="24"/>
                <w:szCs w:val="24"/>
              </w:rPr>
            </w:pPr>
            <w:r w:rsidRPr="00973C0A">
              <w:rPr>
                <w:rFonts w:ascii="Open Sans" w:hAnsi="Open Sans" w:cs="Open Sans"/>
                <w:b/>
                <w:sz w:val="24"/>
                <w:szCs w:val="24"/>
              </w:rPr>
              <w:t>References</w:t>
            </w:r>
            <w:r w:rsidR="005F5A76" w:rsidRPr="00973C0A">
              <w:rPr>
                <w:rFonts w:ascii="Open Sans" w:hAnsi="Open Sans" w:cs="Open Sans"/>
                <w:b/>
                <w:sz w:val="24"/>
                <w:szCs w:val="24"/>
              </w:rPr>
              <w:t>/further reading</w:t>
            </w:r>
          </w:p>
        </w:tc>
        <w:tc>
          <w:tcPr>
            <w:tcW w:w="1984" w:type="dxa"/>
            <w:shd w:val="clear" w:color="auto" w:fill="FBE2BC"/>
          </w:tcPr>
          <w:p w14:paraId="7B7614F6" w14:textId="5892182F" w:rsidR="004E45DC" w:rsidRPr="0085107C" w:rsidRDefault="00AA33D4" w:rsidP="00547D37">
            <w:pPr>
              <w:pStyle w:val="NoSpacing"/>
              <w:rPr>
                <w:rFonts w:ascii="Open Sans" w:hAnsi="Open Sans" w:cs="Open Sans"/>
                <w:b/>
                <w:sz w:val="24"/>
                <w:szCs w:val="24"/>
              </w:rPr>
            </w:pPr>
            <w:r w:rsidRPr="0085107C">
              <w:rPr>
                <w:rFonts w:ascii="Open Sans" w:hAnsi="Open Sans" w:cs="Open Sans"/>
                <w:b/>
                <w:sz w:val="24"/>
                <w:szCs w:val="24"/>
              </w:rPr>
              <w:t>Applicable to you? Add to Risk Register Y/N</w:t>
            </w:r>
          </w:p>
        </w:tc>
      </w:tr>
      <w:tr w:rsidR="004E45DC" w:rsidRPr="0085107C" w14:paraId="6A1A91DA" w14:textId="5736DCC3" w:rsidTr="4B97FB7F">
        <w:tc>
          <w:tcPr>
            <w:tcW w:w="4673" w:type="dxa"/>
          </w:tcPr>
          <w:p w14:paraId="5AA53F97" w14:textId="77777777" w:rsidR="0015185A" w:rsidRDefault="00CF19B9" w:rsidP="00CF19B9">
            <w:pPr>
              <w:pStyle w:val="NoSpacing"/>
              <w:rPr>
                <w:rFonts w:ascii="Open Sans" w:hAnsi="Open Sans" w:cs="Open Sans"/>
                <w:sz w:val="24"/>
                <w:szCs w:val="24"/>
              </w:rPr>
            </w:pPr>
            <w:r w:rsidRPr="0085107C">
              <w:rPr>
                <w:rFonts w:ascii="Open Sans" w:hAnsi="Open Sans" w:cs="Open Sans"/>
                <w:sz w:val="24"/>
                <w:szCs w:val="24"/>
              </w:rPr>
              <w:t>Establish the wider i</w:t>
            </w:r>
            <w:r w:rsidR="004E45DC" w:rsidRPr="0085107C">
              <w:rPr>
                <w:rFonts w:ascii="Open Sans" w:hAnsi="Open Sans" w:cs="Open Sans"/>
                <w:sz w:val="24"/>
                <w:szCs w:val="24"/>
              </w:rPr>
              <w:t>nstitutional position, connecting with other elements of service delivery</w:t>
            </w:r>
            <w:r w:rsidR="0014740E" w:rsidRPr="0085107C">
              <w:rPr>
                <w:rFonts w:ascii="Open Sans" w:hAnsi="Open Sans" w:cs="Open Sans"/>
                <w:sz w:val="24"/>
                <w:szCs w:val="24"/>
              </w:rPr>
              <w:t xml:space="preserve"> including Health and Safety</w:t>
            </w:r>
            <w:r w:rsidR="003D7477" w:rsidRPr="0085107C">
              <w:rPr>
                <w:rFonts w:ascii="Open Sans" w:hAnsi="Open Sans" w:cs="Open Sans"/>
                <w:sz w:val="24"/>
                <w:szCs w:val="24"/>
              </w:rPr>
              <w:t>, communication and media</w:t>
            </w:r>
            <w:r w:rsidR="0014740E" w:rsidRPr="0085107C">
              <w:rPr>
                <w:rFonts w:ascii="Open Sans" w:hAnsi="Open Sans" w:cs="Open Sans"/>
                <w:sz w:val="24"/>
                <w:szCs w:val="24"/>
              </w:rPr>
              <w:t xml:space="preserve"> teams</w:t>
            </w:r>
            <w:r w:rsidR="0015185A">
              <w:rPr>
                <w:rFonts w:ascii="Open Sans" w:hAnsi="Open Sans" w:cs="Open Sans"/>
                <w:sz w:val="24"/>
                <w:szCs w:val="24"/>
              </w:rPr>
              <w:t>.</w:t>
            </w:r>
          </w:p>
          <w:p w14:paraId="68BB7813" w14:textId="77777777" w:rsidR="0015185A" w:rsidRDefault="0015185A" w:rsidP="00CF19B9">
            <w:pPr>
              <w:pStyle w:val="NoSpacing"/>
              <w:rPr>
                <w:rFonts w:ascii="Open Sans" w:hAnsi="Open Sans" w:cs="Open Sans"/>
                <w:sz w:val="24"/>
                <w:szCs w:val="24"/>
              </w:rPr>
            </w:pPr>
          </w:p>
          <w:p w14:paraId="34BBB00D" w14:textId="4C7EE2A2" w:rsidR="004E45DC" w:rsidRPr="0085107C" w:rsidRDefault="0015185A" w:rsidP="0015185A">
            <w:pPr>
              <w:pStyle w:val="NoSpacing"/>
              <w:rPr>
                <w:rFonts w:ascii="Open Sans" w:hAnsi="Open Sans" w:cs="Open Sans"/>
                <w:sz w:val="24"/>
                <w:szCs w:val="24"/>
              </w:rPr>
            </w:pPr>
            <w:r>
              <w:rPr>
                <w:rFonts w:ascii="Open Sans" w:hAnsi="Open Sans" w:cs="Open Sans"/>
                <w:sz w:val="24"/>
                <w:szCs w:val="24"/>
              </w:rPr>
              <w:t xml:space="preserve">Familiarise yourself with procedures for enforcement of relevant public health legislation and guidance.  </w:t>
            </w:r>
          </w:p>
        </w:tc>
        <w:tc>
          <w:tcPr>
            <w:tcW w:w="1843" w:type="dxa"/>
          </w:tcPr>
          <w:p w14:paraId="1F5DBCA4" w14:textId="685EFA73" w:rsidR="004E45DC" w:rsidRPr="0085107C" w:rsidRDefault="00914922" w:rsidP="002D69E8">
            <w:pPr>
              <w:pStyle w:val="NoSpacing"/>
              <w:rPr>
                <w:rFonts w:ascii="Open Sans" w:hAnsi="Open Sans" w:cs="Open Sans"/>
                <w:sz w:val="24"/>
                <w:szCs w:val="24"/>
              </w:rPr>
            </w:pPr>
            <w:r w:rsidRPr="0085107C">
              <w:rPr>
                <w:rFonts w:ascii="Open Sans" w:hAnsi="Open Sans" w:cs="Open Sans"/>
                <w:sz w:val="24"/>
                <w:szCs w:val="24"/>
              </w:rPr>
              <w:t>A</w:t>
            </w:r>
            <w:r w:rsidR="002D69E8" w:rsidRPr="0085107C">
              <w:rPr>
                <w:rFonts w:ascii="Open Sans" w:hAnsi="Open Sans" w:cs="Open Sans"/>
                <w:sz w:val="24"/>
                <w:szCs w:val="24"/>
              </w:rPr>
              <w:br/>
            </w:r>
          </w:p>
        </w:tc>
        <w:tc>
          <w:tcPr>
            <w:tcW w:w="6379" w:type="dxa"/>
          </w:tcPr>
          <w:p w14:paraId="0658B82D" w14:textId="44F3EA38" w:rsidR="00DC620B" w:rsidRDefault="0060329F" w:rsidP="00FA34F7">
            <w:pPr>
              <w:pStyle w:val="NoSpacing"/>
              <w:rPr>
                <w:rFonts w:ascii="Open Sans" w:hAnsi="Open Sans" w:cs="Open Sans"/>
                <w:sz w:val="24"/>
                <w:szCs w:val="24"/>
              </w:rPr>
            </w:pPr>
            <w:hyperlink r:id="rId15" w:history="1">
              <w:r w:rsidR="00235D8F" w:rsidRPr="000064C9">
                <w:rPr>
                  <w:rStyle w:val="Hyperlink"/>
                  <w:rFonts w:ascii="Open Sans" w:hAnsi="Open Sans" w:cs="Open Sans"/>
                  <w:sz w:val="24"/>
                  <w:szCs w:val="24"/>
                </w:rPr>
                <w:t>https://www.gov.uk/government/publications/covid-19-response-spring-2021</w:t>
              </w:r>
            </w:hyperlink>
          </w:p>
          <w:p w14:paraId="618C64BB" w14:textId="302F65D6" w:rsidR="00235D8F" w:rsidRDefault="0060329F" w:rsidP="00FA34F7">
            <w:pPr>
              <w:pStyle w:val="NoSpacing"/>
              <w:rPr>
                <w:rFonts w:ascii="Open Sans" w:hAnsi="Open Sans" w:cs="Open Sans"/>
                <w:sz w:val="24"/>
                <w:szCs w:val="24"/>
              </w:rPr>
            </w:pPr>
            <w:hyperlink r:id="rId16" w:history="1">
              <w:r w:rsidR="00235D8F" w:rsidRPr="000064C9">
                <w:rPr>
                  <w:rStyle w:val="Hyperlink"/>
                  <w:rFonts w:ascii="Open Sans" w:hAnsi="Open Sans" w:cs="Open Sans"/>
                  <w:sz w:val="24"/>
                  <w:szCs w:val="24"/>
                </w:rPr>
                <w:t>https://www.legislation.gov.uk/uksi/2021/364/pdfs/uksi_20210364_en.pdf</w:t>
              </w:r>
            </w:hyperlink>
          </w:p>
          <w:p w14:paraId="1B5C0E6F" w14:textId="5EAB76F6" w:rsidR="00235D8F" w:rsidRDefault="00805418" w:rsidP="00FA34F7">
            <w:pPr>
              <w:pStyle w:val="NoSpacing"/>
              <w:rPr>
                <w:rFonts w:ascii="Open Sans" w:hAnsi="Open Sans" w:cs="Open Sans"/>
                <w:sz w:val="24"/>
                <w:szCs w:val="24"/>
              </w:rPr>
            </w:pPr>
            <w:hyperlink r:id="rId17" w:history="1">
              <w:r w:rsidRPr="009C6A64">
                <w:rPr>
                  <w:rStyle w:val="Hyperlink"/>
                  <w:rFonts w:ascii="Open Sans" w:hAnsi="Open Sans" w:cs="Open Sans"/>
                  <w:sz w:val="24"/>
                  <w:szCs w:val="24"/>
                </w:rPr>
                <w:t>https://www.gov.uk/coronavirus</w:t>
              </w:r>
            </w:hyperlink>
          </w:p>
          <w:p w14:paraId="7D04E121" w14:textId="7F0CC27A" w:rsidR="00235D8F" w:rsidRDefault="00235D8F" w:rsidP="00FA34F7">
            <w:pPr>
              <w:pStyle w:val="NoSpacing"/>
              <w:rPr>
                <w:rFonts w:ascii="Open Sans" w:hAnsi="Open Sans" w:cs="Open Sans"/>
                <w:sz w:val="24"/>
                <w:szCs w:val="24"/>
              </w:rPr>
            </w:pPr>
          </w:p>
          <w:p w14:paraId="0C9782AC" w14:textId="6221669C" w:rsidR="00235D8F" w:rsidRPr="00235D8F" w:rsidRDefault="0060329F" w:rsidP="00235D8F">
            <w:pPr>
              <w:rPr>
                <w:rFonts w:ascii="Open Sans" w:hAnsi="Open Sans" w:cs="Open Sans"/>
                <w:color w:val="1F497D"/>
                <w:sz w:val="24"/>
                <w:szCs w:val="24"/>
              </w:rPr>
            </w:pPr>
            <w:hyperlink r:id="rId18" w:history="1">
              <w:r w:rsidR="00235D8F" w:rsidRPr="00235D8F">
                <w:rPr>
                  <w:rStyle w:val="Hyperlink"/>
                  <w:rFonts w:ascii="Open Sans" w:hAnsi="Open Sans" w:cs="Open Sans"/>
                  <w:sz w:val="24"/>
                  <w:szCs w:val="24"/>
                </w:rPr>
                <w:t>https://www.gov.uk/government/publications/higher-education-reopening-buildings-and-campuses/higher-education-reopening-buildings-and-campuses</w:t>
              </w:r>
            </w:hyperlink>
          </w:p>
          <w:p w14:paraId="056C0A89" w14:textId="77777777" w:rsidR="00DC620B" w:rsidRDefault="00DC620B" w:rsidP="00FA34F7">
            <w:pPr>
              <w:pStyle w:val="NoSpacing"/>
              <w:rPr>
                <w:rFonts w:ascii="Open Sans" w:hAnsi="Open Sans" w:cs="Open Sans"/>
                <w:sz w:val="24"/>
                <w:szCs w:val="24"/>
              </w:rPr>
            </w:pPr>
          </w:p>
          <w:p w14:paraId="66D64C8E" w14:textId="1670EE20" w:rsidR="005259D6" w:rsidRPr="00973C0A" w:rsidRDefault="005259D6" w:rsidP="00FA34F7">
            <w:pPr>
              <w:pStyle w:val="NoSpacing"/>
              <w:rPr>
                <w:rFonts w:ascii="Open Sans" w:hAnsi="Open Sans" w:cs="Open Sans"/>
                <w:sz w:val="24"/>
                <w:szCs w:val="24"/>
              </w:rPr>
            </w:pPr>
            <w:r w:rsidRPr="00973C0A">
              <w:rPr>
                <w:rFonts w:ascii="Open Sans" w:hAnsi="Open Sans" w:cs="Open Sans"/>
                <w:sz w:val="24"/>
                <w:szCs w:val="24"/>
              </w:rPr>
              <w:t>Local Government Association ‘Coronavirus: Information for Councils’</w:t>
            </w:r>
          </w:p>
          <w:p w14:paraId="7C5D39EB" w14:textId="357C8B89" w:rsidR="005259D6" w:rsidRPr="00973C0A" w:rsidRDefault="0060329F" w:rsidP="00FA34F7">
            <w:pPr>
              <w:pStyle w:val="NoSpacing"/>
              <w:rPr>
                <w:rFonts w:ascii="Open Sans" w:hAnsi="Open Sans" w:cs="Open Sans"/>
                <w:sz w:val="24"/>
                <w:szCs w:val="24"/>
              </w:rPr>
            </w:pPr>
            <w:hyperlink r:id="rId19" w:history="1">
              <w:r w:rsidR="005259D6" w:rsidRPr="00973C0A">
                <w:rPr>
                  <w:rStyle w:val="Hyperlink"/>
                  <w:rFonts w:ascii="Open Sans" w:hAnsi="Open Sans" w:cs="Open Sans"/>
                  <w:sz w:val="24"/>
                  <w:szCs w:val="24"/>
                </w:rPr>
                <w:t>https://local.gov.uk/our-support/coronavirus-information-councils</w:t>
              </w:r>
            </w:hyperlink>
          </w:p>
          <w:p w14:paraId="5CC86FE3" w14:textId="77777777" w:rsidR="005259D6" w:rsidRPr="00973C0A" w:rsidRDefault="005259D6" w:rsidP="00FA34F7">
            <w:pPr>
              <w:pStyle w:val="NoSpacing"/>
              <w:rPr>
                <w:rFonts w:ascii="Open Sans" w:hAnsi="Open Sans" w:cs="Open Sans"/>
                <w:sz w:val="24"/>
                <w:szCs w:val="24"/>
              </w:rPr>
            </w:pPr>
          </w:p>
          <w:p w14:paraId="3A8611B9" w14:textId="2EFACEA5" w:rsidR="00EF4442" w:rsidRPr="00973C0A" w:rsidRDefault="0060329F" w:rsidP="00FA34F7">
            <w:pPr>
              <w:pStyle w:val="NoSpacing"/>
              <w:rPr>
                <w:rFonts w:ascii="Open Sans" w:hAnsi="Open Sans" w:cs="Open Sans"/>
                <w:sz w:val="24"/>
                <w:szCs w:val="24"/>
              </w:rPr>
            </w:pPr>
            <w:hyperlink r:id="rId20" w:history="1">
              <w:r w:rsidR="00EF4442" w:rsidRPr="00973C0A">
                <w:rPr>
                  <w:rStyle w:val="Hyperlink"/>
                  <w:rFonts w:ascii="Open Sans" w:hAnsi="Open Sans" w:cs="Open Sans"/>
                  <w:sz w:val="24"/>
                  <w:szCs w:val="24"/>
                </w:rPr>
                <w:t>https://www.artscouncil.org.uk/covid19</w:t>
              </w:r>
            </w:hyperlink>
          </w:p>
          <w:p w14:paraId="188B9F45" w14:textId="77777777" w:rsidR="00EF4442" w:rsidRPr="00973C0A" w:rsidRDefault="00EF4442" w:rsidP="00FA34F7">
            <w:pPr>
              <w:pStyle w:val="NoSpacing"/>
              <w:rPr>
                <w:rFonts w:ascii="Open Sans" w:hAnsi="Open Sans" w:cs="Open Sans"/>
                <w:sz w:val="24"/>
                <w:szCs w:val="24"/>
              </w:rPr>
            </w:pPr>
          </w:p>
          <w:p w14:paraId="18EADBF6" w14:textId="24BA4731" w:rsidR="00EF4442" w:rsidRPr="00973C0A" w:rsidRDefault="0060329F" w:rsidP="00FA34F7">
            <w:pPr>
              <w:pStyle w:val="NoSpacing"/>
              <w:rPr>
                <w:rFonts w:ascii="Open Sans" w:hAnsi="Open Sans" w:cs="Open Sans"/>
                <w:sz w:val="24"/>
                <w:szCs w:val="24"/>
              </w:rPr>
            </w:pPr>
            <w:hyperlink r:id="rId21" w:history="1">
              <w:r w:rsidR="00393AC9" w:rsidRPr="00973C0A">
                <w:rPr>
                  <w:rStyle w:val="Hyperlink"/>
                  <w:rFonts w:ascii="Open Sans" w:hAnsi="Open Sans" w:cs="Open Sans"/>
                  <w:sz w:val="24"/>
                  <w:szCs w:val="24"/>
                </w:rPr>
                <w:t>https://www.museumsassociation.org/campaigns/advocacy/covid-19/</w:t>
              </w:r>
            </w:hyperlink>
          </w:p>
          <w:p w14:paraId="79D8F1CA" w14:textId="37A88D10" w:rsidR="007E7E77" w:rsidRPr="00973C0A" w:rsidRDefault="00DC620B" w:rsidP="00FA34F7">
            <w:pPr>
              <w:pStyle w:val="NoSpacing"/>
              <w:rPr>
                <w:rStyle w:val="Hyperlink"/>
                <w:rFonts w:ascii="Open Sans" w:hAnsi="Open Sans" w:cs="Open Sans"/>
                <w:sz w:val="24"/>
                <w:szCs w:val="24"/>
              </w:rPr>
            </w:pPr>
            <w:r w:rsidRPr="00DC620B">
              <w:rPr>
                <w:rStyle w:val="Hyperlink"/>
                <w:rFonts w:ascii="Open Sans" w:hAnsi="Open Sans" w:cs="Open Sans"/>
                <w:sz w:val="24"/>
                <w:szCs w:val="24"/>
              </w:rPr>
              <w:t>https://aim-museums.co.uk/coronavirus-resources/</w:t>
            </w:r>
          </w:p>
          <w:p w14:paraId="05043E30" w14:textId="77777777" w:rsidR="007E7E77" w:rsidRPr="00973C0A" w:rsidRDefault="0060329F" w:rsidP="00FA34F7">
            <w:pPr>
              <w:pStyle w:val="NoSpacing"/>
              <w:rPr>
                <w:rStyle w:val="Hyperlink"/>
                <w:rFonts w:ascii="Open Sans" w:hAnsi="Open Sans" w:cs="Open Sans"/>
                <w:sz w:val="24"/>
                <w:szCs w:val="24"/>
              </w:rPr>
            </w:pPr>
            <w:hyperlink r:id="rId22" w:history="1">
              <w:r w:rsidR="007E7E77" w:rsidRPr="00973C0A">
                <w:rPr>
                  <w:rStyle w:val="Hyperlink"/>
                  <w:rFonts w:ascii="Open Sans" w:hAnsi="Open Sans" w:cs="Open Sans"/>
                  <w:sz w:val="24"/>
                  <w:szCs w:val="24"/>
                </w:rPr>
                <w:t>https://www.ifla.org/covid-19-and-libraries</w:t>
              </w:r>
            </w:hyperlink>
          </w:p>
          <w:p w14:paraId="39EEFE16" w14:textId="77777777" w:rsidR="00933CB9" w:rsidRPr="00973C0A" w:rsidRDefault="00933CB9" w:rsidP="00FA34F7">
            <w:pPr>
              <w:pStyle w:val="NoSpacing"/>
              <w:rPr>
                <w:rStyle w:val="Hyperlink"/>
                <w:rFonts w:ascii="Open Sans" w:hAnsi="Open Sans" w:cs="Open Sans"/>
                <w:sz w:val="24"/>
                <w:szCs w:val="24"/>
              </w:rPr>
            </w:pPr>
          </w:p>
          <w:p w14:paraId="7D06877C" w14:textId="0AD13C2E" w:rsidR="00933CB9" w:rsidRPr="00973C0A" w:rsidRDefault="0060329F" w:rsidP="00FA34F7">
            <w:pPr>
              <w:pStyle w:val="NoSpacing"/>
              <w:rPr>
                <w:rFonts w:ascii="Open Sans" w:hAnsi="Open Sans" w:cs="Open Sans"/>
                <w:sz w:val="24"/>
                <w:szCs w:val="24"/>
              </w:rPr>
            </w:pPr>
            <w:hyperlink r:id="rId23" w:history="1">
              <w:r w:rsidR="00D0767B" w:rsidRPr="00973C0A">
                <w:rPr>
                  <w:rStyle w:val="Hyperlink"/>
                  <w:rFonts w:ascii="Open Sans" w:hAnsi="Open Sans" w:cs="Open Sans"/>
                  <w:sz w:val="24"/>
                  <w:szCs w:val="24"/>
                </w:rPr>
                <w:t>https://www.nationalmuseums.org.uk/coronavirus-update/nmdc-good-practice-guidelines-opening-museums/</w:t>
              </w:r>
            </w:hyperlink>
            <w:r w:rsidR="00D0767B" w:rsidRPr="00973C0A">
              <w:rPr>
                <w:rFonts w:ascii="Open Sans" w:hAnsi="Open Sans" w:cs="Open Sans"/>
                <w:sz w:val="24"/>
                <w:szCs w:val="24"/>
              </w:rPr>
              <w:t xml:space="preserve"> </w:t>
            </w:r>
          </w:p>
          <w:p w14:paraId="3F5C7E43" w14:textId="77777777" w:rsidR="009F0EAB" w:rsidRPr="00973C0A" w:rsidRDefault="009F0EAB" w:rsidP="00FA34F7">
            <w:pPr>
              <w:pStyle w:val="NoSpacing"/>
              <w:rPr>
                <w:rFonts w:ascii="Open Sans" w:hAnsi="Open Sans" w:cs="Open Sans"/>
                <w:sz w:val="24"/>
                <w:szCs w:val="24"/>
              </w:rPr>
            </w:pPr>
          </w:p>
          <w:p w14:paraId="08E40F34" w14:textId="77777777" w:rsidR="009F0EAB" w:rsidRPr="00973C0A" w:rsidRDefault="0060329F" w:rsidP="00FA34F7">
            <w:pPr>
              <w:pStyle w:val="NoSpacing"/>
              <w:rPr>
                <w:rFonts w:ascii="Open Sans" w:hAnsi="Open Sans" w:cs="Open Sans"/>
                <w:sz w:val="24"/>
                <w:szCs w:val="24"/>
              </w:rPr>
            </w:pPr>
            <w:hyperlink r:id="rId24" w:history="1">
              <w:r w:rsidR="00D0767B" w:rsidRPr="00973C0A">
                <w:rPr>
                  <w:rStyle w:val="Hyperlink"/>
                  <w:rFonts w:ascii="Open Sans" w:hAnsi="Open Sans" w:cs="Open Sans"/>
                  <w:sz w:val="24"/>
                  <w:szCs w:val="24"/>
                </w:rPr>
                <w:t>https://www.librariesconnected.org.uk/news/new-guide-help-libraries-reopen</w:t>
              </w:r>
            </w:hyperlink>
            <w:r w:rsidR="00D0767B" w:rsidRPr="00973C0A">
              <w:rPr>
                <w:rFonts w:ascii="Open Sans" w:hAnsi="Open Sans" w:cs="Open Sans"/>
                <w:sz w:val="24"/>
                <w:szCs w:val="24"/>
              </w:rPr>
              <w:t xml:space="preserve"> </w:t>
            </w:r>
          </w:p>
          <w:p w14:paraId="0A7FB100" w14:textId="77777777" w:rsidR="00D446A1" w:rsidRPr="00973C0A" w:rsidRDefault="00D446A1" w:rsidP="00FA34F7">
            <w:pPr>
              <w:pStyle w:val="NoSpacing"/>
              <w:rPr>
                <w:rFonts w:ascii="Open Sans" w:hAnsi="Open Sans" w:cs="Open Sans"/>
                <w:sz w:val="24"/>
                <w:szCs w:val="24"/>
              </w:rPr>
            </w:pPr>
          </w:p>
          <w:p w14:paraId="06498AF6" w14:textId="2E0F4854" w:rsidR="00973C0A" w:rsidRDefault="00805418" w:rsidP="00DC620B">
            <w:pPr>
              <w:pStyle w:val="NoSpacing"/>
              <w:rPr>
                <w:rFonts w:ascii="Open Sans" w:hAnsi="Open Sans" w:cs="Open Sans"/>
                <w:sz w:val="24"/>
                <w:szCs w:val="24"/>
              </w:rPr>
            </w:pPr>
            <w:hyperlink r:id="rId25" w:history="1">
              <w:r w:rsidRPr="009C6A64">
                <w:rPr>
                  <w:rStyle w:val="Hyperlink"/>
                  <w:rFonts w:ascii="Open Sans" w:hAnsi="Open Sans" w:cs="Open Sans"/>
                  <w:sz w:val="24"/>
                  <w:szCs w:val="24"/>
                </w:rPr>
                <w:t>https://www.librariesconnected.org.uk/resource/service-recovery-toolkit-word</w:t>
              </w:r>
            </w:hyperlink>
          </w:p>
          <w:p w14:paraId="417FFBF7" w14:textId="278DCEF6" w:rsidR="00805418" w:rsidRPr="00973C0A" w:rsidRDefault="00805418" w:rsidP="00DC620B">
            <w:pPr>
              <w:pStyle w:val="NoSpacing"/>
              <w:rPr>
                <w:rFonts w:ascii="Open Sans" w:hAnsi="Open Sans" w:cs="Open Sans"/>
                <w:sz w:val="24"/>
                <w:szCs w:val="24"/>
              </w:rPr>
            </w:pPr>
          </w:p>
        </w:tc>
        <w:tc>
          <w:tcPr>
            <w:tcW w:w="1984" w:type="dxa"/>
          </w:tcPr>
          <w:p w14:paraId="6EBFFF6D" w14:textId="77777777" w:rsidR="004E45DC" w:rsidRPr="0085107C" w:rsidRDefault="004E45DC" w:rsidP="00FA34F7">
            <w:pPr>
              <w:pStyle w:val="NoSpacing"/>
              <w:rPr>
                <w:rFonts w:ascii="Open Sans" w:hAnsi="Open Sans" w:cs="Open Sans"/>
                <w:sz w:val="24"/>
                <w:szCs w:val="24"/>
              </w:rPr>
            </w:pPr>
          </w:p>
        </w:tc>
      </w:tr>
      <w:tr w:rsidR="001B678B" w:rsidRPr="0085107C" w14:paraId="1DED301E" w14:textId="77777777" w:rsidTr="4B97FB7F">
        <w:tc>
          <w:tcPr>
            <w:tcW w:w="4673" w:type="dxa"/>
          </w:tcPr>
          <w:p w14:paraId="4AFD863A" w14:textId="3374CD5E" w:rsidR="001B678B" w:rsidRPr="0085107C" w:rsidRDefault="0085107C" w:rsidP="001B678B">
            <w:pPr>
              <w:pStyle w:val="NoSpacing"/>
              <w:rPr>
                <w:rFonts w:ascii="Open Sans" w:hAnsi="Open Sans" w:cs="Open Sans"/>
                <w:sz w:val="24"/>
                <w:szCs w:val="24"/>
              </w:rPr>
            </w:pPr>
            <w:r>
              <w:rPr>
                <w:rFonts w:ascii="Open Sans" w:eastAsiaTheme="minorEastAsia" w:hAnsi="Open Sans" w:cs="Open Sans"/>
                <w:sz w:val="24"/>
                <w:szCs w:val="24"/>
                <w:lang w:val="en-US"/>
              </w:rPr>
              <w:t>Confirm what your organis</w:t>
            </w:r>
            <w:r w:rsidR="001B678B" w:rsidRPr="0085107C">
              <w:rPr>
                <w:rFonts w:ascii="Open Sans" w:eastAsiaTheme="minorEastAsia" w:hAnsi="Open Sans" w:cs="Open Sans"/>
                <w:sz w:val="24"/>
                <w:szCs w:val="24"/>
                <w:lang w:val="en-US"/>
              </w:rPr>
              <w:t>ation’s attitude to risk is in this situation</w:t>
            </w:r>
          </w:p>
        </w:tc>
        <w:tc>
          <w:tcPr>
            <w:tcW w:w="1843" w:type="dxa"/>
          </w:tcPr>
          <w:p w14:paraId="1EAE2BC2" w14:textId="487A284C" w:rsidR="001B678B" w:rsidRPr="0085107C" w:rsidRDefault="00914922" w:rsidP="001B678B">
            <w:pPr>
              <w:pStyle w:val="NoSpacing"/>
              <w:rPr>
                <w:rFonts w:ascii="Open Sans" w:hAnsi="Open Sans" w:cs="Open Sans"/>
                <w:sz w:val="24"/>
                <w:szCs w:val="24"/>
              </w:rPr>
            </w:pPr>
            <w:r w:rsidRPr="0085107C">
              <w:rPr>
                <w:rFonts w:ascii="Open Sans" w:hAnsi="Open Sans" w:cs="Open Sans"/>
                <w:sz w:val="24"/>
                <w:szCs w:val="24"/>
              </w:rPr>
              <w:t>A</w:t>
            </w:r>
          </w:p>
          <w:p w14:paraId="7B133EE6" w14:textId="77777777" w:rsidR="001B678B" w:rsidRPr="0085107C" w:rsidRDefault="001B678B" w:rsidP="001B678B">
            <w:pPr>
              <w:pStyle w:val="NoSpacing"/>
              <w:rPr>
                <w:rFonts w:ascii="Open Sans" w:hAnsi="Open Sans" w:cs="Open Sans"/>
                <w:sz w:val="24"/>
                <w:szCs w:val="24"/>
              </w:rPr>
            </w:pPr>
          </w:p>
        </w:tc>
        <w:tc>
          <w:tcPr>
            <w:tcW w:w="6379" w:type="dxa"/>
          </w:tcPr>
          <w:p w14:paraId="459FC2D4" w14:textId="77777777" w:rsidR="001B678B" w:rsidRPr="00973C0A" w:rsidRDefault="0060329F" w:rsidP="001B678B">
            <w:pPr>
              <w:pStyle w:val="NoSpacing"/>
              <w:rPr>
                <w:rStyle w:val="Hyperlink"/>
                <w:rFonts w:ascii="Open Sans" w:hAnsi="Open Sans" w:cs="Open Sans"/>
                <w:sz w:val="24"/>
                <w:szCs w:val="24"/>
              </w:rPr>
            </w:pPr>
            <w:hyperlink r:id="rId26" w:history="1">
              <w:r w:rsidR="00ED2EC4" w:rsidRPr="00973C0A">
                <w:rPr>
                  <w:rStyle w:val="Hyperlink"/>
                  <w:rFonts w:ascii="Open Sans" w:hAnsi="Open Sans" w:cs="Open Sans"/>
                  <w:sz w:val="24"/>
                  <w:szCs w:val="24"/>
                </w:rPr>
                <w:t>https://www.hse.gov.uk/simple-health-safety/risk/index.htm</w:t>
              </w:r>
            </w:hyperlink>
          </w:p>
          <w:p w14:paraId="368E7E3E" w14:textId="77777777" w:rsidR="00016D11" w:rsidRPr="00973C0A" w:rsidRDefault="00016D11" w:rsidP="001B678B">
            <w:pPr>
              <w:pStyle w:val="NoSpacing"/>
              <w:rPr>
                <w:rStyle w:val="Hyperlink"/>
                <w:rFonts w:ascii="Open Sans" w:hAnsi="Open Sans" w:cs="Open Sans"/>
                <w:sz w:val="24"/>
                <w:szCs w:val="24"/>
              </w:rPr>
            </w:pPr>
          </w:p>
          <w:p w14:paraId="6650F70E" w14:textId="3F0E75FE" w:rsidR="008A73EE" w:rsidRDefault="00016D11" w:rsidP="001B678B">
            <w:pPr>
              <w:pStyle w:val="NoSpacing"/>
              <w:rPr>
                <w:rFonts w:ascii="Open Sans" w:hAnsi="Open Sans" w:cs="Open Sans"/>
                <w:sz w:val="24"/>
                <w:szCs w:val="24"/>
              </w:rPr>
            </w:pPr>
            <w:r w:rsidRPr="00973C0A">
              <w:rPr>
                <w:rFonts w:ascii="Open Sans" w:hAnsi="Open Sans" w:cs="Open Sans"/>
                <w:sz w:val="24"/>
                <w:szCs w:val="24"/>
              </w:rPr>
              <w:t xml:space="preserve">Welsh Government:  </w:t>
            </w:r>
            <w:hyperlink r:id="rId27" w:history="1">
              <w:r w:rsidR="008A73EE" w:rsidRPr="009C6A64">
                <w:rPr>
                  <w:rStyle w:val="Hyperlink"/>
                  <w:rFonts w:ascii="Open Sans" w:hAnsi="Open Sans" w:cs="Open Sans"/>
                  <w:sz w:val="24"/>
                  <w:szCs w:val="24"/>
                </w:rPr>
                <w:t>https://gov.wales/culture-and-heritage-destinations-and-venues-guidance-phased-return</w:t>
              </w:r>
            </w:hyperlink>
          </w:p>
          <w:p w14:paraId="609B2B52" w14:textId="3877C86E" w:rsidR="00973C0A" w:rsidRDefault="00016D11" w:rsidP="001B678B">
            <w:pPr>
              <w:pStyle w:val="NoSpacing"/>
              <w:rPr>
                <w:rFonts w:ascii="Open Sans" w:hAnsi="Open Sans" w:cs="Open Sans"/>
                <w:sz w:val="24"/>
                <w:szCs w:val="24"/>
              </w:rPr>
            </w:pPr>
            <w:r w:rsidRPr="00973C0A">
              <w:rPr>
                <w:rFonts w:ascii="Open Sans" w:hAnsi="Open Sans" w:cs="Open Sans"/>
                <w:sz w:val="24"/>
                <w:szCs w:val="24"/>
              </w:rPr>
              <w:t>This guidance provides high level advice for organisations and individuals in Wales who manage culture and heritage destinations and venues that are open to the public.</w:t>
            </w:r>
          </w:p>
          <w:p w14:paraId="2C6109F9" w14:textId="143C1916" w:rsidR="00016D11" w:rsidRPr="00973C0A" w:rsidRDefault="00016D11" w:rsidP="001B678B">
            <w:pPr>
              <w:pStyle w:val="NoSpacing"/>
              <w:rPr>
                <w:rFonts w:ascii="Open Sans" w:hAnsi="Open Sans" w:cs="Open Sans"/>
                <w:sz w:val="24"/>
                <w:szCs w:val="24"/>
              </w:rPr>
            </w:pPr>
          </w:p>
        </w:tc>
        <w:tc>
          <w:tcPr>
            <w:tcW w:w="1984" w:type="dxa"/>
          </w:tcPr>
          <w:p w14:paraId="21C85838" w14:textId="12A90E35" w:rsidR="001B678B" w:rsidRPr="0085107C" w:rsidRDefault="001B678B" w:rsidP="001B678B">
            <w:pPr>
              <w:pStyle w:val="NoSpacing"/>
              <w:rPr>
                <w:rFonts w:ascii="Open Sans" w:hAnsi="Open Sans" w:cs="Open Sans"/>
                <w:sz w:val="24"/>
                <w:szCs w:val="24"/>
              </w:rPr>
            </w:pPr>
          </w:p>
        </w:tc>
      </w:tr>
      <w:tr w:rsidR="001B678B" w:rsidRPr="0085107C" w14:paraId="535A07A1" w14:textId="314A4707" w:rsidTr="4B97FB7F">
        <w:tc>
          <w:tcPr>
            <w:tcW w:w="4673" w:type="dxa"/>
          </w:tcPr>
          <w:p w14:paraId="185A53D4" w14:textId="60C20BF9" w:rsidR="001B678B" w:rsidRPr="0085107C" w:rsidRDefault="001B678B" w:rsidP="00CF19B9">
            <w:pPr>
              <w:pStyle w:val="NoSpacing"/>
              <w:rPr>
                <w:rFonts w:ascii="Open Sans" w:hAnsi="Open Sans" w:cs="Open Sans"/>
                <w:sz w:val="24"/>
                <w:szCs w:val="24"/>
              </w:rPr>
            </w:pPr>
            <w:r w:rsidRPr="0085107C">
              <w:rPr>
                <w:rFonts w:ascii="Open Sans" w:hAnsi="Open Sans" w:cs="Open Sans"/>
                <w:sz w:val="24"/>
                <w:szCs w:val="24"/>
              </w:rPr>
              <w:t>Review performance measures reported to parent body (and recognis</w:t>
            </w:r>
            <w:r w:rsidR="00CF19B9" w:rsidRPr="0085107C">
              <w:rPr>
                <w:rFonts w:ascii="Open Sans" w:hAnsi="Open Sans" w:cs="Open Sans"/>
                <w:sz w:val="24"/>
                <w:szCs w:val="24"/>
              </w:rPr>
              <w:t>e</w:t>
            </w:r>
            <w:r w:rsidRPr="0085107C">
              <w:rPr>
                <w:rFonts w:ascii="Open Sans" w:hAnsi="Open Sans" w:cs="Open Sans"/>
                <w:sz w:val="24"/>
                <w:szCs w:val="24"/>
              </w:rPr>
              <w:t xml:space="preserve"> the importance of activity other than </w:t>
            </w:r>
            <w:r w:rsidRPr="0085107C">
              <w:rPr>
                <w:rFonts w:ascii="Open Sans" w:hAnsi="Open Sans" w:cs="Open Sans"/>
                <w:sz w:val="24"/>
                <w:szCs w:val="24"/>
              </w:rPr>
              <w:lastRenderedPageBreak/>
              <w:t>searchroom</w:t>
            </w:r>
            <w:r w:rsidR="008622F4" w:rsidRPr="0085107C">
              <w:rPr>
                <w:rFonts w:ascii="Open Sans" w:hAnsi="Open Sans" w:cs="Open Sans"/>
                <w:sz w:val="24"/>
                <w:szCs w:val="24"/>
              </w:rPr>
              <w:t xml:space="preserve"> and event attendance</w:t>
            </w:r>
            <w:r w:rsidRPr="0085107C">
              <w:rPr>
                <w:rFonts w:ascii="Open Sans" w:hAnsi="Open Sans" w:cs="Open Sans"/>
                <w:sz w:val="24"/>
                <w:szCs w:val="24"/>
              </w:rPr>
              <w:t xml:space="preserve"> numbers)</w:t>
            </w:r>
          </w:p>
        </w:tc>
        <w:tc>
          <w:tcPr>
            <w:tcW w:w="1843" w:type="dxa"/>
          </w:tcPr>
          <w:p w14:paraId="5C4EBA9D" w14:textId="782EDA8D" w:rsidR="001B678B" w:rsidRPr="0085107C" w:rsidRDefault="00914922" w:rsidP="001B678B">
            <w:pPr>
              <w:pStyle w:val="NoSpacing"/>
              <w:rPr>
                <w:rFonts w:ascii="Open Sans" w:hAnsi="Open Sans" w:cs="Open Sans"/>
                <w:sz w:val="24"/>
                <w:szCs w:val="24"/>
              </w:rPr>
            </w:pPr>
            <w:r w:rsidRPr="0085107C">
              <w:rPr>
                <w:rFonts w:ascii="Open Sans" w:hAnsi="Open Sans" w:cs="Open Sans"/>
                <w:sz w:val="24"/>
                <w:szCs w:val="24"/>
              </w:rPr>
              <w:lastRenderedPageBreak/>
              <w:t>D</w:t>
            </w:r>
          </w:p>
        </w:tc>
        <w:tc>
          <w:tcPr>
            <w:tcW w:w="6379" w:type="dxa"/>
          </w:tcPr>
          <w:p w14:paraId="1A61B2E5" w14:textId="77777777" w:rsidR="001B678B" w:rsidRPr="00973C0A" w:rsidRDefault="001B678B" w:rsidP="001B678B">
            <w:pPr>
              <w:pStyle w:val="NoSpacing"/>
              <w:rPr>
                <w:rFonts w:ascii="Open Sans" w:hAnsi="Open Sans" w:cs="Open Sans"/>
                <w:sz w:val="24"/>
                <w:szCs w:val="24"/>
              </w:rPr>
            </w:pPr>
          </w:p>
        </w:tc>
        <w:tc>
          <w:tcPr>
            <w:tcW w:w="1984" w:type="dxa"/>
          </w:tcPr>
          <w:p w14:paraId="0993A672" w14:textId="77777777" w:rsidR="001B678B" w:rsidRPr="0085107C" w:rsidRDefault="001B678B" w:rsidP="001B678B">
            <w:pPr>
              <w:pStyle w:val="NoSpacing"/>
              <w:rPr>
                <w:rFonts w:ascii="Open Sans" w:hAnsi="Open Sans" w:cs="Open Sans"/>
                <w:sz w:val="24"/>
                <w:szCs w:val="24"/>
              </w:rPr>
            </w:pPr>
          </w:p>
        </w:tc>
      </w:tr>
      <w:tr w:rsidR="001B678B" w:rsidRPr="0085107C" w14:paraId="7CE0C223" w14:textId="52E484E9" w:rsidTr="4B97FB7F">
        <w:tc>
          <w:tcPr>
            <w:tcW w:w="4673" w:type="dxa"/>
          </w:tcPr>
          <w:p w14:paraId="3FE38939" w14:textId="4E5C5BB2" w:rsidR="001B678B" w:rsidRPr="0085107C" w:rsidRDefault="001B678B" w:rsidP="00192C68">
            <w:pPr>
              <w:pStyle w:val="NoSpacing"/>
              <w:rPr>
                <w:rFonts w:ascii="Open Sans" w:hAnsi="Open Sans" w:cs="Open Sans"/>
                <w:sz w:val="24"/>
                <w:szCs w:val="24"/>
              </w:rPr>
            </w:pPr>
            <w:r w:rsidRPr="0085107C">
              <w:rPr>
                <w:rFonts w:ascii="Open Sans" w:hAnsi="Open Sans" w:cs="Open Sans"/>
                <w:sz w:val="24"/>
                <w:szCs w:val="24"/>
              </w:rPr>
              <w:t xml:space="preserve">Consider </w:t>
            </w:r>
            <w:r w:rsidR="00873B98" w:rsidRPr="0085107C">
              <w:rPr>
                <w:rFonts w:ascii="Open Sans" w:hAnsi="Open Sans" w:cs="Open Sans"/>
                <w:sz w:val="24"/>
                <w:szCs w:val="24"/>
              </w:rPr>
              <w:t>the servic</w:t>
            </w:r>
            <w:r w:rsidR="00873B98">
              <w:rPr>
                <w:rFonts w:ascii="Open Sans" w:hAnsi="Open Sans" w:cs="Open Sans"/>
                <w:sz w:val="24"/>
                <w:szCs w:val="24"/>
              </w:rPr>
              <w:t>e’s</w:t>
            </w:r>
            <w:r w:rsidR="00192C68">
              <w:rPr>
                <w:rFonts w:ascii="Open Sans" w:hAnsi="Open Sans" w:cs="Open Sans"/>
                <w:sz w:val="24"/>
                <w:szCs w:val="24"/>
              </w:rPr>
              <w:t xml:space="preserve"> contribution</w:t>
            </w:r>
            <w:r w:rsidRPr="0085107C">
              <w:rPr>
                <w:rFonts w:ascii="Open Sans" w:hAnsi="Open Sans" w:cs="Open Sans"/>
                <w:sz w:val="24"/>
                <w:szCs w:val="24"/>
              </w:rPr>
              <w:t xml:space="preserve"> to parent body’s wider remit during </w:t>
            </w:r>
            <w:r w:rsidR="00192C68">
              <w:rPr>
                <w:rFonts w:ascii="Open Sans" w:hAnsi="Open Sans" w:cs="Open Sans"/>
                <w:sz w:val="24"/>
                <w:szCs w:val="24"/>
              </w:rPr>
              <w:t>pandemic restrictions</w:t>
            </w:r>
            <w:r w:rsidRPr="0085107C">
              <w:rPr>
                <w:rFonts w:ascii="Open Sans" w:hAnsi="Open Sans" w:cs="Open Sans"/>
                <w:sz w:val="24"/>
                <w:szCs w:val="24"/>
              </w:rPr>
              <w:t>.</w:t>
            </w:r>
          </w:p>
        </w:tc>
        <w:tc>
          <w:tcPr>
            <w:tcW w:w="1843" w:type="dxa"/>
          </w:tcPr>
          <w:p w14:paraId="17143277" w14:textId="4263C527" w:rsidR="001B678B" w:rsidRPr="0085107C" w:rsidRDefault="00E25A0F" w:rsidP="00914922">
            <w:pPr>
              <w:pStyle w:val="NoSpacing"/>
              <w:rPr>
                <w:rFonts w:ascii="Open Sans" w:hAnsi="Open Sans" w:cs="Open Sans"/>
                <w:sz w:val="24"/>
                <w:szCs w:val="24"/>
              </w:rPr>
            </w:pPr>
            <w:r w:rsidRPr="0085107C">
              <w:rPr>
                <w:rFonts w:ascii="Open Sans" w:hAnsi="Open Sans" w:cs="Open Sans"/>
                <w:sz w:val="24"/>
                <w:szCs w:val="24"/>
              </w:rPr>
              <w:t xml:space="preserve">A, </w:t>
            </w:r>
            <w:r w:rsidR="00EC72D0" w:rsidRPr="0085107C">
              <w:rPr>
                <w:rFonts w:ascii="Open Sans" w:hAnsi="Open Sans" w:cs="Open Sans"/>
                <w:sz w:val="24"/>
                <w:szCs w:val="24"/>
              </w:rPr>
              <w:t>D</w:t>
            </w:r>
            <w:r w:rsidR="00914922" w:rsidRPr="0085107C">
              <w:rPr>
                <w:rFonts w:ascii="Open Sans" w:hAnsi="Open Sans" w:cs="Open Sans"/>
                <w:sz w:val="24"/>
                <w:szCs w:val="24"/>
              </w:rPr>
              <w:t xml:space="preserve">, </w:t>
            </w:r>
            <w:r w:rsidR="001B678B" w:rsidRPr="0085107C">
              <w:rPr>
                <w:rFonts w:ascii="Open Sans" w:hAnsi="Open Sans" w:cs="Open Sans"/>
                <w:sz w:val="24"/>
                <w:szCs w:val="24"/>
              </w:rPr>
              <w:t>but may reduce as planning towards reopening a fuller public service</w:t>
            </w:r>
          </w:p>
        </w:tc>
        <w:tc>
          <w:tcPr>
            <w:tcW w:w="6379" w:type="dxa"/>
          </w:tcPr>
          <w:p w14:paraId="3CE52E74" w14:textId="2EB7CBEC" w:rsidR="001B678B" w:rsidRPr="00973C0A" w:rsidRDefault="0060329F" w:rsidP="001B678B">
            <w:pPr>
              <w:pStyle w:val="NoSpacing"/>
              <w:rPr>
                <w:rFonts w:ascii="Open Sans" w:hAnsi="Open Sans" w:cs="Open Sans"/>
                <w:sz w:val="24"/>
                <w:szCs w:val="24"/>
              </w:rPr>
            </w:pPr>
            <w:hyperlink r:id="rId28" w:history="1">
              <w:r w:rsidR="00393AC9" w:rsidRPr="00973C0A">
                <w:rPr>
                  <w:rStyle w:val="Hyperlink"/>
                  <w:rFonts w:ascii="Open Sans" w:hAnsi="Open Sans" w:cs="Open Sans"/>
                  <w:sz w:val="24"/>
                  <w:szCs w:val="24"/>
                </w:rPr>
                <w:t>https://www.librariesconnected.org.uk/news/new-guide-help-libraries-reopen</w:t>
              </w:r>
            </w:hyperlink>
          </w:p>
        </w:tc>
        <w:tc>
          <w:tcPr>
            <w:tcW w:w="1984" w:type="dxa"/>
          </w:tcPr>
          <w:p w14:paraId="23CBC838" w14:textId="77777777" w:rsidR="001B678B" w:rsidRPr="0085107C" w:rsidRDefault="001B678B" w:rsidP="001B678B">
            <w:pPr>
              <w:pStyle w:val="NoSpacing"/>
              <w:rPr>
                <w:rFonts w:ascii="Open Sans" w:hAnsi="Open Sans" w:cs="Open Sans"/>
                <w:sz w:val="24"/>
                <w:szCs w:val="24"/>
              </w:rPr>
            </w:pPr>
          </w:p>
        </w:tc>
      </w:tr>
      <w:tr w:rsidR="001B678B" w:rsidRPr="0085107C" w14:paraId="40C5AAE8" w14:textId="4416809A" w:rsidTr="4B97FB7F">
        <w:tc>
          <w:tcPr>
            <w:tcW w:w="4673" w:type="dxa"/>
          </w:tcPr>
          <w:p w14:paraId="5584C0C9" w14:textId="39C75338" w:rsidR="001B678B" w:rsidRPr="0085107C" w:rsidRDefault="003D7477" w:rsidP="00E66C3E">
            <w:pPr>
              <w:pStyle w:val="NoSpacing"/>
              <w:rPr>
                <w:rFonts w:ascii="Open Sans" w:eastAsiaTheme="minorEastAsia" w:hAnsi="Open Sans" w:cs="Open Sans"/>
                <w:sz w:val="24"/>
                <w:szCs w:val="24"/>
                <w:lang w:val="en-US"/>
              </w:rPr>
            </w:pPr>
            <w:r w:rsidRPr="0085107C">
              <w:rPr>
                <w:rFonts w:ascii="Open Sans" w:eastAsiaTheme="minorEastAsia" w:hAnsi="Open Sans" w:cs="Open Sans"/>
                <w:sz w:val="24"/>
                <w:szCs w:val="24"/>
                <w:lang w:val="en-US"/>
              </w:rPr>
              <w:t xml:space="preserve">Review your service/organization’s </w:t>
            </w:r>
            <w:r w:rsidRPr="0085107C">
              <w:rPr>
                <w:rFonts w:ascii="Open Sans" w:eastAsia="Times New Roman" w:hAnsi="Open Sans" w:cs="Open Sans"/>
                <w:sz w:val="24"/>
                <w:szCs w:val="24"/>
              </w:rPr>
              <w:t>business continuity planning</w:t>
            </w:r>
            <w:r w:rsidR="00253843" w:rsidRPr="0085107C">
              <w:rPr>
                <w:rFonts w:ascii="Open Sans" w:eastAsia="Times New Roman" w:hAnsi="Open Sans" w:cs="Open Sans"/>
                <w:sz w:val="24"/>
                <w:szCs w:val="24"/>
              </w:rPr>
              <w:t xml:space="preserve"> including planning for future closures e.g. staff preparing work to work on from home</w:t>
            </w:r>
          </w:p>
        </w:tc>
        <w:tc>
          <w:tcPr>
            <w:tcW w:w="1843" w:type="dxa"/>
          </w:tcPr>
          <w:p w14:paraId="60E4B376" w14:textId="45B0560F" w:rsidR="001B678B" w:rsidRPr="0085107C" w:rsidRDefault="0062479C" w:rsidP="001B678B">
            <w:pPr>
              <w:pStyle w:val="NoSpacing"/>
              <w:rPr>
                <w:rFonts w:ascii="Open Sans" w:hAnsi="Open Sans" w:cs="Open Sans"/>
                <w:sz w:val="24"/>
                <w:szCs w:val="24"/>
              </w:rPr>
            </w:pPr>
            <w:r w:rsidRPr="0085107C">
              <w:rPr>
                <w:rFonts w:ascii="Open Sans" w:hAnsi="Open Sans" w:cs="Open Sans"/>
                <w:sz w:val="24"/>
                <w:szCs w:val="24"/>
              </w:rPr>
              <w:t xml:space="preserve">B, </w:t>
            </w:r>
            <w:r w:rsidR="003D7477" w:rsidRPr="0085107C">
              <w:rPr>
                <w:rFonts w:ascii="Open Sans" w:hAnsi="Open Sans" w:cs="Open Sans"/>
                <w:sz w:val="24"/>
                <w:szCs w:val="24"/>
              </w:rPr>
              <w:t>C and D</w:t>
            </w:r>
          </w:p>
        </w:tc>
        <w:tc>
          <w:tcPr>
            <w:tcW w:w="6379" w:type="dxa"/>
          </w:tcPr>
          <w:p w14:paraId="2D205FBF" w14:textId="77777777" w:rsidR="00973C0A" w:rsidRDefault="0060329F" w:rsidP="001B678B">
            <w:pPr>
              <w:pStyle w:val="NoSpacing"/>
              <w:rPr>
                <w:rFonts w:ascii="Open Sans" w:hAnsi="Open Sans" w:cs="Open Sans"/>
                <w:sz w:val="24"/>
                <w:szCs w:val="24"/>
              </w:rPr>
            </w:pPr>
            <w:hyperlink r:id="rId29" w:history="1">
              <w:r w:rsidR="00973C0A" w:rsidRPr="00973C0A">
                <w:rPr>
                  <w:rStyle w:val="Hyperlink"/>
                  <w:rFonts w:ascii="Open Sans" w:hAnsi="Open Sans" w:cs="Open Sans"/>
                  <w:sz w:val="24"/>
                  <w:szCs w:val="24"/>
                </w:rPr>
                <w:t>https://www.nationalarchives.gov.uk/archives-sector/our-archives-sector-role/coronavirus-update/planning-short-term-changes-to-services/checklist-for-planning-short-term-service-changes/</w:t>
              </w:r>
            </w:hyperlink>
            <w:r w:rsidR="00973C0A" w:rsidRPr="00973C0A">
              <w:rPr>
                <w:rFonts w:ascii="Open Sans" w:hAnsi="Open Sans" w:cs="Open Sans"/>
                <w:sz w:val="24"/>
                <w:szCs w:val="24"/>
              </w:rPr>
              <w:t xml:space="preserve"> </w:t>
            </w:r>
          </w:p>
          <w:p w14:paraId="1C9371EE" w14:textId="3BD9C9D2" w:rsidR="001B678B" w:rsidRPr="00973C0A" w:rsidRDefault="001B678B" w:rsidP="001B678B">
            <w:pPr>
              <w:pStyle w:val="NoSpacing"/>
              <w:rPr>
                <w:rFonts w:ascii="Open Sans" w:hAnsi="Open Sans" w:cs="Open Sans"/>
                <w:sz w:val="24"/>
                <w:szCs w:val="24"/>
              </w:rPr>
            </w:pPr>
          </w:p>
        </w:tc>
        <w:tc>
          <w:tcPr>
            <w:tcW w:w="1984" w:type="dxa"/>
          </w:tcPr>
          <w:p w14:paraId="2E507B6C" w14:textId="77777777" w:rsidR="001B678B" w:rsidRPr="0085107C" w:rsidRDefault="001B678B" w:rsidP="001B678B">
            <w:pPr>
              <w:pStyle w:val="NoSpacing"/>
              <w:rPr>
                <w:rFonts w:ascii="Open Sans" w:hAnsi="Open Sans" w:cs="Open Sans"/>
                <w:sz w:val="24"/>
                <w:szCs w:val="24"/>
              </w:rPr>
            </w:pPr>
          </w:p>
        </w:tc>
      </w:tr>
      <w:tr w:rsidR="001B678B" w:rsidRPr="0085107C" w14:paraId="361DC880" w14:textId="76D9074B" w:rsidTr="4B97FB7F">
        <w:tc>
          <w:tcPr>
            <w:tcW w:w="4673" w:type="dxa"/>
            <w:shd w:val="clear" w:color="auto" w:fill="FBE2BC"/>
          </w:tcPr>
          <w:p w14:paraId="68380556" w14:textId="77777777" w:rsidR="001B678B" w:rsidRPr="0085107C" w:rsidRDefault="001B678B" w:rsidP="001B678B">
            <w:pPr>
              <w:pStyle w:val="NoSpacing"/>
              <w:rPr>
                <w:rFonts w:ascii="Open Sans" w:hAnsi="Open Sans" w:cs="Open Sans"/>
                <w:b/>
                <w:sz w:val="24"/>
                <w:szCs w:val="24"/>
              </w:rPr>
            </w:pPr>
            <w:r w:rsidRPr="0085107C">
              <w:rPr>
                <w:rFonts w:ascii="Open Sans" w:hAnsi="Open Sans" w:cs="Open Sans"/>
                <w:b/>
                <w:sz w:val="24"/>
                <w:szCs w:val="24"/>
              </w:rPr>
              <w:t>Forward planning</w:t>
            </w:r>
          </w:p>
        </w:tc>
        <w:tc>
          <w:tcPr>
            <w:tcW w:w="1843" w:type="dxa"/>
            <w:shd w:val="clear" w:color="auto" w:fill="FBE2BC"/>
          </w:tcPr>
          <w:p w14:paraId="4831B5F1" w14:textId="77777777" w:rsidR="001B678B" w:rsidRPr="0085107C" w:rsidRDefault="001B678B" w:rsidP="001B678B">
            <w:pPr>
              <w:pStyle w:val="NoSpacing"/>
              <w:rPr>
                <w:rFonts w:ascii="Open Sans" w:hAnsi="Open Sans" w:cs="Open Sans"/>
                <w:b/>
                <w:sz w:val="24"/>
                <w:szCs w:val="24"/>
              </w:rPr>
            </w:pPr>
          </w:p>
        </w:tc>
        <w:tc>
          <w:tcPr>
            <w:tcW w:w="6379" w:type="dxa"/>
            <w:shd w:val="clear" w:color="auto" w:fill="FBE2BC"/>
          </w:tcPr>
          <w:p w14:paraId="1FF72714" w14:textId="77777777" w:rsidR="001B678B" w:rsidRPr="00973C0A" w:rsidRDefault="001B678B" w:rsidP="001B678B">
            <w:pPr>
              <w:pStyle w:val="NoSpacing"/>
              <w:rPr>
                <w:rFonts w:ascii="Open Sans" w:hAnsi="Open Sans" w:cs="Open Sans"/>
                <w:b/>
                <w:sz w:val="24"/>
                <w:szCs w:val="24"/>
              </w:rPr>
            </w:pPr>
          </w:p>
        </w:tc>
        <w:tc>
          <w:tcPr>
            <w:tcW w:w="1984" w:type="dxa"/>
            <w:shd w:val="clear" w:color="auto" w:fill="FBE2BC"/>
          </w:tcPr>
          <w:p w14:paraId="7EF9B26A" w14:textId="77777777" w:rsidR="001B678B" w:rsidRPr="0085107C" w:rsidRDefault="001B678B" w:rsidP="001B678B">
            <w:pPr>
              <w:pStyle w:val="NoSpacing"/>
              <w:rPr>
                <w:rFonts w:ascii="Open Sans" w:hAnsi="Open Sans" w:cs="Open Sans"/>
                <w:b/>
                <w:sz w:val="24"/>
                <w:szCs w:val="24"/>
              </w:rPr>
            </w:pPr>
          </w:p>
        </w:tc>
      </w:tr>
      <w:tr w:rsidR="001B678B" w:rsidRPr="0085107C" w14:paraId="0C535127" w14:textId="35162BFF" w:rsidTr="4B97FB7F">
        <w:tc>
          <w:tcPr>
            <w:tcW w:w="4673" w:type="dxa"/>
          </w:tcPr>
          <w:p w14:paraId="2FA1AA32" w14:textId="77B6A0A8" w:rsidR="001B678B" w:rsidRPr="0085107C" w:rsidRDefault="001B678B" w:rsidP="001B678B">
            <w:pPr>
              <w:pStyle w:val="NoSpacing"/>
              <w:rPr>
                <w:rFonts w:ascii="Open Sans" w:hAnsi="Open Sans" w:cs="Open Sans"/>
                <w:sz w:val="24"/>
                <w:szCs w:val="24"/>
              </w:rPr>
            </w:pPr>
            <w:r w:rsidRPr="0085107C">
              <w:rPr>
                <w:rFonts w:ascii="Open Sans" w:hAnsi="Open Sans" w:cs="Open Sans"/>
                <w:sz w:val="24"/>
                <w:szCs w:val="24"/>
              </w:rPr>
              <w:t>Revisit plans and revis</w:t>
            </w:r>
            <w:r w:rsidR="00CF19B9" w:rsidRPr="0085107C">
              <w:rPr>
                <w:rFonts w:ascii="Open Sans" w:hAnsi="Open Sans" w:cs="Open Sans"/>
                <w:sz w:val="24"/>
                <w:szCs w:val="24"/>
              </w:rPr>
              <w:t>e</w:t>
            </w:r>
            <w:r w:rsidRPr="0085107C">
              <w:rPr>
                <w:rFonts w:ascii="Open Sans" w:hAnsi="Open Sans" w:cs="Open Sans"/>
                <w:sz w:val="24"/>
                <w:szCs w:val="24"/>
              </w:rPr>
              <w:t xml:space="preserve"> in light of changes to resourcing, timings, capacity etc</w:t>
            </w:r>
            <w:r w:rsidR="00FD2080">
              <w:rPr>
                <w:rFonts w:ascii="Open Sans" w:hAnsi="Open Sans" w:cs="Open Sans"/>
                <w:sz w:val="24"/>
                <w:szCs w:val="24"/>
              </w:rPr>
              <w:t>.</w:t>
            </w:r>
            <w:r w:rsidR="00E25A0F" w:rsidRPr="0085107C">
              <w:rPr>
                <w:rFonts w:ascii="Open Sans" w:hAnsi="Open Sans" w:cs="Open Sans"/>
                <w:sz w:val="24"/>
                <w:szCs w:val="24"/>
              </w:rPr>
              <w:t xml:space="preserve"> including planning for multiple scenarios</w:t>
            </w:r>
          </w:p>
        </w:tc>
        <w:tc>
          <w:tcPr>
            <w:tcW w:w="1843" w:type="dxa"/>
          </w:tcPr>
          <w:p w14:paraId="680B15E1" w14:textId="35652514" w:rsidR="001B678B" w:rsidRPr="0085107C" w:rsidRDefault="00914922" w:rsidP="001B678B">
            <w:pPr>
              <w:pStyle w:val="NoSpacing"/>
              <w:rPr>
                <w:rFonts w:ascii="Open Sans" w:hAnsi="Open Sans" w:cs="Open Sans"/>
                <w:sz w:val="24"/>
                <w:szCs w:val="24"/>
              </w:rPr>
            </w:pPr>
            <w:r w:rsidRPr="0085107C">
              <w:rPr>
                <w:rFonts w:ascii="Open Sans" w:hAnsi="Open Sans" w:cs="Open Sans"/>
                <w:sz w:val="24"/>
                <w:szCs w:val="24"/>
              </w:rPr>
              <w:t>A</w:t>
            </w:r>
            <w:r w:rsidR="001B678B" w:rsidRPr="0085107C">
              <w:rPr>
                <w:rFonts w:ascii="Open Sans" w:hAnsi="Open Sans" w:cs="Open Sans"/>
                <w:sz w:val="24"/>
                <w:szCs w:val="24"/>
              </w:rPr>
              <w:t>, but full revision may be a long term activity</w:t>
            </w:r>
          </w:p>
        </w:tc>
        <w:tc>
          <w:tcPr>
            <w:tcW w:w="6379" w:type="dxa"/>
          </w:tcPr>
          <w:p w14:paraId="746D5A38" w14:textId="4AA80D6A" w:rsidR="001B678B" w:rsidRPr="00973C0A" w:rsidRDefault="0060329F" w:rsidP="001B678B">
            <w:pPr>
              <w:pStyle w:val="NoSpacing"/>
              <w:rPr>
                <w:rFonts w:ascii="Open Sans" w:hAnsi="Open Sans" w:cs="Open Sans"/>
                <w:sz w:val="24"/>
                <w:szCs w:val="24"/>
              </w:rPr>
            </w:pPr>
            <w:hyperlink r:id="rId30" w:history="1">
              <w:r w:rsidR="001B678B" w:rsidRPr="00973C0A">
                <w:rPr>
                  <w:rStyle w:val="Hyperlink"/>
                  <w:rFonts w:ascii="Open Sans" w:hAnsi="Open Sans" w:cs="Open Sans"/>
                  <w:sz w:val="24"/>
                  <w:szCs w:val="24"/>
                </w:rPr>
                <w:t>https://www.gov.uk/government/publications/guidance-to-employers-and-businesses-about-covid-19</w:t>
              </w:r>
            </w:hyperlink>
          </w:p>
          <w:p w14:paraId="2C177B0B" w14:textId="76DBD9AC" w:rsidR="001B678B" w:rsidRPr="00973C0A" w:rsidRDefault="001B678B" w:rsidP="001B678B">
            <w:pPr>
              <w:pStyle w:val="NoSpacing"/>
              <w:rPr>
                <w:rFonts w:ascii="Open Sans" w:hAnsi="Open Sans" w:cs="Open Sans"/>
                <w:sz w:val="24"/>
                <w:szCs w:val="24"/>
              </w:rPr>
            </w:pPr>
          </w:p>
          <w:p w14:paraId="6B3A9ADC" w14:textId="13686418" w:rsidR="001B678B" w:rsidRPr="00973C0A" w:rsidRDefault="0060329F" w:rsidP="001B678B">
            <w:pPr>
              <w:pStyle w:val="NoSpacing"/>
              <w:rPr>
                <w:rFonts w:ascii="Open Sans" w:hAnsi="Open Sans" w:cs="Open Sans"/>
                <w:sz w:val="24"/>
                <w:szCs w:val="24"/>
              </w:rPr>
            </w:pPr>
            <w:hyperlink r:id="rId31" w:history="1">
              <w:r w:rsidR="001B678B" w:rsidRPr="00973C0A">
                <w:rPr>
                  <w:rStyle w:val="Hyperlink"/>
                  <w:rFonts w:ascii="Open Sans" w:hAnsi="Open Sans" w:cs="Open Sans"/>
                  <w:bCs/>
                  <w:sz w:val="24"/>
                  <w:szCs w:val="24"/>
                </w:rPr>
                <w:t>Business Planning in a crisis MDEM April 2020</w:t>
              </w:r>
            </w:hyperlink>
            <w:r w:rsidR="001125AC" w:rsidRPr="00973C0A">
              <w:rPr>
                <w:rStyle w:val="Hyperlink"/>
                <w:rFonts w:ascii="Open Sans" w:hAnsi="Open Sans" w:cs="Open Sans"/>
                <w:bCs/>
                <w:sz w:val="24"/>
                <w:szCs w:val="24"/>
              </w:rPr>
              <w:t xml:space="preserve"> (PDF, 0.22MB)</w:t>
            </w:r>
          </w:p>
          <w:p w14:paraId="5F948202" w14:textId="222B1A12" w:rsidR="001B678B" w:rsidRPr="00973C0A" w:rsidRDefault="001B678B" w:rsidP="001B678B">
            <w:pPr>
              <w:pStyle w:val="NoSpacing"/>
              <w:rPr>
                <w:rFonts w:ascii="Open Sans" w:hAnsi="Open Sans" w:cs="Open Sans"/>
                <w:sz w:val="24"/>
                <w:szCs w:val="24"/>
              </w:rPr>
            </w:pPr>
          </w:p>
        </w:tc>
        <w:tc>
          <w:tcPr>
            <w:tcW w:w="1984" w:type="dxa"/>
          </w:tcPr>
          <w:p w14:paraId="2EA29D32" w14:textId="77777777" w:rsidR="001B678B" w:rsidRPr="0085107C" w:rsidRDefault="001B678B" w:rsidP="001B678B">
            <w:pPr>
              <w:pStyle w:val="NoSpacing"/>
              <w:rPr>
                <w:rFonts w:ascii="Open Sans" w:hAnsi="Open Sans" w:cs="Open Sans"/>
                <w:sz w:val="24"/>
                <w:szCs w:val="24"/>
              </w:rPr>
            </w:pPr>
          </w:p>
        </w:tc>
      </w:tr>
      <w:tr w:rsidR="001B678B" w:rsidRPr="0085107C" w14:paraId="74ECAB4B" w14:textId="0D438783" w:rsidTr="4B97FB7F">
        <w:tc>
          <w:tcPr>
            <w:tcW w:w="4673" w:type="dxa"/>
          </w:tcPr>
          <w:p w14:paraId="735CF4AB" w14:textId="4F8F6EC3" w:rsidR="001B678B" w:rsidRPr="0085107C" w:rsidRDefault="001B678B" w:rsidP="00192C68">
            <w:pPr>
              <w:pStyle w:val="NoSpacing"/>
              <w:rPr>
                <w:rFonts w:ascii="Open Sans" w:hAnsi="Open Sans" w:cs="Open Sans"/>
                <w:sz w:val="24"/>
                <w:szCs w:val="24"/>
              </w:rPr>
            </w:pPr>
            <w:r w:rsidRPr="0085107C">
              <w:rPr>
                <w:rFonts w:ascii="Open Sans" w:hAnsi="Open Sans" w:cs="Open Sans"/>
                <w:sz w:val="24"/>
                <w:szCs w:val="24"/>
              </w:rPr>
              <w:t>Pick up project activity and review feasibility of restarting</w:t>
            </w:r>
            <w:r w:rsidR="00192C68">
              <w:rPr>
                <w:rFonts w:ascii="Open Sans" w:hAnsi="Open Sans" w:cs="Open Sans"/>
                <w:sz w:val="24"/>
                <w:szCs w:val="24"/>
              </w:rPr>
              <w:t xml:space="preserve"> or refocusing </w:t>
            </w:r>
            <w:r w:rsidRPr="0085107C">
              <w:rPr>
                <w:rFonts w:ascii="Open Sans" w:hAnsi="Open Sans" w:cs="Open Sans"/>
                <w:sz w:val="24"/>
                <w:szCs w:val="24"/>
              </w:rPr>
              <w:t xml:space="preserve"> vs abandoning</w:t>
            </w:r>
            <w:r w:rsidR="003D7477" w:rsidRPr="0085107C">
              <w:rPr>
                <w:rFonts w:ascii="Open Sans" w:hAnsi="Open Sans" w:cs="Open Sans"/>
                <w:sz w:val="24"/>
                <w:szCs w:val="24"/>
              </w:rPr>
              <w:t xml:space="preserve"> and discuss with funders</w:t>
            </w:r>
          </w:p>
        </w:tc>
        <w:tc>
          <w:tcPr>
            <w:tcW w:w="1843" w:type="dxa"/>
          </w:tcPr>
          <w:p w14:paraId="50234A78" w14:textId="4C9F7B9E" w:rsidR="001B678B" w:rsidRPr="0085107C" w:rsidRDefault="00E25A0F" w:rsidP="001B678B">
            <w:pPr>
              <w:pStyle w:val="NoSpacing"/>
              <w:rPr>
                <w:rFonts w:ascii="Open Sans" w:hAnsi="Open Sans" w:cs="Open Sans"/>
                <w:sz w:val="24"/>
                <w:szCs w:val="24"/>
              </w:rPr>
            </w:pPr>
            <w:r w:rsidRPr="0085107C">
              <w:rPr>
                <w:rFonts w:ascii="Open Sans" w:hAnsi="Open Sans" w:cs="Open Sans"/>
                <w:sz w:val="24"/>
                <w:szCs w:val="24"/>
              </w:rPr>
              <w:t xml:space="preserve">B, </w:t>
            </w:r>
            <w:r w:rsidR="00914922" w:rsidRPr="0085107C">
              <w:rPr>
                <w:rFonts w:ascii="Open Sans" w:hAnsi="Open Sans" w:cs="Open Sans"/>
                <w:sz w:val="24"/>
                <w:szCs w:val="24"/>
              </w:rPr>
              <w:t>D</w:t>
            </w:r>
          </w:p>
        </w:tc>
        <w:tc>
          <w:tcPr>
            <w:tcW w:w="6379" w:type="dxa"/>
          </w:tcPr>
          <w:p w14:paraId="48D83EBF" w14:textId="77777777" w:rsidR="001B678B" w:rsidRPr="00973C0A" w:rsidRDefault="001B678B" w:rsidP="001B678B">
            <w:pPr>
              <w:pStyle w:val="NoSpacing"/>
              <w:rPr>
                <w:rFonts w:ascii="Open Sans" w:hAnsi="Open Sans" w:cs="Open Sans"/>
                <w:sz w:val="24"/>
                <w:szCs w:val="24"/>
              </w:rPr>
            </w:pPr>
          </w:p>
        </w:tc>
        <w:tc>
          <w:tcPr>
            <w:tcW w:w="1984" w:type="dxa"/>
          </w:tcPr>
          <w:p w14:paraId="72B26143" w14:textId="77777777" w:rsidR="001B678B" w:rsidRPr="0085107C" w:rsidRDefault="001B678B" w:rsidP="001B678B">
            <w:pPr>
              <w:pStyle w:val="NoSpacing"/>
              <w:rPr>
                <w:rFonts w:ascii="Open Sans" w:hAnsi="Open Sans" w:cs="Open Sans"/>
                <w:sz w:val="24"/>
                <w:szCs w:val="24"/>
              </w:rPr>
            </w:pPr>
          </w:p>
        </w:tc>
      </w:tr>
      <w:tr w:rsidR="001B678B" w:rsidRPr="0085107C" w14:paraId="5C4DC7EB" w14:textId="1D8426EC" w:rsidTr="4B97FB7F">
        <w:tc>
          <w:tcPr>
            <w:tcW w:w="4673" w:type="dxa"/>
          </w:tcPr>
          <w:p w14:paraId="367443F3" w14:textId="51037FE4" w:rsidR="001B678B" w:rsidRPr="0085107C" w:rsidRDefault="001B678B" w:rsidP="001B678B">
            <w:pPr>
              <w:pStyle w:val="NoSpacing"/>
              <w:rPr>
                <w:rFonts w:ascii="Open Sans" w:hAnsi="Open Sans" w:cs="Open Sans"/>
                <w:sz w:val="24"/>
                <w:szCs w:val="24"/>
              </w:rPr>
            </w:pPr>
            <w:r w:rsidRPr="0085107C">
              <w:rPr>
                <w:rFonts w:ascii="Open Sans" w:hAnsi="Open Sans" w:cs="Open Sans"/>
                <w:sz w:val="24"/>
                <w:szCs w:val="24"/>
              </w:rPr>
              <w:lastRenderedPageBreak/>
              <w:t>Pick up partnerships/relationships and review rescheduling joint work</w:t>
            </w:r>
          </w:p>
        </w:tc>
        <w:tc>
          <w:tcPr>
            <w:tcW w:w="1843" w:type="dxa"/>
          </w:tcPr>
          <w:p w14:paraId="255F83BE" w14:textId="2AA8AB83" w:rsidR="001B678B" w:rsidRPr="0085107C" w:rsidRDefault="00914922" w:rsidP="001B678B">
            <w:pPr>
              <w:pStyle w:val="NoSpacing"/>
              <w:rPr>
                <w:rFonts w:ascii="Open Sans" w:hAnsi="Open Sans" w:cs="Open Sans"/>
                <w:sz w:val="24"/>
                <w:szCs w:val="24"/>
              </w:rPr>
            </w:pPr>
            <w:r w:rsidRPr="0085107C">
              <w:rPr>
                <w:rFonts w:ascii="Open Sans" w:hAnsi="Open Sans" w:cs="Open Sans"/>
                <w:sz w:val="24"/>
                <w:szCs w:val="24"/>
              </w:rPr>
              <w:t>D</w:t>
            </w:r>
          </w:p>
        </w:tc>
        <w:tc>
          <w:tcPr>
            <w:tcW w:w="6379" w:type="dxa"/>
          </w:tcPr>
          <w:p w14:paraId="54CCE436" w14:textId="77777777" w:rsidR="001B678B" w:rsidRDefault="0060329F" w:rsidP="001B678B">
            <w:pPr>
              <w:pStyle w:val="NoSpacing"/>
              <w:rPr>
                <w:rStyle w:val="Hyperlink"/>
                <w:rFonts w:ascii="Open Sans" w:hAnsi="Open Sans" w:cs="Open Sans"/>
                <w:sz w:val="24"/>
                <w:szCs w:val="24"/>
              </w:rPr>
            </w:pPr>
            <w:hyperlink r:id="rId32" w:history="1">
              <w:r w:rsidR="001B678B" w:rsidRPr="00973C0A">
                <w:rPr>
                  <w:rStyle w:val="Hyperlink"/>
                  <w:rFonts w:ascii="Open Sans" w:hAnsi="Open Sans" w:cs="Open Sans"/>
                  <w:sz w:val="24"/>
                  <w:szCs w:val="24"/>
                </w:rPr>
                <w:t>https://www.nationalarchives.gov.uk/documents/archives/2018-edition-archive-and-he-guidance-all-sections-combined-ci-final.pdf</w:t>
              </w:r>
            </w:hyperlink>
          </w:p>
          <w:p w14:paraId="44038A26" w14:textId="4E05EFCA" w:rsidR="00973C0A" w:rsidRPr="00973C0A" w:rsidRDefault="00973C0A" w:rsidP="001B678B">
            <w:pPr>
              <w:pStyle w:val="NoSpacing"/>
              <w:rPr>
                <w:rFonts w:ascii="Open Sans" w:hAnsi="Open Sans" w:cs="Open Sans"/>
                <w:sz w:val="24"/>
                <w:szCs w:val="24"/>
              </w:rPr>
            </w:pPr>
          </w:p>
        </w:tc>
        <w:tc>
          <w:tcPr>
            <w:tcW w:w="1984" w:type="dxa"/>
          </w:tcPr>
          <w:p w14:paraId="71D5DD69" w14:textId="77777777" w:rsidR="001B678B" w:rsidRPr="0085107C" w:rsidRDefault="001B678B" w:rsidP="001B678B">
            <w:pPr>
              <w:pStyle w:val="NoSpacing"/>
              <w:rPr>
                <w:rFonts w:ascii="Open Sans" w:hAnsi="Open Sans" w:cs="Open Sans"/>
                <w:sz w:val="24"/>
                <w:szCs w:val="24"/>
              </w:rPr>
            </w:pPr>
          </w:p>
        </w:tc>
      </w:tr>
      <w:tr w:rsidR="001B678B" w:rsidRPr="0085107C" w14:paraId="433AA0BA" w14:textId="581D0287" w:rsidTr="4B97FB7F">
        <w:trPr>
          <w:trHeight w:val="132"/>
        </w:trPr>
        <w:tc>
          <w:tcPr>
            <w:tcW w:w="4673" w:type="dxa"/>
          </w:tcPr>
          <w:p w14:paraId="4576C30A" w14:textId="229439EE" w:rsidR="001B678B" w:rsidRPr="0085107C" w:rsidRDefault="001B678B" w:rsidP="00914922">
            <w:pPr>
              <w:pStyle w:val="NoSpacing"/>
              <w:rPr>
                <w:rFonts w:ascii="Open Sans" w:hAnsi="Open Sans" w:cs="Open Sans"/>
                <w:sz w:val="24"/>
                <w:szCs w:val="24"/>
              </w:rPr>
            </w:pPr>
            <w:r w:rsidRPr="319A2011">
              <w:rPr>
                <w:rFonts w:ascii="Open Sans" w:hAnsi="Open Sans" w:cs="Open Sans"/>
                <w:sz w:val="24"/>
                <w:szCs w:val="24"/>
              </w:rPr>
              <w:t>Think through service offer in the medium to long term</w:t>
            </w:r>
            <w:r w:rsidR="00914922" w:rsidRPr="319A2011">
              <w:rPr>
                <w:rFonts w:ascii="Open Sans" w:hAnsi="Open Sans" w:cs="Open Sans"/>
                <w:sz w:val="24"/>
                <w:szCs w:val="24"/>
              </w:rPr>
              <w:t>: does there need to be a change in culture around digital access</w:t>
            </w:r>
            <w:r w:rsidR="00503791">
              <w:rPr>
                <w:rFonts w:ascii="Open Sans" w:hAnsi="Open Sans" w:cs="Open Sans"/>
                <w:sz w:val="24"/>
                <w:szCs w:val="24"/>
              </w:rPr>
              <w:t>?</w:t>
            </w:r>
            <w:r w:rsidR="0001791D">
              <w:rPr>
                <w:rFonts w:ascii="Open Sans" w:hAnsi="Open Sans" w:cs="Open Sans"/>
                <w:sz w:val="24"/>
                <w:szCs w:val="24"/>
              </w:rPr>
              <w:t xml:space="preserve"> What has worked well in remote provision which you would seek to retain, and what is the resource implication?</w:t>
            </w:r>
          </w:p>
        </w:tc>
        <w:tc>
          <w:tcPr>
            <w:tcW w:w="1843" w:type="dxa"/>
          </w:tcPr>
          <w:p w14:paraId="78251F9C" w14:textId="4EF50894" w:rsidR="001B678B" w:rsidRPr="0085107C" w:rsidRDefault="00E25A0F" w:rsidP="001B678B">
            <w:pPr>
              <w:pStyle w:val="NoSpacing"/>
              <w:rPr>
                <w:rFonts w:ascii="Open Sans" w:hAnsi="Open Sans" w:cs="Open Sans"/>
                <w:sz w:val="24"/>
                <w:szCs w:val="24"/>
              </w:rPr>
            </w:pPr>
            <w:r w:rsidRPr="0085107C">
              <w:rPr>
                <w:rFonts w:ascii="Open Sans" w:hAnsi="Open Sans" w:cs="Open Sans"/>
                <w:sz w:val="24"/>
                <w:szCs w:val="24"/>
              </w:rPr>
              <w:t xml:space="preserve">A, </w:t>
            </w:r>
            <w:r w:rsidR="00914922" w:rsidRPr="0085107C">
              <w:rPr>
                <w:rFonts w:ascii="Open Sans" w:hAnsi="Open Sans" w:cs="Open Sans"/>
                <w:sz w:val="24"/>
                <w:szCs w:val="24"/>
              </w:rPr>
              <w:t>D</w:t>
            </w:r>
          </w:p>
        </w:tc>
        <w:tc>
          <w:tcPr>
            <w:tcW w:w="6379" w:type="dxa"/>
          </w:tcPr>
          <w:p w14:paraId="0B9F0FF9" w14:textId="1E6708C3" w:rsidR="00503791" w:rsidRPr="00973C0A" w:rsidRDefault="0060329F" w:rsidP="00503791">
            <w:pPr>
              <w:rPr>
                <w:rFonts w:ascii="Open Sans" w:hAnsi="Open Sans" w:cs="Open Sans"/>
                <w:sz w:val="24"/>
                <w:szCs w:val="24"/>
              </w:rPr>
            </w:pPr>
            <w:hyperlink r:id="rId33" w:history="1">
              <w:r w:rsidR="00503791" w:rsidRPr="00973C0A">
                <w:rPr>
                  <w:rStyle w:val="Hyperlink"/>
                  <w:rFonts w:ascii="Open Sans" w:hAnsi="Open Sans" w:cs="Open Sans"/>
                  <w:sz w:val="24"/>
                  <w:szCs w:val="24"/>
                </w:rPr>
                <w:t>https://blog.nationalarchives.gov.uk/dont-get-trampled-in-the-online-rush/</w:t>
              </w:r>
            </w:hyperlink>
          </w:p>
          <w:p w14:paraId="11D55E78" w14:textId="77777777" w:rsidR="001B678B" w:rsidRPr="00973C0A" w:rsidRDefault="001B678B" w:rsidP="001B678B">
            <w:pPr>
              <w:pStyle w:val="NoSpacing"/>
              <w:rPr>
                <w:rFonts w:ascii="Open Sans" w:hAnsi="Open Sans" w:cs="Open Sans"/>
                <w:sz w:val="24"/>
                <w:szCs w:val="24"/>
              </w:rPr>
            </w:pPr>
          </w:p>
          <w:p w14:paraId="01AA7714" w14:textId="77777777" w:rsidR="005C7EB8" w:rsidRDefault="0060329F" w:rsidP="001B678B">
            <w:pPr>
              <w:pStyle w:val="NoSpacing"/>
              <w:rPr>
                <w:rFonts w:ascii="Open Sans" w:hAnsi="Open Sans" w:cs="Open Sans"/>
                <w:sz w:val="24"/>
                <w:szCs w:val="24"/>
              </w:rPr>
            </w:pPr>
            <w:hyperlink r:id="rId34" w:history="1">
              <w:r w:rsidR="00393AC9" w:rsidRPr="00973C0A">
                <w:rPr>
                  <w:rStyle w:val="Hyperlink"/>
                  <w:rFonts w:ascii="Open Sans" w:hAnsi="Open Sans" w:cs="Open Sans"/>
                  <w:sz w:val="24"/>
                  <w:szCs w:val="24"/>
                </w:rPr>
                <w:t>https://www.librariesconnected.org.uk/news/new-guide-help-libraries-reopen</w:t>
              </w:r>
            </w:hyperlink>
            <w:r w:rsidR="00393AC9" w:rsidRPr="00973C0A">
              <w:rPr>
                <w:rFonts w:ascii="Open Sans" w:hAnsi="Open Sans" w:cs="Open Sans"/>
                <w:sz w:val="24"/>
                <w:szCs w:val="24"/>
              </w:rPr>
              <w:t xml:space="preserve"> </w:t>
            </w:r>
          </w:p>
          <w:p w14:paraId="78411184" w14:textId="535BBE90" w:rsidR="00973C0A" w:rsidRPr="00973C0A" w:rsidRDefault="00973C0A" w:rsidP="001B678B">
            <w:pPr>
              <w:pStyle w:val="NoSpacing"/>
              <w:rPr>
                <w:rFonts w:ascii="Open Sans" w:hAnsi="Open Sans" w:cs="Open Sans"/>
                <w:sz w:val="24"/>
                <w:szCs w:val="24"/>
              </w:rPr>
            </w:pPr>
          </w:p>
        </w:tc>
        <w:tc>
          <w:tcPr>
            <w:tcW w:w="1984" w:type="dxa"/>
          </w:tcPr>
          <w:p w14:paraId="6BF6E6B5" w14:textId="77777777" w:rsidR="001B678B" w:rsidRPr="0085107C" w:rsidRDefault="001B678B" w:rsidP="001B678B">
            <w:pPr>
              <w:pStyle w:val="NoSpacing"/>
              <w:rPr>
                <w:rFonts w:ascii="Open Sans" w:hAnsi="Open Sans" w:cs="Open Sans"/>
                <w:sz w:val="24"/>
                <w:szCs w:val="24"/>
              </w:rPr>
            </w:pPr>
          </w:p>
        </w:tc>
      </w:tr>
      <w:tr w:rsidR="001B678B" w:rsidRPr="0085107C" w14:paraId="49848910" w14:textId="78B17691" w:rsidTr="4B97FB7F">
        <w:tc>
          <w:tcPr>
            <w:tcW w:w="4673" w:type="dxa"/>
          </w:tcPr>
          <w:p w14:paraId="2EFB6F8B" w14:textId="24A82EED" w:rsidR="001B678B" w:rsidRPr="0085107C" w:rsidRDefault="00060396" w:rsidP="00CF19B9">
            <w:pPr>
              <w:pStyle w:val="NoSpacing"/>
              <w:rPr>
                <w:rFonts w:ascii="Open Sans" w:hAnsi="Open Sans" w:cs="Open Sans"/>
                <w:sz w:val="24"/>
                <w:szCs w:val="24"/>
              </w:rPr>
            </w:pPr>
            <w:r>
              <w:rPr>
                <w:rFonts w:ascii="Open Sans" w:hAnsi="Open Sans" w:cs="Open Sans"/>
                <w:sz w:val="24"/>
                <w:szCs w:val="24"/>
              </w:rPr>
              <w:t>Review</w:t>
            </w:r>
            <w:r w:rsidRPr="0085107C">
              <w:rPr>
                <w:rFonts w:ascii="Open Sans" w:hAnsi="Open Sans" w:cs="Open Sans"/>
                <w:sz w:val="24"/>
                <w:szCs w:val="24"/>
              </w:rPr>
              <w:t xml:space="preserve"> </w:t>
            </w:r>
            <w:r w:rsidR="001B678B" w:rsidRPr="0085107C">
              <w:rPr>
                <w:rFonts w:ascii="Open Sans" w:hAnsi="Open Sans" w:cs="Open Sans"/>
                <w:sz w:val="24"/>
                <w:szCs w:val="24"/>
              </w:rPr>
              <w:t>the business critical functions</w:t>
            </w:r>
            <w:r w:rsidR="00914922" w:rsidRPr="0085107C">
              <w:rPr>
                <w:rFonts w:ascii="Open Sans" w:hAnsi="Open Sans" w:cs="Open Sans"/>
                <w:sz w:val="24"/>
                <w:szCs w:val="24"/>
              </w:rPr>
              <w:t xml:space="preserve">: factor these into phased </w:t>
            </w:r>
            <w:r w:rsidR="00383717" w:rsidRPr="0085107C">
              <w:rPr>
                <w:rFonts w:ascii="Open Sans" w:hAnsi="Open Sans" w:cs="Open Sans"/>
                <w:sz w:val="24"/>
                <w:szCs w:val="24"/>
              </w:rPr>
              <w:t xml:space="preserve">reopening </w:t>
            </w:r>
            <w:r w:rsidR="00914922" w:rsidRPr="0085107C">
              <w:rPr>
                <w:rFonts w:ascii="Open Sans" w:hAnsi="Open Sans" w:cs="Open Sans"/>
                <w:sz w:val="24"/>
                <w:szCs w:val="24"/>
              </w:rPr>
              <w:t>approaches, prioritising accordingly</w:t>
            </w:r>
          </w:p>
        </w:tc>
        <w:tc>
          <w:tcPr>
            <w:tcW w:w="1843" w:type="dxa"/>
          </w:tcPr>
          <w:p w14:paraId="7EF2F3EB" w14:textId="20572B5D" w:rsidR="001B678B" w:rsidRPr="0085107C" w:rsidRDefault="00914922" w:rsidP="001B678B">
            <w:pPr>
              <w:pStyle w:val="NoSpacing"/>
              <w:rPr>
                <w:rFonts w:ascii="Open Sans" w:hAnsi="Open Sans" w:cs="Open Sans"/>
                <w:sz w:val="24"/>
                <w:szCs w:val="24"/>
              </w:rPr>
            </w:pPr>
            <w:r w:rsidRPr="0085107C">
              <w:rPr>
                <w:rFonts w:ascii="Open Sans" w:hAnsi="Open Sans" w:cs="Open Sans"/>
                <w:sz w:val="24"/>
                <w:szCs w:val="24"/>
              </w:rPr>
              <w:t xml:space="preserve"> A</w:t>
            </w:r>
          </w:p>
        </w:tc>
        <w:tc>
          <w:tcPr>
            <w:tcW w:w="6379" w:type="dxa"/>
          </w:tcPr>
          <w:p w14:paraId="7544533C" w14:textId="77777777" w:rsidR="001B678B" w:rsidRPr="00973C0A" w:rsidRDefault="001B678B" w:rsidP="001B678B">
            <w:pPr>
              <w:pStyle w:val="NoSpacing"/>
              <w:rPr>
                <w:rFonts w:ascii="Open Sans" w:hAnsi="Open Sans" w:cs="Open Sans"/>
                <w:sz w:val="24"/>
                <w:szCs w:val="24"/>
              </w:rPr>
            </w:pPr>
          </w:p>
        </w:tc>
        <w:tc>
          <w:tcPr>
            <w:tcW w:w="1984" w:type="dxa"/>
          </w:tcPr>
          <w:p w14:paraId="4B1E8A6B" w14:textId="77777777" w:rsidR="001B678B" w:rsidRPr="0085107C" w:rsidRDefault="001B678B" w:rsidP="001B678B">
            <w:pPr>
              <w:pStyle w:val="NoSpacing"/>
              <w:rPr>
                <w:rFonts w:ascii="Open Sans" w:hAnsi="Open Sans" w:cs="Open Sans"/>
                <w:sz w:val="24"/>
                <w:szCs w:val="24"/>
              </w:rPr>
            </w:pPr>
          </w:p>
        </w:tc>
      </w:tr>
      <w:tr w:rsidR="001B678B" w:rsidRPr="0085107C" w14:paraId="3BD1D2E6" w14:textId="22AD5CCB" w:rsidTr="4B97FB7F">
        <w:tc>
          <w:tcPr>
            <w:tcW w:w="4673" w:type="dxa"/>
          </w:tcPr>
          <w:p w14:paraId="7C8B0D0A" w14:textId="631CF271" w:rsidR="001B678B" w:rsidRPr="0085107C" w:rsidRDefault="00060396" w:rsidP="001B678B">
            <w:pPr>
              <w:pStyle w:val="NoSpacing"/>
              <w:rPr>
                <w:rFonts w:ascii="Open Sans" w:hAnsi="Open Sans" w:cs="Open Sans"/>
                <w:sz w:val="24"/>
                <w:szCs w:val="24"/>
              </w:rPr>
            </w:pPr>
            <w:r>
              <w:rPr>
                <w:rFonts w:ascii="Open Sans" w:hAnsi="Open Sans" w:cs="Open Sans"/>
                <w:sz w:val="24"/>
                <w:szCs w:val="24"/>
              </w:rPr>
              <w:t>Review</w:t>
            </w:r>
            <w:r w:rsidRPr="0085107C">
              <w:rPr>
                <w:rFonts w:ascii="Open Sans" w:hAnsi="Open Sans" w:cs="Open Sans"/>
                <w:sz w:val="24"/>
                <w:szCs w:val="24"/>
              </w:rPr>
              <w:t xml:space="preserve"> </w:t>
            </w:r>
            <w:r w:rsidR="008622F4" w:rsidRPr="0085107C">
              <w:rPr>
                <w:rFonts w:ascii="Open Sans" w:hAnsi="Open Sans" w:cs="Open Sans"/>
                <w:sz w:val="24"/>
                <w:szCs w:val="24"/>
              </w:rPr>
              <w:t xml:space="preserve">different categories of use made of the archive by visitors, and assess whether different types of use will need to be phased in at different times  </w:t>
            </w:r>
          </w:p>
        </w:tc>
        <w:tc>
          <w:tcPr>
            <w:tcW w:w="1843" w:type="dxa"/>
          </w:tcPr>
          <w:p w14:paraId="7D803DDA" w14:textId="011C97DC" w:rsidR="001B678B" w:rsidRPr="0085107C" w:rsidRDefault="008622F4" w:rsidP="001B678B">
            <w:pPr>
              <w:pStyle w:val="NoSpacing"/>
              <w:rPr>
                <w:rFonts w:ascii="Open Sans" w:hAnsi="Open Sans" w:cs="Open Sans"/>
                <w:sz w:val="24"/>
                <w:szCs w:val="24"/>
              </w:rPr>
            </w:pPr>
            <w:r w:rsidRPr="0085107C">
              <w:rPr>
                <w:rFonts w:ascii="Open Sans" w:hAnsi="Open Sans" w:cs="Open Sans"/>
                <w:sz w:val="24"/>
                <w:szCs w:val="24"/>
              </w:rPr>
              <w:t>A</w:t>
            </w:r>
          </w:p>
        </w:tc>
        <w:tc>
          <w:tcPr>
            <w:tcW w:w="6379" w:type="dxa"/>
          </w:tcPr>
          <w:p w14:paraId="715144BA" w14:textId="18ACE2D0" w:rsidR="001B678B" w:rsidRPr="00973C0A" w:rsidRDefault="00812A4B" w:rsidP="001B678B">
            <w:pPr>
              <w:pStyle w:val="NoSpacing"/>
              <w:rPr>
                <w:rFonts w:ascii="Open Sans" w:hAnsi="Open Sans" w:cs="Open Sans"/>
                <w:sz w:val="24"/>
                <w:szCs w:val="24"/>
              </w:rPr>
            </w:pPr>
            <w:r w:rsidRPr="00973C0A">
              <w:rPr>
                <w:rFonts w:ascii="Open Sans" w:hAnsi="Open Sans" w:cs="Open Sans"/>
                <w:sz w:val="24"/>
                <w:szCs w:val="24"/>
              </w:rPr>
              <w:t xml:space="preserve">Consulting with users and stakeholders: </w:t>
            </w:r>
            <w:hyperlink r:id="rId35" w:history="1">
              <w:r w:rsidR="00817880" w:rsidRPr="00973C0A">
                <w:rPr>
                  <w:rStyle w:val="Hyperlink"/>
                  <w:rFonts w:ascii="Open Sans" w:hAnsi="Open Sans" w:cs="Open Sans"/>
                  <w:sz w:val="24"/>
                  <w:szCs w:val="24"/>
                </w:rPr>
                <w:t>https://www.aim-museums.co.uk/reopening-checklist-consult/</w:t>
              </w:r>
            </w:hyperlink>
            <w:r w:rsidR="00817880" w:rsidRPr="00973C0A">
              <w:rPr>
                <w:rFonts w:ascii="Open Sans" w:hAnsi="Open Sans" w:cs="Open Sans"/>
                <w:sz w:val="24"/>
                <w:szCs w:val="24"/>
              </w:rPr>
              <w:t xml:space="preserve"> </w:t>
            </w:r>
          </w:p>
        </w:tc>
        <w:tc>
          <w:tcPr>
            <w:tcW w:w="1984" w:type="dxa"/>
          </w:tcPr>
          <w:p w14:paraId="6FCDA751" w14:textId="77777777" w:rsidR="001B678B" w:rsidRPr="0085107C" w:rsidRDefault="001B678B" w:rsidP="001B678B">
            <w:pPr>
              <w:pStyle w:val="NoSpacing"/>
              <w:rPr>
                <w:rFonts w:ascii="Open Sans" w:hAnsi="Open Sans" w:cs="Open Sans"/>
                <w:sz w:val="24"/>
                <w:szCs w:val="24"/>
              </w:rPr>
            </w:pPr>
          </w:p>
        </w:tc>
      </w:tr>
      <w:tr w:rsidR="001B678B" w:rsidRPr="0085107C" w14:paraId="73983793" w14:textId="5ABCD79F" w:rsidTr="4B97FB7F">
        <w:tc>
          <w:tcPr>
            <w:tcW w:w="4673" w:type="dxa"/>
            <w:shd w:val="clear" w:color="auto" w:fill="FBE2BC"/>
          </w:tcPr>
          <w:p w14:paraId="7B94A162" w14:textId="77777777" w:rsidR="001B678B" w:rsidRPr="0085107C" w:rsidRDefault="001B678B" w:rsidP="001B678B">
            <w:pPr>
              <w:pStyle w:val="NoSpacing"/>
              <w:rPr>
                <w:rFonts w:ascii="Open Sans" w:hAnsi="Open Sans" w:cs="Open Sans"/>
                <w:b/>
                <w:sz w:val="24"/>
                <w:szCs w:val="24"/>
              </w:rPr>
            </w:pPr>
            <w:r w:rsidRPr="0085107C">
              <w:rPr>
                <w:rFonts w:ascii="Open Sans" w:hAnsi="Open Sans" w:cs="Open Sans"/>
                <w:b/>
                <w:sz w:val="24"/>
                <w:szCs w:val="24"/>
              </w:rPr>
              <w:t>Resources: spaces</w:t>
            </w:r>
          </w:p>
        </w:tc>
        <w:tc>
          <w:tcPr>
            <w:tcW w:w="1843" w:type="dxa"/>
            <w:shd w:val="clear" w:color="auto" w:fill="FBE2BC"/>
          </w:tcPr>
          <w:p w14:paraId="10003905" w14:textId="77777777" w:rsidR="001B678B" w:rsidRPr="0085107C" w:rsidRDefault="001B678B" w:rsidP="001B678B">
            <w:pPr>
              <w:pStyle w:val="NoSpacing"/>
              <w:rPr>
                <w:rFonts w:ascii="Open Sans" w:hAnsi="Open Sans" w:cs="Open Sans"/>
                <w:b/>
                <w:sz w:val="24"/>
                <w:szCs w:val="24"/>
              </w:rPr>
            </w:pPr>
          </w:p>
        </w:tc>
        <w:tc>
          <w:tcPr>
            <w:tcW w:w="6379" w:type="dxa"/>
            <w:shd w:val="clear" w:color="auto" w:fill="FBE2BC"/>
          </w:tcPr>
          <w:p w14:paraId="3CF6BCDB" w14:textId="77777777" w:rsidR="0001791D" w:rsidRDefault="4B0860FE" w:rsidP="0EBDE21A">
            <w:pPr>
              <w:pStyle w:val="NoSpacing"/>
              <w:rPr>
                <w:rFonts w:ascii="Open Sans" w:hAnsi="Open Sans" w:cs="Open Sans"/>
                <w:b/>
                <w:bCs/>
                <w:sz w:val="24"/>
                <w:szCs w:val="24"/>
              </w:rPr>
            </w:pPr>
            <w:r w:rsidRPr="00973C0A">
              <w:rPr>
                <w:rFonts w:ascii="Open Sans" w:hAnsi="Open Sans" w:cs="Open Sans"/>
                <w:b/>
                <w:bCs/>
                <w:sz w:val="24"/>
                <w:szCs w:val="24"/>
              </w:rPr>
              <w:t xml:space="preserve">Overall: </w:t>
            </w:r>
          </w:p>
          <w:p w14:paraId="67627546" w14:textId="227E7F30" w:rsidR="001B678B" w:rsidRPr="00973C0A" w:rsidRDefault="0060329F" w:rsidP="0EBDE21A">
            <w:pPr>
              <w:pStyle w:val="NoSpacing"/>
              <w:rPr>
                <w:rFonts w:ascii="Open Sans" w:hAnsi="Open Sans" w:cs="Open Sans"/>
                <w:sz w:val="24"/>
                <w:szCs w:val="24"/>
              </w:rPr>
            </w:pPr>
            <w:hyperlink r:id="rId36" w:history="1">
              <w:r w:rsidR="00060396" w:rsidRPr="00235D8F">
                <w:rPr>
                  <w:rStyle w:val="Hyperlink"/>
                  <w:rFonts w:ascii="Open Sans" w:hAnsi="Open Sans" w:cs="Open Sans"/>
                  <w:sz w:val="24"/>
                  <w:szCs w:val="24"/>
                </w:rPr>
                <w:t>https://www.gov.uk/guidance/working-safely-during-coronavirus-covid-</w:t>
              </w:r>
              <w:r w:rsidR="00060396" w:rsidRPr="00C876BC">
                <w:rPr>
                  <w:rStyle w:val="Hyperlink"/>
                </w:rPr>
                <w:t>19</w:t>
              </w:r>
            </w:hyperlink>
            <w:r w:rsidR="00060396">
              <w:t xml:space="preserve"> </w:t>
            </w:r>
          </w:p>
          <w:p w14:paraId="79F952D7" w14:textId="3F0C0FD2" w:rsidR="00C5439A" w:rsidRPr="00973C0A" w:rsidRDefault="00C5439A" w:rsidP="0EBDE21A">
            <w:pPr>
              <w:pStyle w:val="NoSpacing"/>
              <w:rPr>
                <w:rFonts w:ascii="Open Sans" w:hAnsi="Open Sans" w:cs="Open Sans"/>
                <w:b/>
                <w:bCs/>
                <w:sz w:val="24"/>
                <w:szCs w:val="24"/>
              </w:rPr>
            </w:pPr>
          </w:p>
          <w:p w14:paraId="2F534DE0" w14:textId="1B35E96D" w:rsidR="00973C0A" w:rsidRPr="00973C0A" w:rsidRDefault="0060329F" w:rsidP="00204D9A">
            <w:pPr>
              <w:pStyle w:val="NoSpacing"/>
              <w:rPr>
                <w:rFonts w:ascii="Open Sans" w:hAnsi="Open Sans" w:cs="Open Sans"/>
                <w:bCs/>
                <w:sz w:val="24"/>
                <w:szCs w:val="24"/>
              </w:rPr>
            </w:pPr>
            <w:hyperlink r:id="rId37" w:anchor="when-to-wear-a-face-covering" w:history="1">
              <w:r w:rsidR="00973C0A" w:rsidRPr="00973C0A">
                <w:rPr>
                  <w:rStyle w:val="Hyperlink"/>
                  <w:rFonts w:ascii="Open Sans" w:hAnsi="Open Sans" w:cs="Open Sans"/>
                  <w:bCs/>
                  <w:sz w:val="24"/>
                  <w:szCs w:val="24"/>
                </w:rPr>
                <w:t>https://www.gov.uk/government/publications/face-coverings-when-to-wear-one-and-how-to-make-your-own/face-coverings-when-to-wear-one-and-how-to-make-your-own#when-to-wear-a-face-covering</w:t>
              </w:r>
            </w:hyperlink>
          </w:p>
          <w:p w14:paraId="48477E2C" w14:textId="77777777" w:rsidR="00973C0A" w:rsidRPr="00973C0A" w:rsidRDefault="00973C0A" w:rsidP="00204D9A">
            <w:pPr>
              <w:pStyle w:val="NoSpacing"/>
              <w:rPr>
                <w:rFonts w:ascii="Open Sans" w:hAnsi="Open Sans" w:cs="Open Sans"/>
                <w:bCs/>
                <w:sz w:val="24"/>
                <w:szCs w:val="24"/>
              </w:rPr>
            </w:pPr>
          </w:p>
          <w:p w14:paraId="40B480B4" w14:textId="7E48C200" w:rsidR="00393AC9" w:rsidRPr="00973C0A" w:rsidRDefault="0060329F" w:rsidP="00204D9A">
            <w:pPr>
              <w:pStyle w:val="NoSpacing"/>
              <w:rPr>
                <w:rFonts w:ascii="Open Sans" w:eastAsia="Open Sans" w:hAnsi="Open Sans" w:cs="Open Sans"/>
                <w:sz w:val="24"/>
                <w:szCs w:val="24"/>
              </w:rPr>
            </w:pPr>
            <w:hyperlink r:id="rId38" w:history="1">
              <w:r w:rsidR="00393AC9" w:rsidRPr="00973C0A">
                <w:rPr>
                  <w:rStyle w:val="Hyperlink"/>
                  <w:rFonts w:ascii="Open Sans" w:eastAsia="Open Sans" w:hAnsi="Open Sans" w:cs="Open Sans"/>
                  <w:sz w:val="24"/>
                  <w:szCs w:val="24"/>
                </w:rPr>
                <w:t>https://www.gov.uk/guidance/working-safely-during-coronavirus-covid-19/heritage-locations</w:t>
              </w:r>
            </w:hyperlink>
          </w:p>
          <w:p w14:paraId="3B203AEE" w14:textId="77777777" w:rsidR="001B678B" w:rsidRDefault="0060329F" w:rsidP="002D2E46">
            <w:pPr>
              <w:pStyle w:val="NoSpacing"/>
              <w:rPr>
                <w:rStyle w:val="Hyperlink"/>
                <w:rFonts w:ascii="Open Sans" w:eastAsia="Open Sans" w:hAnsi="Open Sans" w:cs="Open Sans"/>
                <w:sz w:val="24"/>
                <w:szCs w:val="24"/>
              </w:rPr>
            </w:pPr>
            <w:hyperlink r:id="rId39" w:history="1">
              <w:r w:rsidR="68EE9556" w:rsidRPr="00973C0A">
                <w:rPr>
                  <w:rStyle w:val="Hyperlink"/>
                  <w:rFonts w:ascii="Open Sans" w:eastAsia="Open Sans" w:hAnsi="Open Sans" w:cs="Open Sans"/>
                  <w:sz w:val="24"/>
                  <w:szCs w:val="24"/>
                </w:rPr>
                <w:t>https://www.bsigroup.com/en-GB/topics/novel-coronavirus-covid-19/covid-19-guidelines/</w:t>
              </w:r>
            </w:hyperlink>
          </w:p>
          <w:p w14:paraId="40D66FA1" w14:textId="3227C794" w:rsidR="00973C0A" w:rsidRPr="00973C0A" w:rsidRDefault="00973C0A" w:rsidP="002D2E46">
            <w:pPr>
              <w:pStyle w:val="NoSpacing"/>
              <w:rPr>
                <w:rFonts w:ascii="Open Sans" w:hAnsi="Open Sans" w:cs="Open Sans"/>
                <w:sz w:val="24"/>
                <w:szCs w:val="24"/>
              </w:rPr>
            </w:pPr>
          </w:p>
        </w:tc>
        <w:tc>
          <w:tcPr>
            <w:tcW w:w="1984" w:type="dxa"/>
            <w:shd w:val="clear" w:color="auto" w:fill="FBE2BC"/>
          </w:tcPr>
          <w:p w14:paraId="19A8CC80" w14:textId="77777777" w:rsidR="001B678B" w:rsidRPr="0085107C" w:rsidRDefault="001B678B" w:rsidP="001B678B">
            <w:pPr>
              <w:pStyle w:val="NoSpacing"/>
              <w:rPr>
                <w:rFonts w:ascii="Open Sans" w:hAnsi="Open Sans" w:cs="Open Sans"/>
                <w:b/>
                <w:sz w:val="24"/>
                <w:szCs w:val="24"/>
              </w:rPr>
            </w:pPr>
          </w:p>
        </w:tc>
      </w:tr>
      <w:tr w:rsidR="001B678B" w:rsidRPr="0085107C" w14:paraId="5247462B" w14:textId="6D9FC139" w:rsidTr="4B97FB7F">
        <w:tc>
          <w:tcPr>
            <w:tcW w:w="4673" w:type="dxa"/>
          </w:tcPr>
          <w:p w14:paraId="3198FC89" w14:textId="49081F56" w:rsidR="001B678B" w:rsidRPr="0085107C" w:rsidRDefault="001B678B" w:rsidP="001B678B">
            <w:pPr>
              <w:pStyle w:val="NoSpacing"/>
              <w:rPr>
                <w:rFonts w:ascii="Open Sans" w:hAnsi="Open Sans" w:cs="Open Sans"/>
                <w:sz w:val="24"/>
                <w:szCs w:val="24"/>
              </w:rPr>
            </w:pPr>
            <w:r w:rsidRPr="0085107C">
              <w:rPr>
                <w:rFonts w:ascii="Open Sans" w:hAnsi="Open Sans" w:cs="Open Sans"/>
                <w:sz w:val="24"/>
                <w:szCs w:val="24"/>
              </w:rPr>
              <w:t>Collections spaces – review security, any upcoming tenure issues</w:t>
            </w:r>
          </w:p>
        </w:tc>
        <w:tc>
          <w:tcPr>
            <w:tcW w:w="1843" w:type="dxa"/>
          </w:tcPr>
          <w:p w14:paraId="551CF09B" w14:textId="516BFB31" w:rsidR="001B678B" w:rsidRPr="0085107C" w:rsidRDefault="00914922" w:rsidP="001B678B">
            <w:pPr>
              <w:pStyle w:val="NoSpacing"/>
              <w:rPr>
                <w:rFonts w:ascii="Open Sans" w:hAnsi="Open Sans" w:cs="Open Sans"/>
                <w:sz w:val="24"/>
                <w:szCs w:val="24"/>
              </w:rPr>
            </w:pPr>
            <w:r w:rsidRPr="0085107C">
              <w:rPr>
                <w:rFonts w:ascii="Open Sans" w:hAnsi="Open Sans" w:cs="Open Sans"/>
                <w:sz w:val="24"/>
                <w:szCs w:val="24"/>
              </w:rPr>
              <w:t>D</w:t>
            </w:r>
          </w:p>
        </w:tc>
        <w:tc>
          <w:tcPr>
            <w:tcW w:w="6379" w:type="dxa"/>
          </w:tcPr>
          <w:p w14:paraId="08B23D5C" w14:textId="1CBDA8F8" w:rsidR="001B678B" w:rsidRPr="00973C0A" w:rsidRDefault="0060329F" w:rsidP="001B678B">
            <w:pPr>
              <w:pStyle w:val="NoSpacing"/>
              <w:rPr>
                <w:rFonts w:ascii="Open Sans" w:hAnsi="Open Sans" w:cs="Open Sans"/>
                <w:sz w:val="24"/>
                <w:szCs w:val="24"/>
              </w:rPr>
            </w:pPr>
            <w:hyperlink r:id="rId40" w:history="1">
              <w:r w:rsidR="001B678B" w:rsidRPr="00973C0A">
                <w:rPr>
                  <w:rStyle w:val="Hyperlink"/>
                  <w:rFonts w:ascii="Open Sans" w:hAnsi="Open Sans" w:cs="Open Sans"/>
                  <w:sz w:val="24"/>
                  <w:szCs w:val="24"/>
                </w:rPr>
                <w:t>https://collectionstrust.org.uk/collections-in-lockdown/</w:t>
              </w:r>
            </w:hyperlink>
          </w:p>
        </w:tc>
        <w:tc>
          <w:tcPr>
            <w:tcW w:w="1984" w:type="dxa"/>
          </w:tcPr>
          <w:p w14:paraId="24C4A97C" w14:textId="77777777" w:rsidR="001B678B" w:rsidRPr="0085107C" w:rsidRDefault="001B678B" w:rsidP="001B678B">
            <w:pPr>
              <w:pStyle w:val="NoSpacing"/>
              <w:rPr>
                <w:rFonts w:ascii="Open Sans" w:hAnsi="Open Sans" w:cs="Open Sans"/>
                <w:sz w:val="24"/>
                <w:szCs w:val="24"/>
              </w:rPr>
            </w:pPr>
          </w:p>
        </w:tc>
      </w:tr>
      <w:tr w:rsidR="008A7E9B" w:rsidRPr="0085107C" w14:paraId="315549EB" w14:textId="77777777" w:rsidTr="4B97FB7F">
        <w:tc>
          <w:tcPr>
            <w:tcW w:w="4673" w:type="dxa"/>
          </w:tcPr>
          <w:p w14:paraId="70C52823" w14:textId="027ED322" w:rsidR="008A7E9B" w:rsidRPr="0085107C" w:rsidRDefault="008A7E9B" w:rsidP="001B678B">
            <w:pPr>
              <w:pStyle w:val="NoSpacing"/>
              <w:rPr>
                <w:rFonts w:ascii="Open Sans" w:hAnsi="Open Sans" w:cs="Open Sans"/>
                <w:sz w:val="24"/>
                <w:szCs w:val="24"/>
              </w:rPr>
            </w:pPr>
            <w:r w:rsidRPr="0085107C">
              <w:rPr>
                <w:rFonts w:ascii="Open Sans" w:hAnsi="Open Sans" w:cs="Open Sans"/>
                <w:sz w:val="24"/>
                <w:szCs w:val="24"/>
              </w:rPr>
              <w:t>Entire building – review any regular maintenance/servicing not carried out during lockdown and reinstate when possible</w:t>
            </w:r>
          </w:p>
        </w:tc>
        <w:tc>
          <w:tcPr>
            <w:tcW w:w="1843" w:type="dxa"/>
          </w:tcPr>
          <w:p w14:paraId="56A1B528" w14:textId="2415D313" w:rsidR="008A7E9B" w:rsidRPr="0085107C" w:rsidRDefault="008A7E9B" w:rsidP="001B678B">
            <w:pPr>
              <w:pStyle w:val="NoSpacing"/>
              <w:rPr>
                <w:rFonts w:ascii="Open Sans" w:hAnsi="Open Sans" w:cs="Open Sans"/>
                <w:sz w:val="24"/>
                <w:szCs w:val="24"/>
              </w:rPr>
            </w:pPr>
            <w:r w:rsidRPr="0085107C">
              <w:rPr>
                <w:rFonts w:ascii="Open Sans" w:hAnsi="Open Sans" w:cs="Open Sans"/>
                <w:sz w:val="24"/>
                <w:szCs w:val="24"/>
              </w:rPr>
              <w:t>A, D</w:t>
            </w:r>
          </w:p>
        </w:tc>
        <w:tc>
          <w:tcPr>
            <w:tcW w:w="6379" w:type="dxa"/>
          </w:tcPr>
          <w:p w14:paraId="787A2EA1" w14:textId="213F17B2" w:rsidR="00D515ED" w:rsidRDefault="00D515ED" w:rsidP="00204D9A">
            <w:pPr>
              <w:pStyle w:val="NoSpacing"/>
              <w:rPr>
                <w:rFonts w:ascii="Open Sans" w:eastAsia="Open Sans" w:hAnsi="Open Sans" w:cs="Open Sans"/>
                <w:sz w:val="24"/>
                <w:szCs w:val="24"/>
              </w:rPr>
            </w:pPr>
          </w:p>
          <w:p w14:paraId="01C28ED8" w14:textId="433E90EB" w:rsidR="008A7E9B" w:rsidRDefault="008A73EE" w:rsidP="00204D9A">
            <w:pPr>
              <w:pStyle w:val="NoSpacing"/>
              <w:rPr>
                <w:rFonts w:ascii="Open Sans" w:hAnsi="Open Sans" w:cs="Open Sans"/>
                <w:sz w:val="24"/>
                <w:szCs w:val="24"/>
              </w:rPr>
            </w:pPr>
            <w:hyperlink r:id="rId41" w:history="1">
              <w:r w:rsidRPr="009C6A64">
                <w:rPr>
                  <w:rStyle w:val="Hyperlink"/>
                  <w:rFonts w:ascii="Open Sans" w:hAnsi="Open Sans" w:cs="Open Sans"/>
                  <w:sz w:val="24"/>
                  <w:szCs w:val="24"/>
                </w:rPr>
                <w:t>https://www.icon.org.uk/resources/coronavirus-guidance.html</w:t>
              </w:r>
            </w:hyperlink>
          </w:p>
          <w:p w14:paraId="14AFB5D9" w14:textId="28D1554F" w:rsidR="008A73EE" w:rsidRPr="00973C0A" w:rsidRDefault="008A73EE" w:rsidP="00204D9A">
            <w:pPr>
              <w:pStyle w:val="NoSpacing"/>
              <w:rPr>
                <w:rFonts w:ascii="Open Sans" w:hAnsi="Open Sans" w:cs="Open Sans"/>
                <w:sz w:val="24"/>
                <w:szCs w:val="24"/>
              </w:rPr>
            </w:pPr>
          </w:p>
        </w:tc>
        <w:tc>
          <w:tcPr>
            <w:tcW w:w="1984" w:type="dxa"/>
          </w:tcPr>
          <w:p w14:paraId="33DFF20A" w14:textId="77777777" w:rsidR="008A7E9B" w:rsidRPr="0085107C" w:rsidRDefault="008A7E9B" w:rsidP="001B678B">
            <w:pPr>
              <w:pStyle w:val="NoSpacing"/>
              <w:rPr>
                <w:rFonts w:ascii="Open Sans" w:hAnsi="Open Sans" w:cs="Open Sans"/>
                <w:sz w:val="24"/>
                <w:szCs w:val="24"/>
              </w:rPr>
            </w:pPr>
          </w:p>
        </w:tc>
      </w:tr>
      <w:tr w:rsidR="00E51735" w:rsidRPr="0085107C" w14:paraId="5A4FCB82" w14:textId="77777777" w:rsidTr="4B97FB7F">
        <w:tc>
          <w:tcPr>
            <w:tcW w:w="4673" w:type="dxa"/>
          </w:tcPr>
          <w:p w14:paraId="670DA9DC" w14:textId="2C5175A4" w:rsidR="00E51735" w:rsidRPr="0085107C" w:rsidRDefault="00E51735" w:rsidP="00E51735">
            <w:pPr>
              <w:pStyle w:val="NoSpacing"/>
              <w:rPr>
                <w:rFonts w:ascii="Open Sans" w:hAnsi="Open Sans" w:cs="Open Sans"/>
                <w:sz w:val="24"/>
                <w:szCs w:val="24"/>
              </w:rPr>
            </w:pPr>
            <w:r>
              <w:rPr>
                <w:rFonts w:ascii="Open Sans" w:hAnsi="Open Sans" w:cs="Open Sans"/>
                <w:sz w:val="24"/>
                <w:szCs w:val="24"/>
              </w:rPr>
              <w:t>Entire building/site – reduce movement by discouraging non-essential trips within buildings and sites, e.g. restricting access to some areas, encouraging the use of radios or telephones where permitted.  These items require cleaning between uses if multi-use</w:t>
            </w:r>
          </w:p>
        </w:tc>
        <w:tc>
          <w:tcPr>
            <w:tcW w:w="1843" w:type="dxa"/>
          </w:tcPr>
          <w:p w14:paraId="123A3EEE" w14:textId="1D57ABD1" w:rsidR="00E51735" w:rsidRPr="0085107C" w:rsidRDefault="00E51735" w:rsidP="001B678B">
            <w:pPr>
              <w:pStyle w:val="NoSpacing"/>
              <w:rPr>
                <w:rFonts w:ascii="Open Sans" w:hAnsi="Open Sans" w:cs="Open Sans"/>
                <w:sz w:val="24"/>
                <w:szCs w:val="24"/>
              </w:rPr>
            </w:pPr>
            <w:r>
              <w:rPr>
                <w:rFonts w:ascii="Open Sans" w:hAnsi="Open Sans" w:cs="Open Sans"/>
                <w:sz w:val="24"/>
                <w:szCs w:val="24"/>
              </w:rPr>
              <w:t>B, C, D</w:t>
            </w:r>
          </w:p>
        </w:tc>
        <w:tc>
          <w:tcPr>
            <w:tcW w:w="6379" w:type="dxa"/>
          </w:tcPr>
          <w:p w14:paraId="5F8CFA6A" w14:textId="44EB73AF" w:rsidR="00E51735" w:rsidRPr="00973C0A" w:rsidRDefault="0060329F" w:rsidP="00204D9A">
            <w:pPr>
              <w:pStyle w:val="NoSpacing"/>
              <w:rPr>
                <w:rFonts w:ascii="Open Sans" w:eastAsia="Open Sans" w:hAnsi="Open Sans" w:cs="Open Sans"/>
                <w:sz w:val="24"/>
                <w:szCs w:val="24"/>
              </w:rPr>
            </w:pPr>
            <w:hyperlink r:id="rId42" w:history="1">
              <w:r w:rsidR="00E51735" w:rsidRPr="00973C0A">
                <w:rPr>
                  <w:rStyle w:val="Hyperlink"/>
                  <w:rFonts w:ascii="Open Sans" w:hAnsi="Open Sans" w:cs="Open Sans"/>
                  <w:sz w:val="24"/>
                  <w:szCs w:val="24"/>
                </w:rPr>
                <w:t>https://www.gov.uk/guidance/working-safely-during-coronavirus-covid-19/performing-arts</w:t>
              </w:r>
            </w:hyperlink>
          </w:p>
        </w:tc>
        <w:tc>
          <w:tcPr>
            <w:tcW w:w="1984" w:type="dxa"/>
          </w:tcPr>
          <w:p w14:paraId="3E6F9910" w14:textId="77777777" w:rsidR="00E51735" w:rsidRPr="0085107C" w:rsidRDefault="00E51735" w:rsidP="001B678B">
            <w:pPr>
              <w:pStyle w:val="NoSpacing"/>
              <w:rPr>
                <w:rFonts w:ascii="Open Sans" w:hAnsi="Open Sans" w:cs="Open Sans"/>
                <w:sz w:val="24"/>
                <w:szCs w:val="24"/>
              </w:rPr>
            </w:pPr>
          </w:p>
        </w:tc>
      </w:tr>
      <w:tr w:rsidR="001B678B" w:rsidRPr="0085107C" w14:paraId="6B2DB5D1" w14:textId="47801F69" w:rsidTr="4B97FB7F">
        <w:tc>
          <w:tcPr>
            <w:tcW w:w="4673" w:type="dxa"/>
          </w:tcPr>
          <w:p w14:paraId="135BD3FD" w14:textId="20A9149C" w:rsidR="001B678B" w:rsidRPr="0085107C" w:rsidRDefault="001B678B" w:rsidP="008622F4">
            <w:pPr>
              <w:pStyle w:val="NoSpacing"/>
              <w:rPr>
                <w:rFonts w:ascii="Open Sans" w:hAnsi="Open Sans" w:cs="Open Sans"/>
                <w:sz w:val="24"/>
                <w:szCs w:val="24"/>
              </w:rPr>
            </w:pPr>
            <w:r w:rsidRPr="60DD87BD">
              <w:rPr>
                <w:rFonts w:ascii="Open Sans" w:hAnsi="Open Sans" w:cs="Open Sans"/>
                <w:sz w:val="24"/>
                <w:szCs w:val="24"/>
              </w:rPr>
              <w:t>Staff areas –</w:t>
            </w:r>
            <w:r w:rsidR="00CF19B9" w:rsidRPr="60DD87BD">
              <w:rPr>
                <w:rFonts w:ascii="Open Sans" w:hAnsi="Open Sans" w:cs="Open Sans"/>
                <w:sz w:val="24"/>
                <w:szCs w:val="24"/>
              </w:rPr>
              <w:t xml:space="preserve"> review</w:t>
            </w:r>
            <w:r w:rsidRPr="60DD87BD">
              <w:rPr>
                <w:rFonts w:ascii="Open Sans" w:hAnsi="Open Sans" w:cs="Open Sans"/>
                <w:sz w:val="24"/>
                <w:szCs w:val="24"/>
              </w:rPr>
              <w:t xml:space="preserve"> layout and distancing (including possible use of barriers), access to essential services (offices, toilets, kettle, sink</w:t>
            </w:r>
            <w:r w:rsidR="00253843" w:rsidRPr="60DD87BD">
              <w:rPr>
                <w:rFonts w:ascii="Open Sans" w:hAnsi="Open Sans" w:cs="Open Sans"/>
                <w:sz w:val="24"/>
                <w:szCs w:val="24"/>
              </w:rPr>
              <w:t>, shared equipment and workstations</w:t>
            </w:r>
            <w:r w:rsidRPr="60DD87BD">
              <w:rPr>
                <w:rFonts w:ascii="Open Sans" w:hAnsi="Open Sans" w:cs="Open Sans"/>
                <w:sz w:val="24"/>
                <w:szCs w:val="24"/>
              </w:rPr>
              <w:t>);</w:t>
            </w:r>
            <w:r w:rsidR="2909303B" w:rsidRPr="60DD87BD">
              <w:rPr>
                <w:rFonts w:ascii="Open Sans" w:hAnsi="Open Sans" w:cs="Open Sans"/>
                <w:sz w:val="24"/>
                <w:szCs w:val="24"/>
              </w:rPr>
              <w:t xml:space="preserve"> changes of air;</w:t>
            </w:r>
            <w:r w:rsidRPr="60DD87BD">
              <w:rPr>
                <w:rFonts w:ascii="Open Sans" w:hAnsi="Open Sans" w:cs="Open Sans"/>
                <w:sz w:val="24"/>
                <w:szCs w:val="24"/>
              </w:rPr>
              <w:t xml:space="preserve"> </w:t>
            </w:r>
            <w:r w:rsidR="008622F4" w:rsidRPr="60DD87BD">
              <w:rPr>
                <w:rFonts w:ascii="Open Sans" w:hAnsi="Open Sans" w:cs="Open Sans"/>
                <w:sz w:val="24"/>
                <w:szCs w:val="24"/>
              </w:rPr>
              <w:t xml:space="preserve">touchscreens and how they might be made safer/replaced; </w:t>
            </w:r>
            <w:r w:rsidR="008622F4" w:rsidRPr="60DD87BD">
              <w:rPr>
                <w:rFonts w:ascii="Open Sans" w:hAnsi="Open Sans" w:cs="Open Sans"/>
                <w:sz w:val="24"/>
                <w:szCs w:val="24"/>
              </w:rPr>
              <w:lastRenderedPageBreak/>
              <w:t>availability</w:t>
            </w:r>
            <w:r w:rsidR="00253843" w:rsidRPr="60DD87BD">
              <w:rPr>
                <w:rFonts w:ascii="Open Sans" w:hAnsi="Open Sans" w:cs="Open Sans"/>
                <w:sz w:val="24"/>
                <w:szCs w:val="24"/>
              </w:rPr>
              <w:t xml:space="preserve"> </w:t>
            </w:r>
            <w:r w:rsidRPr="60DD87BD">
              <w:rPr>
                <w:rFonts w:ascii="Open Sans" w:hAnsi="Open Sans" w:cs="Open Sans"/>
                <w:sz w:val="24"/>
                <w:szCs w:val="24"/>
              </w:rPr>
              <w:t>of PPE e.g. hand sanitiser, phone sanitiser, etc.</w:t>
            </w:r>
          </w:p>
        </w:tc>
        <w:tc>
          <w:tcPr>
            <w:tcW w:w="1843" w:type="dxa"/>
          </w:tcPr>
          <w:p w14:paraId="44E047C2" w14:textId="41C00300" w:rsidR="001B678B" w:rsidRPr="0085107C" w:rsidRDefault="001B678B">
            <w:pPr>
              <w:pStyle w:val="NoSpacing"/>
              <w:rPr>
                <w:rFonts w:ascii="Open Sans" w:hAnsi="Open Sans" w:cs="Open Sans"/>
                <w:sz w:val="24"/>
                <w:szCs w:val="24"/>
              </w:rPr>
            </w:pPr>
            <w:r w:rsidRPr="0085107C">
              <w:rPr>
                <w:rFonts w:ascii="Open Sans" w:hAnsi="Open Sans" w:cs="Open Sans"/>
                <w:sz w:val="24"/>
                <w:szCs w:val="24"/>
              </w:rPr>
              <w:lastRenderedPageBreak/>
              <w:t>A</w:t>
            </w:r>
            <w:r w:rsidR="00383717" w:rsidRPr="0085107C">
              <w:rPr>
                <w:rFonts w:ascii="Open Sans" w:hAnsi="Open Sans" w:cs="Open Sans"/>
                <w:sz w:val="24"/>
                <w:szCs w:val="24"/>
              </w:rPr>
              <w:t>, B</w:t>
            </w:r>
            <w:r w:rsidR="00914922" w:rsidRPr="0085107C">
              <w:rPr>
                <w:rFonts w:ascii="Open Sans" w:hAnsi="Open Sans" w:cs="Open Sans"/>
                <w:sz w:val="24"/>
                <w:szCs w:val="24"/>
              </w:rPr>
              <w:t xml:space="preserve"> and </w:t>
            </w:r>
            <w:r w:rsidRPr="0085107C">
              <w:rPr>
                <w:rFonts w:ascii="Open Sans" w:hAnsi="Open Sans" w:cs="Open Sans"/>
                <w:sz w:val="24"/>
                <w:szCs w:val="24"/>
              </w:rPr>
              <w:t xml:space="preserve">review as more staff </w:t>
            </w:r>
            <w:r w:rsidR="00383717" w:rsidRPr="0085107C">
              <w:rPr>
                <w:rFonts w:ascii="Open Sans" w:hAnsi="Open Sans" w:cs="Open Sans"/>
                <w:sz w:val="24"/>
                <w:szCs w:val="24"/>
              </w:rPr>
              <w:t xml:space="preserve">move </w:t>
            </w:r>
            <w:r w:rsidRPr="0085107C">
              <w:rPr>
                <w:rFonts w:ascii="Open Sans" w:hAnsi="Open Sans" w:cs="Open Sans"/>
                <w:sz w:val="24"/>
                <w:szCs w:val="24"/>
              </w:rPr>
              <w:t>on site</w:t>
            </w:r>
          </w:p>
        </w:tc>
        <w:tc>
          <w:tcPr>
            <w:tcW w:w="6379" w:type="dxa"/>
          </w:tcPr>
          <w:p w14:paraId="221F8D5D" w14:textId="4FFECE9E" w:rsidR="00ED2EC4" w:rsidRPr="00973C0A" w:rsidRDefault="0060329F" w:rsidP="00ED2EC4">
            <w:pPr>
              <w:rPr>
                <w:rStyle w:val="Hyperlink"/>
                <w:rFonts w:ascii="Open Sans" w:hAnsi="Open Sans" w:cs="Open Sans"/>
                <w:sz w:val="24"/>
                <w:szCs w:val="24"/>
              </w:rPr>
            </w:pPr>
            <w:hyperlink r:id="rId43" w:history="1">
              <w:r w:rsidR="00ED2EC4" w:rsidRPr="00973C0A">
                <w:rPr>
                  <w:rStyle w:val="Hyperlink"/>
                  <w:rFonts w:ascii="Open Sans" w:hAnsi="Open Sans" w:cs="Open Sans"/>
                  <w:sz w:val="24"/>
                  <w:szCs w:val="24"/>
                </w:rPr>
                <w:t>https://www.gov.uk/guidance/working-safely-during-coronavirus-covid-19/offices-and-contact-centres</w:t>
              </w:r>
            </w:hyperlink>
          </w:p>
          <w:p w14:paraId="7D496FBE" w14:textId="7D5EF7BE" w:rsidR="00F71015" w:rsidRPr="00973C0A" w:rsidRDefault="00F71015" w:rsidP="00ED2EC4">
            <w:pPr>
              <w:rPr>
                <w:rFonts w:ascii="Open Sans" w:hAnsi="Open Sans" w:cs="Open Sans"/>
                <w:color w:val="1F497D"/>
                <w:sz w:val="24"/>
                <w:szCs w:val="24"/>
              </w:rPr>
            </w:pPr>
          </w:p>
          <w:p w14:paraId="3F532E88" w14:textId="2238D426" w:rsidR="00F71015" w:rsidRPr="00973C0A" w:rsidRDefault="0060329F" w:rsidP="00ED2EC4">
            <w:pPr>
              <w:rPr>
                <w:rFonts w:ascii="Open Sans" w:hAnsi="Open Sans" w:cs="Open Sans"/>
                <w:color w:val="1F497D"/>
                <w:sz w:val="24"/>
                <w:szCs w:val="24"/>
              </w:rPr>
            </w:pPr>
            <w:hyperlink r:id="rId44" w:history="1">
              <w:r w:rsidR="00973C0A" w:rsidRPr="00973C0A">
                <w:rPr>
                  <w:rStyle w:val="Hyperlink"/>
                  <w:rFonts w:ascii="Open Sans" w:hAnsi="Open Sans" w:cs="Open Sans"/>
                  <w:sz w:val="24"/>
                  <w:szCs w:val="24"/>
                </w:rPr>
                <w:t>https://www.gov.uk/government/publications/face-coverings-when-to-wear-one-and-how-to-make-your-own/face-coverings-when-to-wear-one-and-how-to-make-your-own</w:t>
              </w:r>
            </w:hyperlink>
            <w:r w:rsidR="00973C0A" w:rsidRPr="00973C0A">
              <w:rPr>
                <w:rFonts w:ascii="Open Sans" w:hAnsi="Open Sans" w:cs="Open Sans"/>
                <w:color w:val="1F497D"/>
                <w:sz w:val="24"/>
                <w:szCs w:val="24"/>
              </w:rPr>
              <w:t xml:space="preserve"> </w:t>
            </w:r>
          </w:p>
          <w:p w14:paraId="28493886" w14:textId="77777777" w:rsidR="00ED2EC4" w:rsidRPr="00973C0A" w:rsidRDefault="00ED2EC4" w:rsidP="001B678B">
            <w:pPr>
              <w:pStyle w:val="NoSpacing"/>
              <w:rPr>
                <w:rFonts w:ascii="Open Sans" w:hAnsi="Open Sans" w:cs="Open Sans"/>
                <w:sz w:val="24"/>
                <w:szCs w:val="24"/>
              </w:rPr>
            </w:pPr>
          </w:p>
          <w:p w14:paraId="20BB7870" w14:textId="1154DE88" w:rsidR="001B678B" w:rsidRDefault="0060329F" w:rsidP="001B678B">
            <w:pPr>
              <w:pStyle w:val="NoSpacing"/>
              <w:rPr>
                <w:rFonts w:ascii="Open Sans" w:hAnsi="Open Sans" w:cs="Open Sans"/>
                <w:sz w:val="24"/>
                <w:szCs w:val="24"/>
              </w:rPr>
            </w:pPr>
            <w:hyperlink r:id="rId45" w:history="1">
              <w:r w:rsidR="003A530F" w:rsidRPr="00235D8F">
                <w:rPr>
                  <w:rStyle w:val="Hyperlink"/>
                  <w:rFonts w:ascii="Open Sans" w:hAnsi="Open Sans" w:cs="Open Sans"/>
                  <w:sz w:val="24"/>
                  <w:szCs w:val="24"/>
                </w:rPr>
                <w:t>https://brc.org.uk/media/675145/brc-usdaw-social-distancing-in-stores-04-june-2020.docx</w:t>
              </w:r>
            </w:hyperlink>
            <w:r w:rsidR="003A530F" w:rsidRPr="00235D8F">
              <w:rPr>
                <w:rFonts w:ascii="Open Sans" w:hAnsi="Open Sans" w:cs="Open Sans"/>
                <w:sz w:val="24"/>
                <w:szCs w:val="24"/>
              </w:rPr>
              <w:t xml:space="preserve"> </w:t>
            </w:r>
          </w:p>
          <w:p w14:paraId="564978C9" w14:textId="77777777" w:rsidR="008A73EE" w:rsidRPr="00973C0A" w:rsidRDefault="008A73EE" w:rsidP="001B678B">
            <w:pPr>
              <w:pStyle w:val="NoSpacing"/>
              <w:rPr>
                <w:rFonts w:ascii="Open Sans" w:hAnsi="Open Sans" w:cs="Open Sans"/>
                <w:sz w:val="24"/>
                <w:szCs w:val="24"/>
              </w:rPr>
            </w:pPr>
          </w:p>
          <w:p w14:paraId="6C23EC05" w14:textId="008B20B1" w:rsidR="003A530F" w:rsidRDefault="008A73EE" w:rsidP="001E06DB">
            <w:pPr>
              <w:pStyle w:val="NoSpacing"/>
              <w:rPr>
                <w:rFonts w:ascii="Open Sans" w:hAnsi="Open Sans" w:cs="Open Sans"/>
                <w:sz w:val="24"/>
                <w:szCs w:val="24"/>
              </w:rPr>
            </w:pPr>
            <w:hyperlink r:id="rId46" w:history="1">
              <w:r w:rsidRPr="009C6A64">
                <w:rPr>
                  <w:rStyle w:val="Hyperlink"/>
                  <w:rFonts w:ascii="Open Sans" w:hAnsi="Open Sans" w:cs="Open Sans"/>
                  <w:sz w:val="24"/>
                  <w:szCs w:val="24"/>
                </w:rPr>
                <w:t>https://www.gov.uk/government/publications/how-to-stop-the-spread-of-coronavirus-covid-19/how-to-stop-the-spread-of-coronavirus-covid-19#keep-a-safe-distance-social-distancing</w:t>
              </w:r>
            </w:hyperlink>
          </w:p>
          <w:p w14:paraId="68911919" w14:textId="7FE9C85E" w:rsidR="003A530F" w:rsidRPr="00973C0A" w:rsidRDefault="003A530F" w:rsidP="001E06DB">
            <w:pPr>
              <w:pStyle w:val="NoSpacing"/>
              <w:rPr>
                <w:rFonts w:ascii="Open Sans" w:hAnsi="Open Sans" w:cs="Open Sans"/>
                <w:sz w:val="24"/>
                <w:szCs w:val="24"/>
              </w:rPr>
            </w:pPr>
          </w:p>
          <w:p w14:paraId="1AFCF578" w14:textId="239149D9" w:rsidR="00ED2EC4" w:rsidRPr="00973C0A" w:rsidRDefault="0060329F" w:rsidP="1E9AD45A">
            <w:pPr>
              <w:pStyle w:val="NoSpacing"/>
              <w:rPr>
                <w:rFonts w:ascii="Open Sans" w:hAnsi="Open Sans" w:cs="Open Sans"/>
                <w:sz w:val="24"/>
                <w:szCs w:val="24"/>
              </w:rPr>
            </w:pPr>
            <w:hyperlink r:id="rId47">
              <w:r w:rsidR="00ED2EC4" w:rsidRPr="00973C0A">
                <w:rPr>
                  <w:rStyle w:val="Hyperlink"/>
                  <w:rFonts w:ascii="Open Sans" w:hAnsi="Open Sans" w:cs="Open Sans"/>
                  <w:sz w:val="24"/>
                  <w:szCs w:val="24"/>
                </w:rPr>
                <w:t>https://www.hse.gov.uk/simple-health-safety/risk/index.htm</w:t>
              </w:r>
            </w:hyperlink>
          </w:p>
          <w:p w14:paraId="532D8185" w14:textId="615F0E15" w:rsidR="00ED2EC4" w:rsidRPr="00973C0A" w:rsidRDefault="00ED2EC4" w:rsidP="1E9AD45A">
            <w:pPr>
              <w:pStyle w:val="NoSpacing"/>
              <w:rPr>
                <w:rFonts w:ascii="Open Sans" w:hAnsi="Open Sans" w:cs="Open Sans"/>
                <w:sz w:val="24"/>
                <w:szCs w:val="24"/>
              </w:rPr>
            </w:pPr>
          </w:p>
          <w:p w14:paraId="5613DC01" w14:textId="77777777" w:rsidR="00ED2EC4" w:rsidRPr="00973C0A" w:rsidRDefault="0060329F" w:rsidP="00204D9A">
            <w:pPr>
              <w:pStyle w:val="NoSpacing"/>
              <w:rPr>
                <w:rFonts w:ascii="Open Sans" w:hAnsi="Open Sans" w:cs="Open Sans"/>
                <w:sz w:val="24"/>
                <w:szCs w:val="24"/>
              </w:rPr>
            </w:pPr>
            <w:hyperlink r:id="rId48" w:history="1">
              <w:r w:rsidR="75D17ACE" w:rsidRPr="00973C0A">
                <w:rPr>
                  <w:rStyle w:val="Hyperlink"/>
                  <w:rFonts w:ascii="Open Sans" w:eastAsia="Open Sans" w:hAnsi="Open Sans" w:cs="Open Sans"/>
                  <w:sz w:val="24"/>
                  <w:szCs w:val="24"/>
                </w:rPr>
                <w:t>https://www.gov.uk/guidance/working-safely-during-coronavirus-covid-19/heritage-locations</w:t>
              </w:r>
            </w:hyperlink>
          </w:p>
          <w:p w14:paraId="420A7EF5" w14:textId="77777777" w:rsidR="0015185A" w:rsidRPr="00973C0A" w:rsidRDefault="0015185A" w:rsidP="00204D9A">
            <w:pPr>
              <w:pStyle w:val="NoSpacing"/>
              <w:rPr>
                <w:rFonts w:ascii="Open Sans" w:hAnsi="Open Sans" w:cs="Open Sans"/>
                <w:sz w:val="24"/>
                <w:szCs w:val="24"/>
              </w:rPr>
            </w:pPr>
          </w:p>
          <w:p w14:paraId="1E522347" w14:textId="0B8F8363" w:rsidR="0015185A" w:rsidRPr="00973C0A" w:rsidRDefault="0060329F" w:rsidP="0015185A">
            <w:pPr>
              <w:rPr>
                <w:rFonts w:ascii="Open Sans" w:hAnsi="Open Sans" w:cs="Open Sans"/>
                <w:sz w:val="24"/>
                <w:szCs w:val="24"/>
              </w:rPr>
            </w:pPr>
            <w:hyperlink r:id="rId49" w:history="1">
              <w:r w:rsidR="0015185A" w:rsidRPr="00973C0A">
                <w:rPr>
                  <w:rStyle w:val="Hyperlink"/>
                  <w:rFonts w:ascii="Open Sans" w:hAnsi="Open Sans" w:cs="Open Sans"/>
                  <w:sz w:val="24"/>
                  <w:szCs w:val="24"/>
                </w:rPr>
                <w:t>https://www.librariesconnected.org.uk/news/new-guide-help-libraries-reopen</w:t>
              </w:r>
            </w:hyperlink>
          </w:p>
          <w:p w14:paraId="1BB02D68" w14:textId="4272B82E" w:rsidR="007071AE" w:rsidRPr="00973C0A" w:rsidRDefault="007071AE" w:rsidP="0015185A">
            <w:pPr>
              <w:rPr>
                <w:rFonts w:ascii="Open Sans" w:hAnsi="Open Sans" w:cs="Open Sans"/>
                <w:sz w:val="24"/>
                <w:szCs w:val="24"/>
              </w:rPr>
            </w:pPr>
          </w:p>
          <w:p w14:paraId="46108DA2" w14:textId="1303868B" w:rsidR="007071AE" w:rsidRPr="00973C0A" w:rsidRDefault="0060329F" w:rsidP="0015185A">
            <w:pPr>
              <w:rPr>
                <w:rFonts w:ascii="Open Sans" w:hAnsi="Open Sans" w:cs="Open Sans"/>
                <w:sz w:val="24"/>
                <w:szCs w:val="24"/>
              </w:rPr>
            </w:pPr>
            <w:hyperlink r:id="rId50" w:history="1">
              <w:r w:rsidR="007071AE" w:rsidRPr="00973C0A">
                <w:rPr>
                  <w:rStyle w:val="Hyperlink"/>
                  <w:rFonts w:ascii="Open Sans" w:hAnsi="Open Sans" w:cs="Open Sans"/>
                  <w:sz w:val="24"/>
                  <w:szCs w:val="24"/>
                </w:rPr>
                <w:t>https://www.librariesconnected.org.uk/resource/covid-19-safer-libraries-guide</w:t>
              </w:r>
            </w:hyperlink>
          </w:p>
          <w:p w14:paraId="129FBF9D" w14:textId="357196CA" w:rsidR="00D446A1" w:rsidRPr="00973C0A" w:rsidRDefault="00D446A1" w:rsidP="0015185A">
            <w:pPr>
              <w:rPr>
                <w:rFonts w:ascii="Open Sans" w:hAnsi="Open Sans" w:cs="Open Sans"/>
                <w:sz w:val="24"/>
                <w:szCs w:val="24"/>
              </w:rPr>
            </w:pPr>
          </w:p>
          <w:p w14:paraId="645A29F7" w14:textId="245E7E80" w:rsidR="0015185A" w:rsidRDefault="008A73EE" w:rsidP="00204D9A">
            <w:pPr>
              <w:pStyle w:val="NoSpacing"/>
              <w:rPr>
                <w:rFonts w:ascii="Open Sans" w:hAnsi="Open Sans" w:cs="Open Sans"/>
                <w:sz w:val="24"/>
                <w:szCs w:val="24"/>
              </w:rPr>
            </w:pPr>
            <w:hyperlink r:id="rId51" w:history="1">
              <w:r w:rsidRPr="009C6A64">
                <w:rPr>
                  <w:rStyle w:val="Hyperlink"/>
                  <w:rFonts w:ascii="Open Sans" w:hAnsi="Open Sans" w:cs="Open Sans"/>
                  <w:sz w:val="24"/>
                  <w:szCs w:val="24"/>
                </w:rPr>
                <w:t>https://www.librariesconnected.org.uk/resource/service-recovery-toolkit-word</w:t>
              </w:r>
            </w:hyperlink>
          </w:p>
          <w:p w14:paraId="5FAE7AF4" w14:textId="0559E2B0" w:rsidR="008A73EE" w:rsidRPr="00973C0A" w:rsidRDefault="008A73EE" w:rsidP="00204D9A">
            <w:pPr>
              <w:pStyle w:val="NoSpacing"/>
              <w:rPr>
                <w:rFonts w:ascii="Open Sans" w:hAnsi="Open Sans" w:cs="Open Sans"/>
                <w:sz w:val="24"/>
                <w:szCs w:val="24"/>
              </w:rPr>
            </w:pPr>
          </w:p>
        </w:tc>
        <w:tc>
          <w:tcPr>
            <w:tcW w:w="1984" w:type="dxa"/>
          </w:tcPr>
          <w:p w14:paraId="1941CDAC" w14:textId="77777777" w:rsidR="001B678B" w:rsidRPr="0085107C" w:rsidRDefault="001B678B" w:rsidP="001B678B">
            <w:pPr>
              <w:pStyle w:val="NoSpacing"/>
              <w:rPr>
                <w:rFonts w:ascii="Open Sans" w:hAnsi="Open Sans" w:cs="Open Sans"/>
                <w:sz w:val="24"/>
                <w:szCs w:val="24"/>
              </w:rPr>
            </w:pPr>
          </w:p>
        </w:tc>
      </w:tr>
      <w:tr w:rsidR="001B678B" w:rsidRPr="0085107C" w14:paraId="471B93DE" w14:textId="7BAC09E7" w:rsidTr="4B97FB7F">
        <w:tc>
          <w:tcPr>
            <w:tcW w:w="4673" w:type="dxa"/>
          </w:tcPr>
          <w:p w14:paraId="4B4C3D53" w14:textId="77777777" w:rsidR="001B678B" w:rsidRDefault="001B678B" w:rsidP="001B678B">
            <w:pPr>
              <w:pStyle w:val="NoSpacing"/>
              <w:rPr>
                <w:rFonts w:ascii="Open Sans" w:hAnsi="Open Sans" w:cs="Open Sans"/>
                <w:sz w:val="24"/>
                <w:szCs w:val="24"/>
              </w:rPr>
            </w:pPr>
            <w:r w:rsidRPr="60DD87BD">
              <w:rPr>
                <w:rFonts w:ascii="Open Sans" w:hAnsi="Open Sans" w:cs="Open Sans"/>
                <w:sz w:val="24"/>
                <w:szCs w:val="24"/>
              </w:rPr>
              <w:t>Public areas –</w:t>
            </w:r>
            <w:r w:rsidR="00CF19B9" w:rsidRPr="60DD87BD">
              <w:rPr>
                <w:rFonts w:ascii="Open Sans" w:hAnsi="Open Sans" w:cs="Open Sans"/>
                <w:sz w:val="24"/>
                <w:szCs w:val="24"/>
              </w:rPr>
              <w:t xml:space="preserve"> review</w:t>
            </w:r>
            <w:r w:rsidRPr="60DD87BD">
              <w:rPr>
                <w:rFonts w:ascii="Open Sans" w:hAnsi="Open Sans" w:cs="Open Sans"/>
                <w:sz w:val="24"/>
                <w:szCs w:val="24"/>
              </w:rPr>
              <w:t xml:space="preserve"> layout and distancing (including PCs), access to essential services (toilets, food areas),</w:t>
            </w:r>
            <w:r w:rsidR="1DD1EAEF" w:rsidRPr="60DD87BD">
              <w:rPr>
                <w:rFonts w:ascii="Open Sans" w:hAnsi="Open Sans" w:cs="Open Sans"/>
                <w:sz w:val="24"/>
                <w:szCs w:val="24"/>
              </w:rPr>
              <w:t xml:space="preserve"> </w:t>
            </w:r>
            <w:r w:rsidR="1DD1EAEF" w:rsidRPr="60DD87BD">
              <w:rPr>
                <w:rFonts w:ascii="Open Sans" w:hAnsi="Open Sans" w:cs="Open Sans"/>
                <w:sz w:val="24"/>
                <w:szCs w:val="24"/>
              </w:rPr>
              <w:lastRenderedPageBreak/>
              <w:t>changes of air,</w:t>
            </w:r>
            <w:r w:rsidRPr="60DD87BD">
              <w:rPr>
                <w:rFonts w:ascii="Open Sans" w:hAnsi="Open Sans" w:cs="Open Sans"/>
                <w:sz w:val="24"/>
                <w:szCs w:val="24"/>
              </w:rPr>
              <w:t xml:space="preserve"> routes creating pinch points, phased reopening or reuse of group/display spaces, availability of PPE e.g. hand sanitiser, phone sanitiser, etc.</w:t>
            </w:r>
          </w:p>
          <w:p w14:paraId="20C0F911" w14:textId="77777777" w:rsidR="007071AE" w:rsidRDefault="007071AE" w:rsidP="001B678B">
            <w:pPr>
              <w:pStyle w:val="NoSpacing"/>
              <w:rPr>
                <w:rFonts w:ascii="Open Sans" w:hAnsi="Open Sans" w:cs="Open Sans"/>
                <w:sz w:val="24"/>
                <w:szCs w:val="24"/>
              </w:rPr>
            </w:pPr>
          </w:p>
          <w:p w14:paraId="7E3EF8E5" w14:textId="77777777" w:rsidR="007071AE" w:rsidRDefault="007071AE" w:rsidP="001B678B">
            <w:pPr>
              <w:pStyle w:val="NoSpacing"/>
              <w:rPr>
                <w:rFonts w:ascii="Open Sans" w:hAnsi="Open Sans" w:cs="Open Sans"/>
                <w:sz w:val="24"/>
                <w:szCs w:val="24"/>
              </w:rPr>
            </w:pPr>
            <w:r>
              <w:rPr>
                <w:rFonts w:ascii="Open Sans" w:hAnsi="Open Sans" w:cs="Open Sans"/>
                <w:sz w:val="24"/>
                <w:szCs w:val="24"/>
              </w:rPr>
              <w:t>Identify areas where people have to pass things to each other, and find ways to remove direct contact by using drop-off points and / or transfer zones.</w:t>
            </w:r>
          </w:p>
          <w:p w14:paraId="278D25FD" w14:textId="77777777" w:rsidR="007071AE" w:rsidRDefault="007071AE" w:rsidP="001B678B">
            <w:pPr>
              <w:pStyle w:val="NoSpacing"/>
              <w:rPr>
                <w:rFonts w:ascii="Open Sans" w:hAnsi="Open Sans" w:cs="Open Sans"/>
                <w:sz w:val="24"/>
                <w:szCs w:val="24"/>
              </w:rPr>
            </w:pPr>
          </w:p>
          <w:p w14:paraId="53A4F2AF" w14:textId="6EC19D95" w:rsidR="007071AE" w:rsidRPr="0085107C" w:rsidRDefault="007071AE" w:rsidP="007071AE">
            <w:pPr>
              <w:pStyle w:val="NoSpacing"/>
              <w:rPr>
                <w:rFonts w:ascii="Open Sans" w:hAnsi="Open Sans" w:cs="Open Sans"/>
                <w:sz w:val="24"/>
                <w:szCs w:val="24"/>
              </w:rPr>
            </w:pPr>
            <w:r>
              <w:rPr>
                <w:rFonts w:ascii="Open Sans" w:hAnsi="Open Sans" w:cs="Open Sans"/>
                <w:sz w:val="24"/>
                <w:szCs w:val="24"/>
              </w:rPr>
              <w:t>Avoid situations where people need to raise their voices as this has the potential for increased risk of transmission, particularly aerosol and droplet transmission.</w:t>
            </w:r>
          </w:p>
        </w:tc>
        <w:tc>
          <w:tcPr>
            <w:tcW w:w="1843" w:type="dxa"/>
          </w:tcPr>
          <w:p w14:paraId="79FF02CE" w14:textId="5B24E4EE" w:rsidR="001B678B" w:rsidRPr="0085107C" w:rsidRDefault="00914922">
            <w:pPr>
              <w:pStyle w:val="NoSpacing"/>
              <w:rPr>
                <w:rFonts w:ascii="Open Sans" w:hAnsi="Open Sans" w:cs="Open Sans"/>
                <w:sz w:val="24"/>
                <w:szCs w:val="24"/>
              </w:rPr>
            </w:pPr>
            <w:r w:rsidRPr="0085107C">
              <w:rPr>
                <w:rFonts w:ascii="Open Sans" w:hAnsi="Open Sans" w:cs="Open Sans"/>
                <w:sz w:val="24"/>
                <w:szCs w:val="24"/>
              </w:rPr>
              <w:lastRenderedPageBreak/>
              <w:t xml:space="preserve">C </w:t>
            </w:r>
          </w:p>
        </w:tc>
        <w:tc>
          <w:tcPr>
            <w:tcW w:w="6379" w:type="dxa"/>
          </w:tcPr>
          <w:p w14:paraId="1E6B5610" w14:textId="77777777" w:rsidR="00ED2EC4" w:rsidRPr="00973C0A" w:rsidRDefault="0060329F" w:rsidP="00ED2EC4">
            <w:pPr>
              <w:rPr>
                <w:rFonts w:ascii="Open Sans" w:hAnsi="Open Sans" w:cs="Open Sans"/>
                <w:color w:val="1F497D"/>
                <w:sz w:val="24"/>
                <w:szCs w:val="24"/>
              </w:rPr>
            </w:pPr>
            <w:hyperlink r:id="rId52" w:history="1">
              <w:r w:rsidR="00ED2EC4" w:rsidRPr="00973C0A">
                <w:rPr>
                  <w:rStyle w:val="Hyperlink"/>
                  <w:rFonts w:ascii="Open Sans" w:hAnsi="Open Sans" w:cs="Open Sans"/>
                  <w:sz w:val="24"/>
                  <w:szCs w:val="24"/>
                </w:rPr>
                <w:t>https://www.gov.uk/guidance/working-safely-during-coronavirus-covid-19/offices-and-contact-centres</w:t>
              </w:r>
            </w:hyperlink>
          </w:p>
          <w:p w14:paraId="72B00823" w14:textId="77777777" w:rsidR="00ED2EC4" w:rsidRPr="00973C0A" w:rsidRDefault="00ED2EC4" w:rsidP="001B678B">
            <w:pPr>
              <w:pStyle w:val="NoSpacing"/>
              <w:rPr>
                <w:rFonts w:ascii="Open Sans" w:hAnsi="Open Sans" w:cs="Open Sans"/>
                <w:sz w:val="24"/>
                <w:szCs w:val="24"/>
              </w:rPr>
            </w:pPr>
          </w:p>
          <w:p w14:paraId="55DB72D6" w14:textId="617C254E" w:rsidR="001B678B" w:rsidRPr="00973C0A" w:rsidRDefault="0060329F" w:rsidP="001B678B">
            <w:pPr>
              <w:pStyle w:val="NoSpacing"/>
              <w:rPr>
                <w:rFonts w:ascii="Open Sans" w:hAnsi="Open Sans" w:cs="Open Sans"/>
                <w:sz w:val="24"/>
                <w:szCs w:val="24"/>
              </w:rPr>
            </w:pPr>
            <w:hyperlink r:id="rId53" w:history="1">
              <w:r w:rsidR="001B678B" w:rsidRPr="00973C0A">
                <w:rPr>
                  <w:rStyle w:val="Hyperlink"/>
                  <w:rFonts w:ascii="Open Sans" w:hAnsi="Open Sans" w:cs="Open Sans"/>
                  <w:sz w:val="24"/>
                  <w:szCs w:val="24"/>
                </w:rPr>
                <w:t>https://brc.org.uk/media/674528/social-distancing-stores-v1-april-2020.pdf</w:t>
              </w:r>
            </w:hyperlink>
          </w:p>
          <w:p w14:paraId="08D105E2" w14:textId="77777777" w:rsidR="001B678B" w:rsidRPr="00973C0A" w:rsidRDefault="001B678B" w:rsidP="001B678B">
            <w:pPr>
              <w:pStyle w:val="NoSpacing"/>
              <w:rPr>
                <w:rFonts w:ascii="Open Sans" w:hAnsi="Open Sans" w:cs="Open Sans"/>
                <w:sz w:val="24"/>
                <w:szCs w:val="24"/>
              </w:rPr>
            </w:pPr>
          </w:p>
          <w:p w14:paraId="158954D1" w14:textId="77777777" w:rsidR="001B678B" w:rsidRPr="00973C0A" w:rsidRDefault="0060329F" w:rsidP="001B678B">
            <w:pPr>
              <w:pStyle w:val="NoSpacing"/>
              <w:rPr>
                <w:rFonts w:ascii="Open Sans" w:hAnsi="Open Sans" w:cs="Open Sans"/>
                <w:sz w:val="24"/>
                <w:szCs w:val="24"/>
              </w:rPr>
            </w:pPr>
            <w:hyperlink r:id="rId54" w:history="1">
              <w:r w:rsidR="001B678B" w:rsidRPr="00973C0A">
                <w:rPr>
                  <w:rStyle w:val="Hyperlink"/>
                  <w:rFonts w:ascii="Open Sans" w:hAnsi="Open Sans" w:cs="Open Sans"/>
                  <w:sz w:val="24"/>
                  <w:szCs w:val="24"/>
                </w:rPr>
                <w:t>https://acenterprises.s3.amazonaws.com/uploads/2020/04/Association-of-Brandenburg-Museums-Guidelines-for-re-opening.pdf</w:t>
              </w:r>
            </w:hyperlink>
          </w:p>
          <w:p w14:paraId="7A72A8CD" w14:textId="77777777" w:rsidR="001B678B" w:rsidRPr="00973C0A" w:rsidRDefault="001B678B" w:rsidP="001B678B">
            <w:pPr>
              <w:pStyle w:val="NoSpacing"/>
              <w:rPr>
                <w:rFonts w:ascii="Open Sans" w:hAnsi="Open Sans" w:cs="Open Sans"/>
                <w:sz w:val="24"/>
                <w:szCs w:val="24"/>
              </w:rPr>
            </w:pPr>
          </w:p>
          <w:p w14:paraId="1CF686E7" w14:textId="4AD3A736" w:rsidR="001B678B" w:rsidRPr="00973C0A" w:rsidRDefault="0060329F" w:rsidP="001B678B">
            <w:pPr>
              <w:pStyle w:val="NoSpacing"/>
              <w:rPr>
                <w:rFonts w:ascii="Open Sans" w:hAnsi="Open Sans" w:cs="Open Sans"/>
                <w:sz w:val="24"/>
                <w:szCs w:val="24"/>
              </w:rPr>
            </w:pPr>
            <w:hyperlink r:id="rId55" w:history="1">
              <w:r w:rsidR="00393AC9" w:rsidRPr="00973C0A">
                <w:rPr>
                  <w:rStyle w:val="Hyperlink"/>
                  <w:rFonts w:ascii="Open Sans" w:hAnsi="Open Sans" w:cs="Open Sans"/>
                  <w:sz w:val="24"/>
                  <w:szCs w:val="24"/>
                </w:rPr>
                <w:t>https://www.gov.uk/guidance/working-safely-during-coronavirus-covid-19</w:t>
              </w:r>
            </w:hyperlink>
            <w:r w:rsidR="00393AC9" w:rsidRPr="00973C0A">
              <w:rPr>
                <w:rFonts w:ascii="Open Sans" w:hAnsi="Open Sans" w:cs="Open Sans"/>
                <w:sz w:val="24"/>
                <w:szCs w:val="24"/>
              </w:rPr>
              <w:t xml:space="preserve"> </w:t>
            </w:r>
          </w:p>
          <w:p w14:paraId="6DC11656" w14:textId="77777777" w:rsidR="003A530F" w:rsidRDefault="003A530F" w:rsidP="001E06DB">
            <w:pPr>
              <w:pStyle w:val="NoSpacing"/>
              <w:rPr>
                <w:rFonts w:ascii="Open Sans" w:hAnsi="Open Sans" w:cs="Open Sans"/>
                <w:sz w:val="24"/>
                <w:szCs w:val="24"/>
              </w:rPr>
            </w:pPr>
          </w:p>
          <w:p w14:paraId="14673ED8" w14:textId="4BB5AB55" w:rsidR="00973C0A" w:rsidRDefault="008A73EE" w:rsidP="001E06DB">
            <w:pPr>
              <w:pStyle w:val="NoSpacing"/>
              <w:rPr>
                <w:rFonts w:ascii="Open Sans" w:hAnsi="Open Sans" w:cs="Open Sans"/>
                <w:sz w:val="24"/>
                <w:szCs w:val="24"/>
              </w:rPr>
            </w:pPr>
            <w:hyperlink r:id="rId56" w:history="1">
              <w:r w:rsidRPr="009C6A64">
                <w:rPr>
                  <w:rStyle w:val="Hyperlink"/>
                  <w:rFonts w:ascii="Open Sans" w:hAnsi="Open Sans" w:cs="Open Sans"/>
                  <w:sz w:val="24"/>
                  <w:szCs w:val="24"/>
                </w:rPr>
                <w:t>https://www.gov.uk/government/publications/how-to-stop-the-spread-of-coronavirus-covid-19/how-to-stop-the-spread-of-coronavirus-covid-19#keep-a-safe-distance-social-distancing</w:t>
              </w:r>
            </w:hyperlink>
          </w:p>
          <w:p w14:paraId="418DB748" w14:textId="77777777" w:rsidR="008A73EE" w:rsidRPr="00973C0A" w:rsidRDefault="008A73EE" w:rsidP="001E06DB">
            <w:pPr>
              <w:pStyle w:val="NoSpacing"/>
              <w:rPr>
                <w:rFonts w:ascii="Open Sans" w:hAnsi="Open Sans" w:cs="Open Sans"/>
                <w:sz w:val="24"/>
                <w:szCs w:val="24"/>
              </w:rPr>
            </w:pPr>
          </w:p>
          <w:p w14:paraId="21FA99D0" w14:textId="15428CDE" w:rsidR="00393AC9" w:rsidRPr="00973C0A" w:rsidRDefault="0060329F" w:rsidP="001E06DB">
            <w:pPr>
              <w:pStyle w:val="NoSpacing"/>
              <w:rPr>
                <w:rFonts w:ascii="Open Sans" w:hAnsi="Open Sans" w:cs="Open Sans"/>
                <w:sz w:val="24"/>
                <w:szCs w:val="24"/>
              </w:rPr>
            </w:pPr>
            <w:hyperlink r:id="rId57" w:history="1">
              <w:r w:rsidR="00973C0A" w:rsidRPr="00973C0A">
                <w:rPr>
                  <w:rStyle w:val="Hyperlink"/>
                  <w:rFonts w:ascii="Open Sans" w:hAnsi="Open Sans" w:cs="Open Sans"/>
                  <w:sz w:val="24"/>
                  <w:szCs w:val="24"/>
                </w:rPr>
                <w:t>https://www.gov.uk/guidance/working-safely-during-coronavirus-covid-19/the-visitor-economy</w:t>
              </w:r>
            </w:hyperlink>
            <w:r w:rsidR="00973C0A" w:rsidRPr="00973C0A">
              <w:rPr>
                <w:rFonts w:ascii="Open Sans" w:hAnsi="Open Sans" w:cs="Open Sans"/>
                <w:sz w:val="24"/>
                <w:szCs w:val="24"/>
              </w:rPr>
              <w:t xml:space="preserve"> </w:t>
            </w:r>
          </w:p>
          <w:p w14:paraId="2C50B72F" w14:textId="77777777" w:rsidR="00393AC9" w:rsidRPr="00973C0A" w:rsidRDefault="00393AC9" w:rsidP="001E06DB">
            <w:pPr>
              <w:pStyle w:val="NoSpacing"/>
              <w:rPr>
                <w:rFonts w:ascii="Open Sans" w:hAnsi="Open Sans" w:cs="Open Sans"/>
                <w:sz w:val="24"/>
                <w:szCs w:val="24"/>
              </w:rPr>
            </w:pPr>
          </w:p>
          <w:p w14:paraId="2015036C" w14:textId="6AB0F142" w:rsidR="00ED2EC4" w:rsidRPr="00973C0A" w:rsidRDefault="0060329F" w:rsidP="1E9AD45A">
            <w:pPr>
              <w:pStyle w:val="NoSpacing"/>
              <w:rPr>
                <w:rFonts w:ascii="Open Sans" w:hAnsi="Open Sans" w:cs="Open Sans"/>
                <w:sz w:val="24"/>
                <w:szCs w:val="24"/>
              </w:rPr>
            </w:pPr>
            <w:hyperlink r:id="rId58">
              <w:r w:rsidR="00ED2EC4" w:rsidRPr="00973C0A">
                <w:rPr>
                  <w:rStyle w:val="Hyperlink"/>
                  <w:rFonts w:ascii="Open Sans" w:hAnsi="Open Sans" w:cs="Open Sans"/>
                  <w:sz w:val="24"/>
                  <w:szCs w:val="24"/>
                </w:rPr>
                <w:t>https://www.hse.gov.uk/simple-health-safety/risk/index.htm</w:t>
              </w:r>
            </w:hyperlink>
          </w:p>
          <w:p w14:paraId="342C1F6B" w14:textId="3D48D2C9" w:rsidR="00ED2EC4" w:rsidRPr="00973C0A" w:rsidRDefault="00ED2EC4" w:rsidP="1E9AD45A">
            <w:pPr>
              <w:pStyle w:val="NoSpacing"/>
              <w:rPr>
                <w:rFonts w:ascii="Open Sans" w:hAnsi="Open Sans" w:cs="Open Sans"/>
                <w:sz w:val="24"/>
                <w:szCs w:val="24"/>
              </w:rPr>
            </w:pPr>
          </w:p>
          <w:p w14:paraId="50E3D61E" w14:textId="77777777" w:rsidR="00ED2EC4" w:rsidRPr="00973C0A" w:rsidRDefault="0060329F" w:rsidP="00204D9A">
            <w:pPr>
              <w:pStyle w:val="NoSpacing"/>
              <w:rPr>
                <w:rFonts w:ascii="Open Sans" w:hAnsi="Open Sans" w:cs="Open Sans"/>
                <w:sz w:val="24"/>
                <w:szCs w:val="24"/>
              </w:rPr>
            </w:pPr>
            <w:hyperlink r:id="rId59" w:history="1">
              <w:r w:rsidR="3EEC2BC6" w:rsidRPr="00973C0A">
                <w:rPr>
                  <w:rStyle w:val="Hyperlink"/>
                  <w:rFonts w:ascii="Open Sans" w:eastAsia="Open Sans" w:hAnsi="Open Sans" w:cs="Open Sans"/>
                  <w:sz w:val="24"/>
                  <w:szCs w:val="24"/>
                </w:rPr>
                <w:t>https://www.gov.uk/guidance/working-safely-during-coronavirus-covid-19/heritage-locations</w:t>
              </w:r>
            </w:hyperlink>
          </w:p>
          <w:p w14:paraId="685E0030" w14:textId="77777777" w:rsidR="00631775" w:rsidRPr="00973C0A" w:rsidRDefault="00631775" w:rsidP="00204D9A">
            <w:pPr>
              <w:pStyle w:val="NoSpacing"/>
              <w:rPr>
                <w:rFonts w:ascii="Open Sans" w:hAnsi="Open Sans" w:cs="Open Sans"/>
                <w:sz w:val="24"/>
                <w:szCs w:val="24"/>
              </w:rPr>
            </w:pPr>
          </w:p>
          <w:p w14:paraId="3187895E" w14:textId="1BD971B5" w:rsidR="007071AE" w:rsidRPr="00973C0A" w:rsidRDefault="0060329F" w:rsidP="00204D9A">
            <w:pPr>
              <w:pStyle w:val="NoSpacing"/>
              <w:rPr>
                <w:rFonts w:ascii="Open Sans" w:hAnsi="Open Sans" w:cs="Open Sans"/>
                <w:sz w:val="24"/>
                <w:szCs w:val="24"/>
              </w:rPr>
            </w:pPr>
            <w:hyperlink r:id="rId60" w:history="1">
              <w:r w:rsidR="00393AC9" w:rsidRPr="00973C0A">
                <w:rPr>
                  <w:rStyle w:val="Hyperlink"/>
                  <w:rFonts w:ascii="Open Sans" w:hAnsi="Open Sans" w:cs="Open Sans"/>
                  <w:sz w:val="24"/>
                  <w:szCs w:val="24"/>
                </w:rPr>
                <w:t>https://www.librariesconnected.org.uk/news/new-guide-help-libraries-reopen</w:t>
              </w:r>
            </w:hyperlink>
            <w:r w:rsidR="00393AC9" w:rsidRPr="00973C0A">
              <w:rPr>
                <w:rFonts w:ascii="Open Sans" w:hAnsi="Open Sans" w:cs="Open Sans"/>
                <w:sz w:val="24"/>
                <w:szCs w:val="24"/>
              </w:rPr>
              <w:t xml:space="preserve"> </w:t>
            </w:r>
          </w:p>
          <w:p w14:paraId="59F7BE60" w14:textId="3C631370" w:rsidR="007071AE" w:rsidRPr="00973C0A" w:rsidRDefault="0060329F" w:rsidP="00204D9A">
            <w:pPr>
              <w:pStyle w:val="NoSpacing"/>
              <w:rPr>
                <w:rFonts w:ascii="Open Sans" w:hAnsi="Open Sans" w:cs="Open Sans"/>
                <w:sz w:val="24"/>
                <w:szCs w:val="24"/>
              </w:rPr>
            </w:pPr>
            <w:hyperlink r:id="rId61" w:history="1">
              <w:r w:rsidR="007071AE" w:rsidRPr="00973C0A">
                <w:rPr>
                  <w:rStyle w:val="Hyperlink"/>
                  <w:rFonts w:ascii="Open Sans" w:hAnsi="Open Sans" w:cs="Open Sans"/>
                  <w:sz w:val="24"/>
                  <w:szCs w:val="24"/>
                </w:rPr>
                <w:t>https://www.librariesconnected.org.uk/resource/covid-19-safer-libraries-guide</w:t>
              </w:r>
            </w:hyperlink>
          </w:p>
          <w:p w14:paraId="3FED8063" w14:textId="45292A80" w:rsidR="00DF4895" w:rsidRPr="00973C0A" w:rsidRDefault="00DF4895" w:rsidP="00204D9A">
            <w:pPr>
              <w:pStyle w:val="NoSpacing"/>
              <w:rPr>
                <w:rFonts w:ascii="Open Sans" w:hAnsi="Open Sans" w:cs="Open Sans"/>
                <w:sz w:val="24"/>
                <w:szCs w:val="24"/>
              </w:rPr>
            </w:pPr>
          </w:p>
          <w:p w14:paraId="61D62A44" w14:textId="68D07AB1" w:rsidR="007071AE" w:rsidRDefault="00DC3933" w:rsidP="00CF3916">
            <w:pPr>
              <w:pStyle w:val="NoSpacing"/>
              <w:rPr>
                <w:rFonts w:ascii="Open Sans" w:hAnsi="Open Sans" w:cs="Open Sans"/>
                <w:sz w:val="24"/>
                <w:szCs w:val="24"/>
              </w:rPr>
            </w:pPr>
            <w:hyperlink r:id="rId62" w:history="1">
              <w:r w:rsidRPr="009C6A64">
                <w:rPr>
                  <w:rStyle w:val="Hyperlink"/>
                  <w:rFonts w:ascii="Open Sans" w:hAnsi="Open Sans" w:cs="Open Sans"/>
                  <w:sz w:val="24"/>
                  <w:szCs w:val="24"/>
                </w:rPr>
                <w:t>https://www.librariesconnected.org.uk/resource/service-recovery-toolkit-word</w:t>
              </w:r>
            </w:hyperlink>
          </w:p>
          <w:p w14:paraId="13BDE1A3" w14:textId="1C46C3E7" w:rsidR="00DC3933" w:rsidRPr="00973C0A" w:rsidRDefault="00DC3933" w:rsidP="00CF3916">
            <w:pPr>
              <w:pStyle w:val="NoSpacing"/>
              <w:rPr>
                <w:rFonts w:ascii="Open Sans" w:hAnsi="Open Sans" w:cs="Open Sans"/>
                <w:sz w:val="24"/>
                <w:szCs w:val="24"/>
              </w:rPr>
            </w:pPr>
          </w:p>
        </w:tc>
        <w:tc>
          <w:tcPr>
            <w:tcW w:w="1984" w:type="dxa"/>
          </w:tcPr>
          <w:p w14:paraId="1204CFB8" w14:textId="77777777" w:rsidR="001B678B" w:rsidRPr="0085107C" w:rsidRDefault="001B678B" w:rsidP="001B678B">
            <w:pPr>
              <w:pStyle w:val="NoSpacing"/>
              <w:rPr>
                <w:rFonts w:ascii="Open Sans" w:hAnsi="Open Sans" w:cs="Open Sans"/>
                <w:sz w:val="24"/>
                <w:szCs w:val="24"/>
              </w:rPr>
            </w:pPr>
          </w:p>
        </w:tc>
      </w:tr>
      <w:tr w:rsidR="001B678B" w:rsidRPr="0085107C" w14:paraId="121DE772" w14:textId="77777777" w:rsidTr="4B97FB7F">
        <w:tc>
          <w:tcPr>
            <w:tcW w:w="4673" w:type="dxa"/>
          </w:tcPr>
          <w:p w14:paraId="791E8DB3" w14:textId="18AB8C9A" w:rsidR="001B678B" w:rsidRPr="0085107C" w:rsidRDefault="699FCA87" w:rsidP="001B678B">
            <w:pPr>
              <w:pStyle w:val="NoSpacing"/>
              <w:rPr>
                <w:rFonts w:ascii="Open Sans" w:hAnsi="Open Sans" w:cs="Open Sans"/>
                <w:sz w:val="24"/>
                <w:szCs w:val="24"/>
              </w:rPr>
            </w:pPr>
            <w:r w:rsidRPr="0085107C">
              <w:rPr>
                <w:rFonts w:ascii="Open Sans" w:hAnsi="Open Sans" w:cs="Open Sans"/>
                <w:sz w:val="24"/>
                <w:szCs w:val="24"/>
              </w:rPr>
              <w:lastRenderedPageBreak/>
              <w:t xml:space="preserve">Public and staff spaces: </w:t>
            </w:r>
            <w:r w:rsidR="65912FBC" w:rsidRPr="0085107C">
              <w:rPr>
                <w:rFonts w:ascii="Open Sans" w:hAnsi="Open Sans" w:cs="Open Sans"/>
                <w:sz w:val="24"/>
                <w:szCs w:val="24"/>
              </w:rPr>
              <w:t>put up</w:t>
            </w:r>
            <w:r w:rsidRPr="0085107C">
              <w:rPr>
                <w:rFonts w:ascii="Open Sans" w:hAnsi="Open Sans" w:cs="Open Sans"/>
                <w:sz w:val="24"/>
                <w:szCs w:val="24"/>
              </w:rPr>
              <w:t xml:space="preserve"> signage concerning social distancing measures</w:t>
            </w:r>
            <w:r w:rsidR="2BE5F466" w:rsidRPr="0085107C">
              <w:rPr>
                <w:rFonts w:ascii="Open Sans" w:hAnsi="Open Sans" w:cs="Open Sans"/>
                <w:sz w:val="24"/>
                <w:szCs w:val="24"/>
              </w:rPr>
              <w:t xml:space="preserve"> and barriers where required</w:t>
            </w:r>
          </w:p>
        </w:tc>
        <w:tc>
          <w:tcPr>
            <w:tcW w:w="1843" w:type="dxa"/>
          </w:tcPr>
          <w:p w14:paraId="242F0EB4" w14:textId="3455CDF8" w:rsidR="001B678B" w:rsidRPr="0085107C" w:rsidRDefault="00EC72D0" w:rsidP="001B678B">
            <w:pPr>
              <w:pStyle w:val="NoSpacing"/>
              <w:rPr>
                <w:rFonts w:ascii="Open Sans" w:hAnsi="Open Sans" w:cs="Open Sans"/>
                <w:sz w:val="24"/>
                <w:szCs w:val="24"/>
              </w:rPr>
            </w:pPr>
            <w:r w:rsidRPr="0085107C">
              <w:rPr>
                <w:rFonts w:ascii="Open Sans" w:hAnsi="Open Sans" w:cs="Open Sans"/>
                <w:sz w:val="24"/>
                <w:szCs w:val="24"/>
              </w:rPr>
              <w:t>A and C</w:t>
            </w:r>
          </w:p>
        </w:tc>
        <w:tc>
          <w:tcPr>
            <w:tcW w:w="6379" w:type="dxa"/>
          </w:tcPr>
          <w:p w14:paraId="1DB69F20" w14:textId="27E09103" w:rsidR="00513B29" w:rsidRPr="00973C0A" w:rsidRDefault="0060329F" w:rsidP="001B678B">
            <w:pPr>
              <w:pStyle w:val="NoSpacing"/>
              <w:rPr>
                <w:rFonts w:ascii="Open Sans" w:hAnsi="Open Sans" w:cs="Open Sans"/>
                <w:sz w:val="24"/>
                <w:szCs w:val="24"/>
              </w:rPr>
            </w:pPr>
            <w:hyperlink r:id="rId63" w:history="1">
              <w:r w:rsidR="00D65BD5" w:rsidRPr="00973C0A">
                <w:rPr>
                  <w:rStyle w:val="Hyperlink"/>
                  <w:rFonts w:ascii="Open Sans" w:hAnsi="Open Sans" w:cs="Open Sans"/>
                  <w:sz w:val="24"/>
                  <w:szCs w:val="24"/>
                </w:rPr>
                <w:t>https://www.nationalmuseums.org.uk/coronavirus-update/nmdc-good-practice-guidelines-opening-museums/</w:t>
              </w:r>
            </w:hyperlink>
            <w:r w:rsidR="00D65BD5" w:rsidRPr="00973C0A">
              <w:rPr>
                <w:rFonts w:ascii="Open Sans" w:hAnsi="Open Sans" w:cs="Open Sans"/>
                <w:sz w:val="24"/>
                <w:szCs w:val="24"/>
              </w:rPr>
              <w:t xml:space="preserve"> </w:t>
            </w:r>
            <w:r w:rsidR="003A530F">
              <w:rPr>
                <w:rFonts w:ascii="Open Sans" w:hAnsi="Open Sans" w:cs="Open Sans"/>
                <w:sz w:val="24"/>
                <w:szCs w:val="24"/>
              </w:rPr>
              <w:br/>
            </w:r>
          </w:p>
          <w:p w14:paraId="3C53E0D7" w14:textId="5BF743E2" w:rsidR="00513B29" w:rsidRPr="00973C0A" w:rsidRDefault="0060329F" w:rsidP="001B678B">
            <w:pPr>
              <w:pStyle w:val="NoSpacing"/>
              <w:rPr>
                <w:rFonts w:ascii="Open Sans" w:hAnsi="Open Sans" w:cs="Open Sans"/>
                <w:sz w:val="24"/>
                <w:szCs w:val="24"/>
              </w:rPr>
            </w:pPr>
            <w:hyperlink r:id="rId64" w:history="1">
              <w:r w:rsidR="003A530F" w:rsidRPr="00235D8F">
                <w:rPr>
                  <w:rStyle w:val="Hyperlink"/>
                  <w:rFonts w:ascii="Open Sans" w:hAnsi="Open Sans" w:cs="Open Sans"/>
                  <w:sz w:val="24"/>
                  <w:szCs w:val="24"/>
                </w:rPr>
                <w:t>https://www.librariesconnected.org.uk/resource/covid-19-safer-libraries-guide</w:t>
              </w:r>
            </w:hyperlink>
            <w:r w:rsidR="003A530F" w:rsidRPr="00235D8F">
              <w:rPr>
                <w:rFonts w:ascii="Open Sans" w:hAnsi="Open Sans" w:cs="Open Sans"/>
                <w:sz w:val="24"/>
                <w:szCs w:val="24"/>
              </w:rPr>
              <w:t xml:space="preserve"> </w:t>
            </w:r>
          </w:p>
        </w:tc>
        <w:tc>
          <w:tcPr>
            <w:tcW w:w="1984" w:type="dxa"/>
          </w:tcPr>
          <w:p w14:paraId="78E55C96" w14:textId="77777777" w:rsidR="001B678B" w:rsidRPr="0085107C" w:rsidRDefault="001B678B" w:rsidP="001B678B">
            <w:pPr>
              <w:pStyle w:val="NoSpacing"/>
              <w:rPr>
                <w:rFonts w:ascii="Open Sans" w:hAnsi="Open Sans" w:cs="Open Sans"/>
                <w:sz w:val="24"/>
                <w:szCs w:val="24"/>
              </w:rPr>
            </w:pPr>
          </w:p>
        </w:tc>
      </w:tr>
      <w:tr w:rsidR="001B678B" w:rsidRPr="0085107C" w14:paraId="16596844" w14:textId="77777777" w:rsidTr="4B97FB7F">
        <w:tc>
          <w:tcPr>
            <w:tcW w:w="4673" w:type="dxa"/>
          </w:tcPr>
          <w:p w14:paraId="30AD5928" w14:textId="462908F1" w:rsidR="001B678B" w:rsidRPr="0085107C" w:rsidRDefault="001B678B" w:rsidP="001B678B">
            <w:pPr>
              <w:pStyle w:val="NoSpacing"/>
              <w:rPr>
                <w:rFonts w:ascii="Open Sans" w:hAnsi="Open Sans" w:cs="Open Sans"/>
                <w:sz w:val="24"/>
                <w:szCs w:val="24"/>
              </w:rPr>
            </w:pPr>
            <w:r w:rsidRPr="0085107C">
              <w:rPr>
                <w:rFonts w:ascii="Open Sans" w:hAnsi="Open Sans" w:cs="Open Sans"/>
                <w:sz w:val="24"/>
                <w:szCs w:val="24"/>
              </w:rPr>
              <w:t>Public spaces with displays (incl</w:t>
            </w:r>
            <w:r w:rsidR="00474A6E" w:rsidRPr="0085107C">
              <w:rPr>
                <w:rFonts w:ascii="Open Sans" w:hAnsi="Open Sans" w:cs="Open Sans"/>
                <w:sz w:val="24"/>
                <w:szCs w:val="24"/>
              </w:rPr>
              <w:t>uding</w:t>
            </w:r>
            <w:r w:rsidRPr="0085107C">
              <w:rPr>
                <w:rFonts w:ascii="Open Sans" w:hAnsi="Open Sans" w:cs="Open Sans"/>
                <w:sz w:val="24"/>
                <w:szCs w:val="24"/>
              </w:rPr>
              <w:t xml:space="preserve"> of surrogates): consider whether people flows here can be managed with social distancing, if not, remove displays</w:t>
            </w:r>
          </w:p>
        </w:tc>
        <w:tc>
          <w:tcPr>
            <w:tcW w:w="1843" w:type="dxa"/>
          </w:tcPr>
          <w:p w14:paraId="05422821" w14:textId="6B9B9E90" w:rsidR="001B678B" w:rsidRPr="0085107C" w:rsidRDefault="00EC72D0" w:rsidP="001B678B">
            <w:pPr>
              <w:pStyle w:val="NoSpacing"/>
              <w:rPr>
                <w:rFonts w:ascii="Open Sans" w:hAnsi="Open Sans" w:cs="Open Sans"/>
                <w:sz w:val="24"/>
                <w:szCs w:val="24"/>
              </w:rPr>
            </w:pPr>
            <w:r w:rsidRPr="0085107C">
              <w:rPr>
                <w:rFonts w:ascii="Open Sans" w:hAnsi="Open Sans" w:cs="Open Sans"/>
                <w:sz w:val="24"/>
                <w:szCs w:val="24"/>
              </w:rPr>
              <w:t>C</w:t>
            </w:r>
          </w:p>
        </w:tc>
        <w:tc>
          <w:tcPr>
            <w:tcW w:w="6379" w:type="dxa"/>
          </w:tcPr>
          <w:p w14:paraId="560A303C" w14:textId="7D56A018" w:rsidR="001B678B" w:rsidRPr="00973C0A" w:rsidRDefault="0060329F" w:rsidP="00204D9A">
            <w:pPr>
              <w:pStyle w:val="NoSpacing"/>
              <w:rPr>
                <w:rFonts w:ascii="Open Sans" w:hAnsi="Open Sans" w:cs="Open Sans"/>
                <w:sz w:val="24"/>
                <w:szCs w:val="24"/>
              </w:rPr>
            </w:pPr>
            <w:hyperlink r:id="rId65" w:history="1">
              <w:r w:rsidR="63D10DD7" w:rsidRPr="00973C0A">
                <w:rPr>
                  <w:rStyle w:val="Hyperlink"/>
                  <w:rFonts w:ascii="Open Sans" w:eastAsia="Open Sans" w:hAnsi="Open Sans" w:cs="Open Sans"/>
                  <w:sz w:val="24"/>
                  <w:szCs w:val="24"/>
                </w:rPr>
                <w:t>https://www.gov.uk/guidance/working-safely-during-coronavirus-covid-19/heritage-locations</w:t>
              </w:r>
            </w:hyperlink>
          </w:p>
        </w:tc>
        <w:tc>
          <w:tcPr>
            <w:tcW w:w="1984" w:type="dxa"/>
          </w:tcPr>
          <w:p w14:paraId="5FE95B1E" w14:textId="77777777" w:rsidR="001B678B" w:rsidRPr="0085107C" w:rsidRDefault="001B678B" w:rsidP="001B678B">
            <w:pPr>
              <w:pStyle w:val="NoSpacing"/>
              <w:rPr>
                <w:rFonts w:ascii="Open Sans" w:hAnsi="Open Sans" w:cs="Open Sans"/>
                <w:sz w:val="24"/>
                <w:szCs w:val="24"/>
              </w:rPr>
            </w:pPr>
          </w:p>
        </w:tc>
      </w:tr>
      <w:tr w:rsidR="001B678B" w:rsidRPr="0085107C" w14:paraId="1BEDD9CF" w14:textId="520DBEB0" w:rsidTr="4B97FB7F">
        <w:tc>
          <w:tcPr>
            <w:tcW w:w="4673" w:type="dxa"/>
          </w:tcPr>
          <w:p w14:paraId="31FD4D03" w14:textId="284E7CA2" w:rsidR="001B678B" w:rsidRPr="0085107C" w:rsidRDefault="001B678B" w:rsidP="00CF19B9">
            <w:pPr>
              <w:pStyle w:val="NoSpacing"/>
              <w:rPr>
                <w:rFonts w:ascii="Open Sans" w:hAnsi="Open Sans" w:cs="Open Sans"/>
                <w:sz w:val="24"/>
                <w:szCs w:val="24"/>
              </w:rPr>
            </w:pPr>
            <w:r w:rsidRPr="0085107C">
              <w:rPr>
                <w:rFonts w:ascii="Open Sans" w:hAnsi="Open Sans" w:cs="Open Sans"/>
                <w:sz w:val="24"/>
                <w:szCs w:val="24"/>
              </w:rPr>
              <w:t xml:space="preserve">Digital spaces – </w:t>
            </w:r>
            <w:r w:rsidR="00CF19B9" w:rsidRPr="0085107C">
              <w:rPr>
                <w:rFonts w:ascii="Open Sans" w:hAnsi="Open Sans" w:cs="Open Sans"/>
                <w:sz w:val="24"/>
                <w:szCs w:val="24"/>
              </w:rPr>
              <w:t xml:space="preserve">review provision for </w:t>
            </w:r>
            <w:r w:rsidRPr="0085107C">
              <w:rPr>
                <w:rFonts w:ascii="Open Sans" w:hAnsi="Open Sans" w:cs="Open Sans"/>
                <w:sz w:val="24"/>
                <w:szCs w:val="24"/>
              </w:rPr>
              <w:t xml:space="preserve">any activity which could not be done remotely </w:t>
            </w:r>
            <w:r w:rsidR="00503791" w:rsidRPr="576BE78B">
              <w:rPr>
                <w:rFonts w:ascii="Open Sans" w:hAnsi="Open Sans" w:cs="Open Sans"/>
                <w:sz w:val="24"/>
                <w:szCs w:val="24"/>
              </w:rPr>
              <w:t>e</w:t>
            </w:r>
            <w:r w:rsidR="00503791">
              <w:rPr>
                <w:rFonts w:ascii="Open Sans" w:hAnsi="Open Sans" w:cs="Open Sans"/>
                <w:sz w:val="24"/>
                <w:szCs w:val="24"/>
              </w:rPr>
              <w:t>.g.</w:t>
            </w:r>
            <w:r w:rsidRPr="0085107C">
              <w:rPr>
                <w:rFonts w:ascii="Open Sans" w:hAnsi="Open Sans" w:cs="Open Sans"/>
                <w:sz w:val="24"/>
                <w:szCs w:val="24"/>
              </w:rPr>
              <w:t xml:space="preserve"> backup </w:t>
            </w:r>
            <w:r w:rsidR="00CF19B9" w:rsidRPr="0085107C">
              <w:rPr>
                <w:rFonts w:ascii="Open Sans" w:hAnsi="Open Sans" w:cs="Open Sans"/>
                <w:sz w:val="24"/>
                <w:szCs w:val="24"/>
              </w:rPr>
              <w:t>and</w:t>
            </w:r>
            <w:r w:rsidRPr="0085107C">
              <w:rPr>
                <w:rFonts w:ascii="Open Sans" w:hAnsi="Open Sans" w:cs="Open Sans"/>
                <w:sz w:val="24"/>
                <w:szCs w:val="24"/>
              </w:rPr>
              <w:t xml:space="preserve"> whether any of this can be changed for the future to increase robustness</w:t>
            </w:r>
          </w:p>
        </w:tc>
        <w:tc>
          <w:tcPr>
            <w:tcW w:w="1843" w:type="dxa"/>
          </w:tcPr>
          <w:p w14:paraId="5D803E96" w14:textId="24809ECC" w:rsidR="001B678B" w:rsidRPr="0085107C" w:rsidRDefault="00EC72D0" w:rsidP="001B678B">
            <w:pPr>
              <w:pStyle w:val="NoSpacing"/>
              <w:rPr>
                <w:rFonts w:ascii="Open Sans" w:hAnsi="Open Sans" w:cs="Open Sans"/>
                <w:sz w:val="24"/>
                <w:szCs w:val="24"/>
              </w:rPr>
            </w:pPr>
            <w:r w:rsidRPr="0085107C">
              <w:rPr>
                <w:rFonts w:ascii="Open Sans" w:hAnsi="Open Sans" w:cs="Open Sans"/>
                <w:sz w:val="24"/>
                <w:szCs w:val="24"/>
              </w:rPr>
              <w:t>B</w:t>
            </w:r>
          </w:p>
        </w:tc>
        <w:tc>
          <w:tcPr>
            <w:tcW w:w="6379" w:type="dxa"/>
          </w:tcPr>
          <w:p w14:paraId="5097B83E" w14:textId="77777777" w:rsidR="001B678B" w:rsidRPr="00973C0A" w:rsidRDefault="001B678B" w:rsidP="001B678B">
            <w:pPr>
              <w:pStyle w:val="NoSpacing"/>
              <w:rPr>
                <w:rFonts w:ascii="Open Sans" w:hAnsi="Open Sans" w:cs="Open Sans"/>
                <w:sz w:val="24"/>
                <w:szCs w:val="24"/>
              </w:rPr>
            </w:pPr>
          </w:p>
        </w:tc>
        <w:tc>
          <w:tcPr>
            <w:tcW w:w="1984" w:type="dxa"/>
          </w:tcPr>
          <w:p w14:paraId="74594F6F" w14:textId="77777777" w:rsidR="001B678B" w:rsidRPr="0085107C" w:rsidRDefault="001B678B" w:rsidP="001B678B">
            <w:pPr>
              <w:pStyle w:val="NoSpacing"/>
              <w:rPr>
                <w:rFonts w:ascii="Open Sans" w:hAnsi="Open Sans" w:cs="Open Sans"/>
                <w:sz w:val="24"/>
                <w:szCs w:val="24"/>
              </w:rPr>
            </w:pPr>
          </w:p>
        </w:tc>
      </w:tr>
      <w:tr w:rsidR="001B678B" w:rsidRPr="0085107C" w14:paraId="0D5DB5D8" w14:textId="6C144CBC" w:rsidTr="4B97FB7F">
        <w:tc>
          <w:tcPr>
            <w:tcW w:w="4673" w:type="dxa"/>
          </w:tcPr>
          <w:p w14:paraId="0EC9A176" w14:textId="54B8240F" w:rsidR="001B678B" w:rsidRPr="0085107C" w:rsidRDefault="001B678B" w:rsidP="00CF19B9">
            <w:pPr>
              <w:pStyle w:val="NoSpacing"/>
              <w:rPr>
                <w:rFonts w:ascii="Open Sans" w:hAnsi="Open Sans" w:cs="Open Sans"/>
                <w:sz w:val="24"/>
                <w:szCs w:val="24"/>
              </w:rPr>
            </w:pPr>
            <w:r w:rsidRPr="0085107C">
              <w:rPr>
                <w:rFonts w:ascii="Open Sans" w:hAnsi="Open Sans" w:cs="Open Sans"/>
                <w:sz w:val="24"/>
                <w:szCs w:val="24"/>
              </w:rPr>
              <w:t xml:space="preserve">Staff and Public areas – </w:t>
            </w:r>
            <w:r w:rsidR="00CF19B9" w:rsidRPr="0085107C">
              <w:rPr>
                <w:rFonts w:ascii="Open Sans" w:hAnsi="Open Sans" w:cs="Open Sans"/>
                <w:sz w:val="24"/>
                <w:szCs w:val="24"/>
              </w:rPr>
              <w:t xml:space="preserve">consider whether </w:t>
            </w:r>
            <w:r w:rsidRPr="0085107C">
              <w:rPr>
                <w:rFonts w:ascii="Open Sans" w:hAnsi="Open Sans" w:cs="Open Sans"/>
                <w:sz w:val="24"/>
                <w:szCs w:val="24"/>
              </w:rPr>
              <w:t>these need deep/extra cleaning – establish your cleaning priorities</w:t>
            </w:r>
          </w:p>
        </w:tc>
        <w:tc>
          <w:tcPr>
            <w:tcW w:w="1843" w:type="dxa"/>
          </w:tcPr>
          <w:p w14:paraId="6843D560" w14:textId="374C3E4C" w:rsidR="001B678B" w:rsidRPr="0085107C" w:rsidRDefault="00EC72D0" w:rsidP="001B678B">
            <w:pPr>
              <w:pStyle w:val="NoSpacing"/>
              <w:rPr>
                <w:rFonts w:ascii="Open Sans" w:hAnsi="Open Sans" w:cs="Open Sans"/>
                <w:sz w:val="24"/>
                <w:szCs w:val="24"/>
              </w:rPr>
            </w:pPr>
            <w:r w:rsidRPr="0085107C">
              <w:rPr>
                <w:rFonts w:ascii="Open Sans" w:hAnsi="Open Sans" w:cs="Open Sans"/>
                <w:sz w:val="24"/>
                <w:szCs w:val="24"/>
              </w:rPr>
              <w:t>A, C</w:t>
            </w:r>
            <w:r w:rsidR="001B678B" w:rsidRPr="0085107C">
              <w:rPr>
                <w:rFonts w:ascii="Open Sans" w:hAnsi="Open Sans" w:cs="Open Sans"/>
                <w:sz w:val="24"/>
                <w:szCs w:val="24"/>
              </w:rPr>
              <w:t xml:space="preserve"> and review as more people on site</w:t>
            </w:r>
          </w:p>
        </w:tc>
        <w:tc>
          <w:tcPr>
            <w:tcW w:w="6379" w:type="dxa"/>
          </w:tcPr>
          <w:p w14:paraId="2A5E5CBB" w14:textId="31837D0C" w:rsidR="001B678B" w:rsidRPr="00973C0A" w:rsidRDefault="0060329F" w:rsidP="001B678B">
            <w:pPr>
              <w:pStyle w:val="NoSpacing"/>
              <w:rPr>
                <w:rFonts w:ascii="Open Sans" w:hAnsi="Open Sans" w:cs="Open Sans"/>
                <w:sz w:val="24"/>
                <w:szCs w:val="24"/>
              </w:rPr>
            </w:pPr>
            <w:hyperlink r:id="rId66" w:history="1">
              <w:r w:rsidR="001B678B" w:rsidRPr="00973C0A">
                <w:rPr>
                  <w:rStyle w:val="Hyperlink"/>
                  <w:rFonts w:ascii="Open Sans" w:hAnsi="Open Sans" w:cs="Open Sans"/>
                  <w:sz w:val="24"/>
                  <w:szCs w:val="24"/>
                </w:rPr>
                <w:t>https://historicengland.org.uk/coronavirus/cleaning-historic-surfaces/</w:t>
              </w:r>
            </w:hyperlink>
          </w:p>
          <w:p w14:paraId="4E66792E" w14:textId="77777777" w:rsidR="001B678B" w:rsidRPr="00973C0A" w:rsidRDefault="001B678B" w:rsidP="001B678B">
            <w:pPr>
              <w:pStyle w:val="NoSpacing"/>
              <w:rPr>
                <w:rFonts w:ascii="Open Sans" w:hAnsi="Open Sans" w:cs="Open Sans"/>
                <w:sz w:val="24"/>
                <w:szCs w:val="24"/>
              </w:rPr>
            </w:pPr>
          </w:p>
          <w:p w14:paraId="4EE555DF" w14:textId="691560A6" w:rsidR="00DC3933" w:rsidRDefault="00DC3933" w:rsidP="001B678B">
            <w:pPr>
              <w:pStyle w:val="NoSpacing"/>
              <w:rPr>
                <w:rFonts w:ascii="Open Sans" w:hAnsi="Open Sans" w:cs="Open Sans"/>
                <w:sz w:val="24"/>
                <w:szCs w:val="24"/>
              </w:rPr>
            </w:pPr>
            <w:hyperlink r:id="rId67" w:history="1">
              <w:r w:rsidRPr="009C6A64">
                <w:rPr>
                  <w:rStyle w:val="Hyperlink"/>
                  <w:rFonts w:ascii="Open Sans" w:hAnsi="Open Sans" w:cs="Open Sans"/>
                  <w:sz w:val="24"/>
                  <w:szCs w:val="24"/>
                </w:rPr>
                <w:t>https://www.icon.org.uk/resource/conservation-and-care-of-collections-during-the-coronavirus-pandemic.html</w:t>
              </w:r>
            </w:hyperlink>
          </w:p>
          <w:p w14:paraId="3A56217A" w14:textId="2071F589" w:rsidR="001B678B" w:rsidRPr="00973C0A" w:rsidRDefault="0060329F" w:rsidP="001B678B">
            <w:pPr>
              <w:pStyle w:val="NoSpacing"/>
              <w:rPr>
                <w:rFonts w:ascii="Open Sans" w:hAnsi="Open Sans" w:cs="Open Sans"/>
                <w:sz w:val="24"/>
                <w:szCs w:val="24"/>
              </w:rPr>
            </w:pPr>
            <w:hyperlink r:id="rId68">
              <w:r w:rsidR="001B678B" w:rsidRPr="00973C0A">
                <w:rPr>
                  <w:rStyle w:val="Hyperlink"/>
                  <w:rFonts w:ascii="Open Sans" w:hAnsi="Open Sans" w:cs="Open Sans"/>
                  <w:sz w:val="24"/>
                  <w:szCs w:val="24"/>
                </w:rPr>
                <w:t>https://www.gov.uk/government/publications/covid-19-decontamination-in-non-healthcare-settings</w:t>
              </w:r>
            </w:hyperlink>
          </w:p>
          <w:p w14:paraId="4A1E0943" w14:textId="5C8B0AA1" w:rsidR="1E9AD45A" w:rsidRPr="00973C0A" w:rsidRDefault="1E9AD45A" w:rsidP="1E9AD45A">
            <w:pPr>
              <w:pStyle w:val="NoSpacing"/>
              <w:rPr>
                <w:rFonts w:ascii="Open Sans" w:hAnsi="Open Sans" w:cs="Open Sans"/>
                <w:sz w:val="24"/>
                <w:szCs w:val="24"/>
              </w:rPr>
            </w:pPr>
          </w:p>
          <w:p w14:paraId="3CA32042" w14:textId="3C043409" w:rsidR="2BD0767E" w:rsidRPr="00973C0A" w:rsidRDefault="0060329F" w:rsidP="00C5439A">
            <w:pPr>
              <w:pStyle w:val="NoSpacing"/>
              <w:rPr>
                <w:rFonts w:ascii="Open Sans" w:hAnsi="Open Sans" w:cs="Open Sans"/>
                <w:sz w:val="24"/>
                <w:szCs w:val="24"/>
              </w:rPr>
            </w:pPr>
            <w:hyperlink r:id="rId69" w:history="1">
              <w:r w:rsidR="2BD0767E" w:rsidRPr="00973C0A">
                <w:rPr>
                  <w:rStyle w:val="Hyperlink"/>
                  <w:rFonts w:ascii="Open Sans" w:eastAsia="Open Sans" w:hAnsi="Open Sans" w:cs="Open Sans"/>
                  <w:sz w:val="24"/>
                  <w:szCs w:val="24"/>
                </w:rPr>
                <w:t>https://www.gov.uk/guidance/working-safely-during-coronavirus-covid-19/heritage-locations</w:t>
              </w:r>
            </w:hyperlink>
          </w:p>
          <w:p w14:paraId="4CDE91DE" w14:textId="5399476E" w:rsidR="001B678B" w:rsidRPr="00973C0A" w:rsidRDefault="001B678B" w:rsidP="001B678B">
            <w:pPr>
              <w:pStyle w:val="NoSpacing"/>
              <w:rPr>
                <w:rFonts w:ascii="Open Sans" w:hAnsi="Open Sans" w:cs="Open Sans"/>
                <w:sz w:val="24"/>
                <w:szCs w:val="24"/>
              </w:rPr>
            </w:pPr>
          </w:p>
        </w:tc>
        <w:tc>
          <w:tcPr>
            <w:tcW w:w="1984" w:type="dxa"/>
          </w:tcPr>
          <w:p w14:paraId="61D0AF2C" w14:textId="77777777" w:rsidR="001B678B" w:rsidRPr="0085107C" w:rsidRDefault="001B678B" w:rsidP="001B678B">
            <w:pPr>
              <w:pStyle w:val="NoSpacing"/>
              <w:rPr>
                <w:rFonts w:ascii="Open Sans" w:hAnsi="Open Sans" w:cs="Open Sans"/>
                <w:sz w:val="24"/>
                <w:szCs w:val="24"/>
              </w:rPr>
            </w:pPr>
          </w:p>
        </w:tc>
      </w:tr>
      <w:tr w:rsidR="001B678B" w:rsidRPr="0085107C" w14:paraId="740A2976" w14:textId="30E9AB75" w:rsidTr="4B97FB7F">
        <w:tc>
          <w:tcPr>
            <w:tcW w:w="4673" w:type="dxa"/>
          </w:tcPr>
          <w:p w14:paraId="5F15DD82" w14:textId="224790B8" w:rsidR="001B678B" w:rsidRPr="0085107C" w:rsidRDefault="001B678B">
            <w:pPr>
              <w:pStyle w:val="NoSpacing"/>
              <w:rPr>
                <w:rFonts w:ascii="Open Sans" w:hAnsi="Open Sans" w:cs="Open Sans"/>
                <w:sz w:val="24"/>
                <w:szCs w:val="24"/>
              </w:rPr>
            </w:pPr>
            <w:r w:rsidRPr="0085107C">
              <w:rPr>
                <w:rFonts w:ascii="Open Sans" w:hAnsi="Open Sans" w:cs="Open Sans"/>
                <w:sz w:val="24"/>
                <w:szCs w:val="24"/>
              </w:rPr>
              <w:t xml:space="preserve">Staff and Public areas – </w:t>
            </w:r>
            <w:r w:rsidR="00CF19B9" w:rsidRPr="0085107C">
              <w:rPr>
                <w:rFonts w:ascii="Open Sans" w:hAnsi="Open Sans" w:cs="Open Sans"/>
                <w:sz w:val="24"/>
                <w:szCs w:val="24"/>
              </w:rPr>
              <w:t>establish whether</w:t>
            </w:r>
            <w:r w:rsidRPr="0085107C">
              <w:rPr>
                <w:rFonts w:ascii="Open Sans" w:hAnsi="Open Sans" w:cs="Open Sans"/>
                <w:sz w:val="24"/>
                <w:szCs w:val="24"/>
              </w:rPr>
              <w:t xml:space="preserve"> your cleaning service </w:t>
            </w:r>
            <w:r w:rsidR="00CF19B9" w:rsidRPr="0085107C">
              <w:rPr>
                <w:rFonts w:ascii="Open Sans" w:hAnsi="Open Sans" w:cs="Open Sans"/>
                <w:sz w:val="24"/>
                <w:szCs w:val="24"/>
              </w:rPr>
              <w:t xml:space="preserve">is </w:t>
            </w:r>
            <w:r w:rsidRPr="0085107C">
              <w:rPr>
                <w:rFonts w:ascii="Open Sans" w:hAnsi="Open Sans" w:cs="Open Sans"/>
                <w:sz w:val="24"/>
                <w:szCs w:val="24"/>
              </w:rPr>
              <w:t xml:space="preserve">able to meet your new requirements (additional cleaning, use of more consumables, </w:t>
            </w:r>
            <w:r w:rsidR="0061693B" w:rsidRPr="0085107C">
              <w:rPr>
                <w:rFonts w:ascii="Open Sans" w:hAnsi="Open Sans" w:cs="Open Sans"/>
                <w:sz w:val="24"/>
                <w:szCs w:val="24"/>
              </w:rPr>
              <w:t xml:space="preserve">possible </w:t>
            </w:r>
            <w:r w:rsidRPr="0085107C">
              <w:rPr>
                <w:rFonts w:ascii="Open Sans" w:hAnsi="Open Sans" w:cs="Open Sans"/>
                <w:sz w:val="24"/>
                <w:szCs w:val="24"/>
              </w:rPr>
              <w:t>increased service cost)</w:t>
            </w:r>
            <w:r w:rsidR="0061693B" w:rsidRPr="0085107C">
              <w:rPr>
                <w:rFonts w:ascii="Open Sans" w:hAnsi="Open Sans" w:cs="Open Sans"/>
                <w:sz w:val="24"/>
                <w:szCs w:val="24"/>
              </w:rPr>
              <w:t>.</w:t>
            </w:r>
            <w:r w:rsidRPr="0085107C">
              <w:rPr>
                <w:rFonts w:ascii="Open Sans" w:hAnsi="Open Sans" w:cs="Open Sans"/>
                <w:sz w:val="24"/>
                <w:szCs w:val="24"/>
              </w:rPr>
              <w:t xml:space="preserve">  </w:t>
            </w:r>
            <w:r w:rsidR="00CF19B9" w:rsidRPr="0085107C">
              <w:rPr>
                <w:rFonts w:ascii="Open Sans" w:hAnsi="Open Sans" w:cs="Open Sans"/>
                <w:sz w:val="24"/>
                <w:szCs w:val="24"/>
              </w:rPr>
              <w:t xml:space="preserve">Consider whether </w:t>
            </w:r>
            <w:r w:rsidRPr="0085107C">
              <w:rPr>
                <w:rFonts w:ascii="Open Sans" w:hAnsi="Open Sans" w:cs="Open Sans"/>
                <w:sz w:val="24"/>
                <w:szCs w:val="24"/>
              </w:rPr>
              <w:t>some of the new cleaning activity fall</w:t>
            </w:r>
            <w:r w:rsidR="00CF19B9" w:rsidRPr="0085107C">
              <w:rPr>
                <w:rFonts w:ascii="Open Sans" w:hAnsi="Open Sans" w:cs="Open Sans"/>
                <w:sz w:val="24"/>
                <w:szCs w:val="24"/>
              </w:rPr>
              <w:t>s</w:t>
            </w:r>
            <w:r w:rsidRPr="0085107C">
              <w:rPr>
                <w:rFonts w:ascii="Open Sans" w:hAnsi="Open Sans" w:cs="Open Sans"/>
                <w:sz w:val="24"/>
                <w:szCs w:val="24"/>
              </w:rPr>
              <w:t xml:space="preserve"> to your staff rather than your cleaning service</w:t>
            </w:r>
          </w:p>
        </w:tc>
        <w:tc>
          <w:tcPr>
            <w:tcW w:w="1843" w:type="dxa"/>
          </w:tcPr>
          <w:p w14:paraId="64DFAD59" w14:textId="25F732EC" w:rsidR="001B678B" w:rsidRPr="0085107C" w:rsidRDefault="00EC72D0" w:rsidP="001B678B">
            <w:pPr>
              <w:pStyle w:val="NoSpacing"/>
              <w:rPr>
                <w:rFonts w:ascii="Open Sans" w:hAnsi="Open Sans" w:cs="Open Sans"/>
                <w:sz w:val="24"/>
                <w:szCs w:val="24"/>
              </w:rPr>
            </w:pPr>
            <w:r w:rsidRPr="0085107C">
              <w:rPr>
                <w:rFonts w:ascii="Open Sans" w:hAnsi="Open Sans" w:cs="Open Sans"/>
                <w:sz w:val="24"/>
                <w:szCs w:val="24"/>
              </w:rPr>
              <w:t>A, C</w:t>
            </w:r>
          </w:p>
        </w:tc>
        <w:tc>
          <w:tcPr>
            <w:tcW w:w="6379" w:type="dxa"/>
          </w:tcPr>
          <w:p w14:paraId="4993CC11" w14:textId="77777777" w:rsidR="001B678B" w:rsidRPr="00973C0A" w:rsidRDefault="001B678B" w:rsidP="001B678B">
            <w:pPr>
              <w:pStyle w:val="NoSpacing"/>
              <w:rPr>
                <w:rFonts w:ascii="Open Sans" w:hAnsi="Open Sans" w:cs="Open Sans"/>
                <w:sz w:val="24"/>
                <w:szCs w:val="24"/>
              </w:rPr>
            </w:pPr>
          </w:p>
        </w:tc>
        <w:tc>
          <w:tcPr>
            <w:tcW w:w="1984" w:type="dxa"/>
          </w:tcPr>
          <w:p w14:paraId="0F6374AF" w14:textId="77777777" w:rsidR="001B678B" w:rsidRPr="0085107C" w:rsidRDefault="001B678B" w:rsidP="001B678B">
            <w:pPr>
              <w:pStyle w:val="NoSpacing"/>
              <w:rPr>
                <w:rFonts w:ascii="Open Sans" w:hAnsi="Open Sans" w:cs="Open Sans"/>
                <w:sz w:val="24"/>
                <w:szCs w:val="24"/>
              </w:rPr>
            </w:pPr>
          </w:p>
        </w:tc>
      </w:tr>
      <w:tr w:rsidR="000309F4" w:rsidRPr="0085107C" w14:paraId="1E4BB0BA" w14:textId="6E52900D" w:rsidTr="4B97FB7F">
        <w:tc>
          <w:tcPr>
            <w:tcW w:w="4673" w:type="dxa"/>
          </w:tcPr>
          <w:p w14:paraId="44E596EB" w14:textId="0E2A9301"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Staff and public areas: consider arrangements for refreshments and ensure these also allow for social distancing and hygiene. Are there options for encouraging outdoor eating which could offer additional space?</w:t>
            </w:r>
          </w:p>
        </w:tc>
        <w:tc>
          <w:tcPr>
            <w:tcW w:w="1843" w:type="dxa"/>
          </w:tcPr>
          <w:p w14:paraId="36DB835F" w14:textId="5D62EF71"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and C</w:t>
            </w:r>
          </w:p>
        </w:tc>
        <w:tc>
          <w:tcPr>
            <w:tcW w:w="6379" w:type="dxa"/>
          </w:tcPr>
          <w:p w14:paraId="168D2C27" w14:textId="358801A5" w:rsidR="000309F4" w:rsidRPr="00973C0A" w:rsidRDefault="0060329F" w:rsidP="1E9AD45A">
            <w:pPr>
              <w:pStyle w:val="NoSpacing"/>
              <w:rPr>
                <w:rFonts w:ascii="Open Sans" w:hAnsi="Open Sans" w:cs="Open Sans"/>
                <w:sz w:val="24"/>
                <w:szCs w:val="24"/>
              </w:rPr>
            </w:pPr>
            <w:hyperlink r:id="rId70">
              <w:r w:rsidR="000309F4" w:rsidRPr="00973C0A">
                <w:rPr>
                  <w:rStyle w:val="Hyperlink"/>
                  <w:rFonts w:ascii="Open Sans" w:hAnsi="Open Sans" w:cs="Open Sans"/>
                  <w:sz w:val="24"/>
                  <w:szCs w:val="24"/>
                </w:rPr>
                <w:t>https://www.aim-museums.co.uk/alva-attractions-recovery-tracker/</w:t>
              </w:r>
            </w:hyperlink>
          </w:p>
          <w:p w14:paraId="52ACEEC7" w14:textId="64B58894" w:rsidR="000309F4" w:rsidRPr="00973C0A" w:rsidRDefault="000309F4" w:rsidP="1E9AD45A">
            <w:pPr>
              <w:pStyle w:val="NoSpacing"/>
              <w:rPr>
                <w:rFonts w:ascii="Open Sans" w:hAnsi="Open Sans" w:cs="Open Sans"/>
                <w:sz w:val="24"/>
                <w:szCs w:val="24"/>
              </w:rPr>
            </w:pPr>
          </w:p>
          <w:p w14:paraId="3EC2EE3B" w14:textId="77777777" w:rsidR="000309F4" w:rsidRDefault="0060329F" w:rsidP="00204D9A">
            <w:pPr>
              <w:pStyle w:val="NoSpacing"/>
              <w:rPr>
                <w:rStyle w:val="Hyperlink"/>
                <w:rFonts w:ascii="Open Sans" w:eastAsia="Open Sans" w:hAnsi="Open Sans" w:cs="Open Sans"/>
                <w:sz w:val="24"/>
                <w:szCs w:val="24"/>
              </w:rPr>
            </w:pPr>
            <w:hyperlink r:id="rId71" w:history="1">
              <w:r w:rsidR="008BD6F2" w:rsidRPr="00973C0A">
                <w:rPr>
                  <w:rStyle w:val="Hyperlink"/>
                  <w:rFonts w:ascii="Open Sans" w:eastAsia="Open Sans" w:hAnsi="Open Sans" w:cs="Open Sans"/>
                  <w:sz w:val="24"/>
                  <w:szCs w:val="24"/>
                </w:rPr>
                <w:t>https://www.gov.uk/guidance/working-safely-during-coronavirus-covid-19/heritage-locations</w:t>
              </w:r>
            </w:hyperlink>
          </w:p>
          <w:p w14:paraId="6B01D11F" w14:textId="77777777" w:rsidR="00060396" w:rsidRDefault="00060396" w:rsidP="00204D9A">
            <w:pPr>
              <w:pStyle w:val="NoSpacing"/>
              <w:rPr>
                <w:rStyle w:val="Hyperlink"/>
                <w:rFonts w:ascii="Open Sans" w:eastAsia="Open Sans" w:hAnsi="Open Sans" w:cs="Open Sans"/>
                <w:sz w:val="24"/>
                <w:szCs w:val="24"/>
              </w:rPr>
            </w:pPr>
          </w:p>
          <w:p w14:paraId="10576F18" w14:textId="1FADFDA2" w:rsidR="00060396" w:rsidRDefault="00DC3933" w:rsidP="00204D9A">
            <w:pPr>
              <w:pStyle w:val="NoSpacing"/>
              <w:rPr>
                <w:rFonts w:ascii="Open Sans" w:hAnsi="Open Sans" w:cs="Open Sans"/>
                <w:sz w:val="24"/>
                <w:szCs w:val="24"/>
              </w:rPr>
            </w:pPr>
            <w:hyperlink r:id="rId72" w:history="1">
              <w:r w:rsidRPr="009C6A64">
                <w:rPr>
                  <w:rStyle w:val="Hyperlink"/>
                  <w:rFonts w:ascii="Open Sans" w:hAnsi="Open Sans" w:cs="Open Sans"/>
                  <w:sz w:val="24"/>
                  <w:szCs w:val="24"/>
                </w:rPr>
                <w:t>https://www.gov.uk/guidance/coronavirus-covid-19-advice-on-accessing-green-spaces-safely#outdoor-public-places-and-sports-venues</w:t>
              </w:r>
            </w:hyperlink>
          </w:p>
          <w:p w14:paraId="7B50CAE4" w14:textId="00EC9D33" w:rsidR="00DC3933" w:rsidRPr="00973C0A" w:rsidRDefault="00DC3933" w:rsidP="00204D9A">
            <w:pPr>
              <w:pStyle w:val="NoSpacing"/>
              <w:rPr>
                <w:rFonts w:ascii="Open Sans" w:hAnsi="Open Sans" w:cs="Open Sans"/>
                <w:sz w:val="24"/>
                <w:szCs w:val="24"/>
              </w:rPr>
            </w:pPr>
          </w:p>
        </w:tc>
        <w:tc>
          <w:tcPr>
            <w:tcW w:w="1984" w:type="dxa"/>
          </w:tcPr>
          <w:p w14:paraId="706D222E" w14:textId="77777777" w:rsidR="000309F4" w:rsidRPr="0085107C" w:rsidRDefault="000309F4" w:rsidP="000309F4">
            <w:pPr>
              <w:pStyle w:val="NoSpacing"/>
              <w:rPr>
                <w:rFonts w:ascii="Open Sans" w:hAnsi="Open Sans" w:cs="Open Sans"/>
                <w:sz w:val="24"/>
                <w:szCs w:val="24"/>
              </w:rPr>
            </w:pPr>
          </w:p>
        </w:tc>
      </w:tr>
      <w:tr w:rsidR="000309F4" w:rsidRPr="0085107C" w14:paraId="3AAE077C" w14:textId="653A7D45" w:rsidTr="4B97FB7F">
        <w:tc>
          <w:tcPr>
            <w:tcW w:w="4673" w:type="dxa"/>
          </w:tcPr>
          <w:p w14:paraId="58C7818C" w14:textId="44A33501"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All areas:  established process and provision for disposal of used PPE</w:t>
            </w:r>
          </w:p>
        </w:tc>
        <w:tc>
          <w:tcPr>
            <w:tcW w:w="1843" w:type="dxa"/>
          </w:tcPr>
          <w:p w14:paraId="78C1B79D" w14:textId="260D0122"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w:t>
            </w:r>
          </w:p>
        </w:tc>
        <w:tc>
          <w:tcPr>
            <w:tcW w:w="6379" w:type="dxa"/>
          </w:tcPr>
          <w:p w14:paraId="28EC2220" w14:textId="77777777" w:rsidR="000309F4" w:rsidRDefault="0060329F" w:rsidP="000309F4">
            <w:pPr>
              <w:pStyle w:val="NoSpacing"/>
              <w:rPr>
                <w:rStyle w:val="Hyperlink"/>
                <w:rFonts w:ascii="Open Sans" w:hAnsi="Open Sans" w:cs="Open Sans"/>
                <w:sz w:val="24"/>
                <w:szCs w:val="24"/>
              </w:rPr>
            </w:pPr>
            <w:hyperlink r:id="rId73" w:history="1">
              <w:r w:rsidR="000309F4" w:rsidRPr="00973C0A">
                <w:rPr>
                  <w:rStyle w:val="Hyperlink"/>
                  <w:rFonts w:ascii="Open Sans" w:hAnsi="Open Sans" w:cs="Open Sans"/>
                  <w:sz w:val="24"/>
                  <w:szCs w:val="24"/>
                </w:rPr>
                <w:t>https://www.gov.uk/government/publications/covid-19-decontamination-in-non-healthcare-settings/covid-19-decontamination-in-non-healthcare-settings</w:t>
              </w:r>
            </w:hyperlink>
          </w:p>
          <w:p w14:paraId="00D68CF7" w14:textId="5E817ED9" w:rsidR="00973C0A" w:rsidRPr="00973C0A" w:rsidRDefault="00973C0A" w:rsidP="000309F4">
            <w:pPr>
              <w:pStyle w:val="NoSpacing"/>
              <w:rPr>
                <w:rFonts w:ascii="Open Sans" w:hAnsi="Open Sans" w:cs="Open Sans"/>
                <w:sz w:val="24"/>
                <w:szCs w:val="24"/>
              </w:rPr>
            </w:pPr>
          </w:p>
        </w:tc>
        <w:tc>
          <w:tcPr>
            <w:tcW w:w="1984" w:type="dxa"/>
          </w:tcPr>
          <w:p w14:paraId="0FE4B33C" w14:textId="77777777" w:rsidR="000309F4" w:rsidRPr="0085107C" w:rsidRDefault="000309F4" w:rsidP="000309F4">
            <w:pPr>
              <w:pStyle w:val="NoSpacing"/>
              <w:rPr>
                <w:rFonts w:ascii="Open Sans" w:hAnsi="Open Sans" w:cs="Open Sans"/>
                <w:sz w:val="24"/>
                <w:szCs w:val="24"/>
              </w:rPr>
            </w:pPr>
          </w:p>
        </w:tc>
      </w:tr>
      <w:tr w:rsidR="000309F4" w:rsidRPr="0085107C" w14:paraId="76BE46DF" w14:textId="52DB61AA" w:rsidTr="4B97FB7F">
        <w:tc>
          <w:tcPr>
            <w:tcW w:w="4673" w:type="dxa"/>
            <w:shd w:val="clear" w:color="auto" w:fill="FBE2BC"/>
          </w:tcPr>
          <w:p w14:paraId="4161E6DB" w14:textId="77777777" w:rsidR="000309F4" w:rsidRPr="0085107C" w:rsidRDefault="000309F4" w:rsidP="000309F4">
            <w:pPr>
              <w:pStyle w:val="NoSpacing"/>
              <w:rPr>
                <w:rFonts w:ascii="Open Sans" w:hAnsi="Open Sans" w:cs="Open Sans"/>
                <w:b/>
                <w:sz w:val="24"/>
                <w:szCs w:val="24"/>
              </w:rPr>
            </w:pPr>
            <w:r w:rsidRPr="0085107C">
              <w:rPr>
                <w:rFonts w:ascii="Open Sans" w:hAnsi="Open Sans" w:cs="Open Sans"/>
                <w:b/>
                <w:sz w:val="24"/>
                <w:szCs w:val="24"/>
              </w:rPr>
              <w:t>Resources: finance</w:t>
            </w:r>
          </w:p>
        </w:tc>
        <w:tc>
          <w:tcPr>
            <w:tcW w:w="1843" w:type="dxa"/>
            <w:shd w:val="clear" w:color="auto" w:fill="FBE2BC"/>
          </w:tcPr>
          <w:p w14:paraId="63E22BFC" w14:textId="77777777" w:rsidR="000309F4" w:rsidRPr="0085107C" w:rsidRDefault="000309F4" w:rsidP="000309F4">
            <w:pPr>
              <w:pStyle w:val="NoSpacing"/>
              <w:rPr>
                <w:rFonts w:ascii="Open Sans" w:hAnsi="Open Sans" w:cs="Open Sans"/>
                <w:b/>
                <w:sz w:val="24"/>
                <w:szCs w:val="24"/>
              </w:rPr>
            </w:pPr>
          </w:p>
        </w:tc>
        <w:tc>
          <w:tcPr>
            <w:tcW w:w="6379" w:type="dxa"/>
            <w:shd w:val="clear" w:color="auto" w:fill="FBE2BC"/>
          </w:tcPr>
          <w:p w14:paraId="2E1CB033" w14:textId="77777777" w:rsidR="000309F4" w:rsidRPr="00973C0A" w:rsidRDefault="000309F4" w:rsidP="000309F4">
            <w:pPr>
              <w:pStyle w:val="NoSpacing"/>
              <w:rPr>
                <w:rFonts w:ascii="Open Sans" w:hAnsi="Open Sans" w:cs="Open Sans"/>
                <w:b/>
                <w:sz w:val="24"/>
                <w:szCs w:val="24"/>
              </w:rPr>
            </w:pPr>
          </w:p>
        </w:tc>
        <w:tc>
          <w:tcPr>
            <w:tcW w:w="1984" w:type="dxa"/>
            <w:shd w:val="clear" w:color="auto" w:fill="FBE2BC"/>
          </w:tcPr>
          <w:p w14:paraId="453EA7D3" w14:textId="77777777" w:rsidR="000309F4" w:rsidRPr="0085107C" w:rsidRDefault="000309F4" w:rsidP="000309F4">
            <w:pPr>
              <w:pStyle w:val="NoSpacing"/>
              <w:rPr>
                <w:rFonts w:ascii="Open Sans" w:hAnsi="Open Sans" w:cs="Open Sans"/>
                <w:b/>
                <w:sz w:val="24"/>
                <w:szCs w:val="24"/>
              </w:rPr>
            </w:pPr>
          </w:p>
        </w:tc>
      </w:tr>
      <w:tr w:rsidR="000309F4" w:rsidRPr="0085107C" w14:paraId="7E6C5DBC" w14:textId="69E1B572" w:rsidTr="4B97FB7F">
        <w:tc>
          <w:tcPr>
            <w:tcW w:w="4673" w:type="dxa"/>
          </w:tcPr>
          <w:p w14:paraId="7CB1E187" w14:textId="1AC5ABC0"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Review changes to financial position</w:t>
            </w:r>
          </w:p>
        </w:tc>
        <w:tc>
          <w:tcPr>
            <w:tcW w:w="1843" w:type="dxa"/>
          </w:tcPr>
          <w:p w14:paraId="4F25F672" w14:textId="28A516D8" w:rsidR="000309F4" w:rsidRPr="0085107C" w:rsidRDefault="001F6160" w:rsidP="000309F4">
            <w:pPr>
              <w:pStyle w:val="NoSpacing"/>
              <w:rPr>
                <w:rFonts w:ascii="Open Sans" w:hAnsi="Open Sans" w:cs="Open Sans"/>
                <w:sz w:val="24"/>
                <w:szCs w:val="24"/>
              </w:rPr>
            </w:pPr>
            <w:r w:rsidRPr="0085107C">
              <w:rPr>
                <w:rFonts w:ascii="Open Sans" w:hAnsi="Open Sans" w:cs="Open Sans"/>
                <w:sz w:val="24"/>
                <w:szCs w:val="24"/>
              </w:rPr>
              <w:t xml:space="preserve">B, </w:t>
            </w:r>
            <w:r w:rsidR="000309F4" w:rsidRPr="0085107C">
              <w:rPr>
                <w:rFonts w:ascii="Open Sans" w:hAnsi="Open Sans" w:cs="Open Sans"/>
                <w:sz w:val="24"/>
                <w:szCs w:val="24"/>
              </w:rPr>
              <w:t>D, but throughout</w:t>
            </w:r>
          </w:p>
        </w:tc>
        <w:tc>
          <w:tcPr>
            <w:tcW w:w="6379" w:type="dxa"/>
          </w:tcPr>
          <w:p w14:paraId="169AD818" w14:textId="586F00A1" w:rsidR="000309F4" w:rsidRDefault="0060329F" w:rsidP="000309F4">
            <w:pPr>
              <w:pStyle w:val="NoSpacing"/>
              <w:rPr>
                <w:rStyle w:val="Hyperlink"/>
                <w:rFonts w:ascii="Open Sans" w:hAnsi="Open Sans" w:cs="Open Sans"/>
                <w:sz w:val="24"/>
                <w:szCs w:val="24"/>
              </w:rPr>
            </w:pPr>
            <w:hyperlink r:id="rId74" w:history="1">
              <w:r w:rsidR="000309F4" w:rsidRPr="00973C0A">
                <w:rPr>
                  <w:rStyle w:val="Hyperlink"/>
                  <w:rFonts w:ascii="Open Sans" w:hAnsi="Open Sans" w:cs="Open Sans"/>
                  <w:sz w:val="24"/>
                  <w:szCs w:val="24"/>
                </w:rPr>
                <w:t>https://www.aim-museums.co.uk/coronavirus-resources/</w:t>
              </w:r>
            </w:hyperlink>
          </w:p>
          <w:p w14:paraId="35781275" w14:textId="10976F51" w:rsidR="00B214B0" w:rsidRDefault="00B214B0" w:rsidP="000309F4">
            <w:pPr>
              <w:pStyle w:val="NoSpacing"/>
              <w:rPr>
                <w:rStyle w:val="Hyperlink"/>
                <w:rFonts w:ascii="Open Sans" w:hAnsi="Open Sans" w:cs="Open Sans"/>
                <w:sz w:val="24"/>
                <w:szCs w:val="24"/>
              </w:rPr>
            </w:pPr>
            <w:r w:rsidRPr="00B214B0">
              <w:rPr>
                <w:rStyle w:val="Hyperlink"/>
                <w:rFonts w:ascii="Open Sans" w:hAnsi="Open Sans" w:cs="Open Sans"/>
                <w:sz w:val="24"/>
                <w:szCs w:val="24"/>
              </w:rPr>
              <w:t>https://aim-museums.co.uk/funding-sources/</w:t>
            </w:r>
          </w:p>
          <w:p w14:paraId="614A43A3" w14:textId="77777777" w:rsidR="00973C0A" w:rsidRPr="00973C0A" w:rsidRDefault="00973C0A" w:rsidP="000309F4">
            <w:pPr>
              <w:pStyle w:val="NoSpacing"/>
              <w:rPr>
                <w:rStyle w:val="Hyperlink"/>
                <w:rFonts w:ascii="Open Sans" w:hAnsi="Open Sans" w:cs="Open Sans"/>
                <w:sz w:val="24"/>
                <w:szCs w:val="24"/>
              </w:rPr>
            </w:pPr>
          </w:p>
          <w:p w14:paraId="4FEA4E78" w14:textId="105F78EB" w:rsidR="000309F4" w:rsidRPr="00973C0A" w:rsidRDefault="0060329F" w:rsidP="000309F4">
            <w:pPr>
              <w:pStyle w:val="NoSpacing"/>
              <w:rPr>
                <w:rStyle w:val="Hyperlink"/>
                <w:rFonts w:ascii="Open Sans" w:hAnsi="Open Sans" w:cs="Open Sans"/>
                <w:sz w:val="24"/>
                <w:szCs w:val="24"/>
              </w:rPr>
            </w:pPr>
            <w:hyperlink r:id="rId75" w:history="1">
              <w:r w:rsidR="000309F4" w:rsidRPr="00973C0A">
                <w:rPr>
                  <w:rStyle w:val="Hyperlink"/>
                  <w:rFonts w:ascii="Open Sans" w:hAnsi="Open Sans" w:cs="Open Sans"/>
                  <w:sz w:val="24"/>
                  <w:szCs w:val="24"/>
                </w:rPr>
                <w:t>https://www.aim-museums.co.uk/coronavirus-support-finance/</w:t>
              </w:r>
            </w:hyperlink>
          </w:p>
          <w:p w14:paraId="39AE8459" w14:textId="77777777" w:rsidR="00D65BD5" w:rsidRPr="00973C0A" w:rsidRDefault="00D65BD5" w:rsidP="000309F4">
            <w:pPr>
              <w:pStyle w:val="NoSpacing"/>
              <w:rPr>
                <w:rStyle w:val="Hyperlink"/>
                <w:rFonts w:ascii="Open Sans" w:hAnsi="Open Sans" w:cs="Open Sans"/>
                <w:sz w:val="24"/>
                <w:szCs w:val="24"/>
              </w:rPr>
            </w:pPr>
          </w:p>
          <w:p w14:paraId="623982E5" w14:textId="442C57B1" w:rsidR="00812A4B" w:rsidRPr="00973C0A" w:rsidRDefault="0060329F" w:rsidP="000309F4">
            <w:pPr>
              <w:pStyle w:val="NoSpacing"/>
              <w:rPr>
                <w:rFonts w:ascii="Open Sans" w:hAnsi="Open Sans" w:cs="Open Sans"/>
                <w:sz w:val="24"/>
                <w:szCs w:val="24"/>
              </w:rPr>
            </w:pPr>
            <w:hyperlink r:id="rId76" w:history="1">
              <w:r w:rsidR="00D65BD5" w:rsidRPr="00973C0A">
                <w:rPr>
                  <w:rStyle w:val="Hyperlink"/>
                  <w:rFonts w:ascii="Open Sans" w:hAnsi="Open Sans" w:cs="Open Sans"/>
                  <w:sz w:val="24"/>
                  <w:szCs w:val="24"/>
                </w:rPr>
                <w:t>https://www.aim-museums.co.uk/reopening-checklist-financial-viability/</w:t>
              </w:r>
            </w:hyperlink>
            <w:r w:rsidR="00D65BD5" w:rsidRPr="00973C0A">
              <w:rPr>
                <w:rFonts w:ascii="Open Sans" w:hAnsi="Open Sans" w:cs="Open Sans"/>
                <w:sz w:val="24"/>
                <w:szCs w:val="24"/>
              </w:rPr>
              <w:t xml:space="preserve"> </w:t>
            </w:r>
          </w:p>
          <w:p w14:paraId="1821F7FF" w14:textId="77777777" w:rsidR="000309F4" w:rsidRPr="00973C0A" w:rsidRDefault="000309F4" w:rsidP="000309F4">
            <w:pPr>
              <w:pStyle w:val="NoSpacing"/>
              <w:rPr>
                <w:rFonts w:ascii="Open Sans" w:hAnsi="Open Sans" w:cs="Open Sans"/>
                <w:sz w:val="24"/>
                <w:szCs w:val="24"/>
              </w:rPr>
            </w:pPr>
          </w:p>
          <w:p w14:paraId="183E166E" w14:textId="77777777" w:rsidR="000309F4" w:rsidRPr="00973C0A" w:rsidRDefault="0060329F" w:rsidP="000309F4">
            <w:pPr>
              <w:pStyle w:val="NoSpacing"/>
              <w:rPr>
                <w:rFonts w:ascii="Open Sans" w:hAnsi="Open Sans" w:cs="Open Sans"/>
                <w:sz w:val="24"/>
                <w:szCs w:val="24"/>
              </w:rPr>
            </w:pPr>
            <w:hyperlink r:id="rId77" w:history="1">
              <w:r w:rsidR="000309F4" w:rsidRPr="00973C0A">
                <w:rPr>
                  <w:rStyle w:val="Hyperlink"/>
                  <w:rFonts w:ascii="Open Sans" w:hAnsi="Open Sans" w:cs="Open Sans"/>
                  <w:sz w:val="24"/>
                  <w:szCs w:val="24"/>
                </w:rPr>
                <w:t>https://www.charitytaxgroup.org.uk/news-post/2020/coronavirus-information-hub-charity-tax-finance-professionals/</w:t>
              </w:r>
            </w:hyperlink>
          </w:p>
          <w:p w14:paraId="2050DAE7" w14:textId="77777777" w:rsidR="000309F4" w:rsidRPr="00973C0A" w:rsidRDefault="000309F4" w:rsidP="000309F4">
            <w:pPr>
              <w:pStyle w:val="NoSpacing"/>
              <w:rPr>
                <w:rFonts w:ascii="Open Sans" w:hAnsi="Open Sans" w:cs="Open Sans"/>
                <w:sz w:val="24"/>
                <w:szCs w:val="24"/>
              </w:rPr>
            </w:pPr>
          </w:p>
          <w:p w14:paraId="4ED11267" w14:textId="77777777" w:rsidR="000309F4" w:rsidRPr="00973C0A" w:rsidRDefault="0060329F" w:rsidP="000309F4">
            <w:pPr>
              <w:pStyle w:val="NoSpacing"/>
              <w:rPr>
                <w:rFonts w:ascii="Open Sans" w:hAnsi="Open Sans" w:cs="Open Sans"/>
                <w:sz w:val="24"/>
                <w:szCs w:val="24"/>
              </w:rPr>
            </w:pPr>
            <w:hyperlink r:id="rId78" w:history="1">
              <w:r w:rsidR="000309F4" w:rsidRPr="00973C0A">
                <w:rPr>
                  <w:rStyle w:val="Hyperlink"/>
                  <w:rFonts w:ascii="Open Sans" w:hAnsi="Open Sans" w:cs="Open Sans"/>
                  <w:sz w:val="24"/>
                  <w:szCs w:val="24"/>
                </w:rPr>
                <w:t>https://www.heritagefund.org.uk/news/coronavirus-update</w:t>
              </w:r>
            </w:hyperlink>
          </w:p>
          <w:p w14:paraId="3CA17472" w14:textId="77777777" w:rsidR="000309F4" w:rsidRPr="00973C0A" w:rsidRDefault="000309F4" w:rsidP="000309F4">
            <w:pPr>
              <w:pStyle w:val="NoSpacing"/>
              <w:rPr>
                <w:rFonts w:ascii="Open Sans" w:hAnsi="Open Sans" w:cs="Open Sans"/>
                <w:sz w:val="24"/>
                <w:szCs w:val="24"/>
              </w:rPr>
            </w:pPr>
          </w:p>
          <w:p w14:paraId="57E84F2D" w14:textId="1397A564" w:rsidR="00DA5CF9" w:rsidRDefault="0060329F" w:rsidP="000309F4">
            <w:pPr>
              <w:pStyle w:val="NoSpacing"/>
              <w:rPr>
                <w:rFonts w:ascii="Open Sans" w:hAnsi="Open Sans" w:cs="Open Sans"/>
                <w:sz w:val="24"/>
                <w:szCs w:val="24"/>
              </w:rPr>
            </w:pPr>
            <w:hyperlink r:id="rId79" w:history="1">
              <w:r w:rsidR="00D65BD5" w:rsidRPr="00973C0A">
                <w:rPr>
                  <w:rStyle w:val="Hyperlink"/>
                  <w:rFonts w:ascii="Open Sans" w:hAnsi="Open Sans" w:cs="Open Sans"/>
                  <w:sz w:val="24"/>
                  <w:szCs w:val="24"/>
                </w:rPr>
                <w:t>https://www.fundraisingregulator.org.uk/more-from-us/coronavirus-advice</w:t>
              </w:r>
            </w:hyperlink>
            <w:r w:rsidR="00D65BD5" w:rsidRPr="00973C0A">
              <w:rPr>
                <w:rFonts w:ascii="Open Sans" w:hAnsi="Open Sans" w:cs="Open Sans"/>
                <w:sz w:val="24"/>
                <w:szCs w:val="24"/>
              </w:rPr>
              <w:t xml:space="preserve"> </w:t>
            </w:r>
          </w:p>
          <w:p w14:paraId="3BB0A261" w14:textId="754DE3E2" w:rsidR="00060396" w:rsidRDefault="00060396" w:rsidP="000309F4">
            <w:pPr>
              <w:pStyle w:val="NoSpacing"/>
              <w:rPr>
                <w:rFonts w:ascii="Open Sans" w:hAnsi="Open Sans" w:cs="Open Sans"/>
                <w:sz w:val="24"/>
                <w:szCs w:val="24"/>
              </w:rPr>
            </w:pPr>
          </w:p>
          <w:p w14:paraId="482C3AA1" w14:textId="6FE632F1" w:rsidR="00060396" w:rsidRDefault="00DC3933" w:rsidP="000309F4">
            <w:pPr>
              <w:pStyle w:val="NoSpacing"/>
              <w:rPr>
                <w:rFonts w:ascii="Open Sans" w:hAnsi="Open Sans" w:cs="Open Sans"/>
                <w:sz w:val="24"/>
                <w:szCs w:val="24"/>
              </w:rPr>
            </w:pPr>
            <w:hyperlink r:id="rId80" w:history="1">
              <w:r w:rsidRPr="009C6A64">
                <w:rPr>
                  <w:rStyle w:val="Hyperlink"/>
                  <w:rFonts w:ascii="Open Sans" w:hAnsi="Open Sans" w:cs="Open Sans"/>
                  <w:sz w:val="24"/>
                  <w:szCs w:val="24"/>
                </w:rPr>
                <w:t>https://www.artscouncil.org.uk/funding/culture-recovery-fund-grants#section-3</w:t>
              </w:r>
            </w:hyperlink>
          </w:p>
          <w:p w14:paraId="1AD5DB83" w14:textId="5688C487" w:rsidR="00D65BD5" w:rsidRPr="00973C0A" w:rsidRDefault="00D65BD5" w:rsidP="000309F4">
            <w:pPr>
              <w:pStyle w:val="NoSpacing"/>
              <w:rPr>
                <w:rFonts w:ascii="Open Sans" w:hAnsi="Open Sans" w:cs="Open Sans"/>
                <w:sz w:val="24"/>
                <w:szCs w:val="24"/>
              </w:rPr>
            </w:pPr>
          </w:p>
        </w:tc>
        <w:tc>
          <w:tcPr>
            <w:tcW w:w="1984" w:type="dxa"/>
          </w:tcPr>
          <w:p w14:paraId="12FAB700" w14:textId="77777777" w:rsidR="000309F4" w:rsidRPr="0085107C" w:rsidRDefault="000309F4" w:rsidP="000309F4">
            <w:pPr>
              <w:pStyle w:val="NoSpacing"/>
              <w:rPr>
                <w:rFonts w:ascii="Open Sans" w:hAnsi="Open Sans" w:cs="Open Sans"/>
                <w:sz w:val="24"/>
                <w:szCs w:val="24"/>
              </w:rPr>
            </w:pPr>
          </w:p>
        </w:tc>
      </w:tr>
      <w:tr w:rsidR="000309F4" w:rsidRPr="0085107C" w14:paraId="41C58579" w14:textId="77777777" w:rsidTr="4B97FB7F">
        <w:tc>
          <w:tcPr>
            <w:tcW w:w="4673" w:type="dxa"/>
          </w:tcPr>
          <w:p w14:paraId="5AA1CB5C" w14:textId="646D6529" w:rsidR="000309F4" w:rsidRPr="0085107C" w:rsidRDefault="000309F4" w:rsidP="00280F6B">
            <w:pPr>
              <w:pStyle w:val="NoSpacing"/>
              <w:rPr>
                <w:rFonts w:ascii="Open Sans" w:hAnsi="Open Sans" w:cs="Open Sans"/>
                <w:sz w:val="24"/>
                <w:szCs w:val="24"/>
              </w:rPr>
            </w:pPr>
            <w:r w:rsidRPr="0085107C">
              <w:rPr>
                <w:rFonts w:ascii="Open Sans" w:hAnsi="Open Sans" w:cs="Open Sans"/>
                <w:sz w:val="24"/>
                <w:szCs w:val="24"/>
              </w:rPr>
              <w:t>Consider any changes to charges while no or limited onsite access for users</w:t>
            </w:r>
            <w:r w:rsidR="00280F6B">
              <w:rPr>
                <w:rFonts w:ascii="Open Sans" w:hAnsi="Open Sans" w:cs="Open Sans"/>
                <w:sz w:val="24"/>
                <w:szCs w:val="24"/>
              </w:rPr>
              <w:t xml:space="preserve">, </w:t>
            </w:r>
            <w:r w:rsidR="00280F6B">
              <w:rPr>
                <w:rFonts w:ascii="Open Sans" w:hAnsi="Open Sans" w:cs="Open Sans"/>
                <w:sz w:val="24"/>
                <w:szCs w:val="24"/>
              </w:rPr>
              <w:lastRenderedPageBreak/>
              <w:t>including consideration of whether new or increased charges represent a barrier to access for sections of the community</w:t>
            </w:r>
          </w:p>
        </w:tc>
        <w:tc>
          <w:tcPr>
            <w:tcW w:w="1843" w:type="dxa"/>
          </w:tcPr>
          <w:p w14:paraId="0C0364A9" w14:textId="467CF2CE" w:rsidR="000309F4" w:rsidRPr="0085107C" w:rsidRDefault="00280F6B" w:rsidP="000309F4">
            <w:pPr>
              <w:pStyle w:val="NoSpacing"/>
              <w:rPr>
                <w:rFonts w:ascii="Open Sans" w:hAnsi="Open Sans" w:cs="Open Sans"/>
                <w:sz w:val="24"/>
                <w:szCs w:val="24"/>
              </w:rPr>
            </w:pPr>
            <w:r>
              <w:rPr>
                <w:rFonts w:ascii="Open Sans" w:hAnsi="Open Sans" w:cs="Open Sans"/>
                <w:sz w:val="24"/>
                <w:szCs w:val="24"/>
              </w:rPr>
              <w:lastRenderedPageBreak/>
              <w:t xml:space="preserve">A, </w:t>
            </w:r>
            <w:r w:rsidR="000309F4" w:rsidRPr="0085107C">
              <w:rPr>
                <w:rFonts w:ascii="Open Sans" w:hAnsi="Open Sans" w:cs="Open Sans"/>
                <w:sz w:val="24"/>
                <w:szCs w:val="24"/>
              </w:rPr>
              <w:t>C</w:t>
            </w:r>
          </w:p>
        </w:tc>
        <w:tc>
          <w:tcPr>
            <w:tcW w:w="6379" w:type="dxa"/>
          </w:tcPr>
          <w:p w14:paraId="5A3455D5" w14:textId="77777777" w:rsidR="000309F4" w:rsidRDefault="0060329F" w:rsidP="000309F4">
            <w:pPr>
              <w:pStyle w:val="NoSpacing"/>
              <w:rPr>
                <w:rFonts w:ascii="Open Sans" w:hAnsi="Open Sans" w:cs="Open Sans"/>
                <w:sz w:val="24"/>
                <w:szCs w:val="24"/>
              </w:rPr>
            </w:pPr>
            <w:hyperlink r:id="rId81" w:history="1">
              <w:r w:rsidR="00393AC9" w:rsidRPr="00973C0A">
                <w:rPr>
                  <w:rStyle w:val="Hyperlink"/>
                  <w:rFonts w:ascii="Open Sans" w:hAnsi="Open Sans" w:cs="Open Sans"/>
                  <w:sz w:val="24"/>
                  <w:szCs w:val="24"/>
                </w:rPr>
                <w:t>https://www.librariesconnected.org.uk/news/new-guide-help-libraries-reopen</w:t>
              </w:r>
            </w:hyperlink>
            <w:r w:rsidR="00393AC9" w:rsidRPr="00973C0A">
              <w:rPr>
                <w:rFonts w:ascii="Open Sans" w:hAnsi="Open Sans" w:cs="Open Sans"/>
                <w:sz w:val="24"/>
                <w:szCs w:val="24"/>
              </w:rPr>
              <w:t xml:space="preserve"> </w:t>
            </w:r>
          </w:p>
          <w:p w14:paraId="013A9AD6" w14:textId="77777777" w:rsidR="00060396" w:rsidRDefault="00060396" w:rsidP="000309F4">
            <w:pPr>
              <w:pStyle w:val="NoSpacing"/>
              <w:rPr>
                <w:rFonts w:ascii="Open Sans" w:hAnsi="Open Sans" w:cs="Open Sans"/>
                <w:sz w:val="24"/>
                <w:szCs w:val="24"/>
              </w:rPr>
            </w:pPr>
          </w:p>
          <w:p w14:paraId="60E457F3" w14:textId="77777777" w:rsidR="00060396" w:rsidRPr="00973C0A" w:rsidRDefault="0060329F" w:rsidP="00060396">
            <w:pPr>
              <w:pStyle w:val="NoSpacing"/>
              <w:rPr>
                <w:rFonts w:ascii="Open Sans" w:hAnsi="Open Sans" w:cs="Open Sans"/>
                <w:color w:val="0000FF"/>
                <w:sz w:val="24"/>
                <w:szCs w:val="24"/>
                <w:u w:val="single"/>
              </w:rPr>
            </w:pPr>
            <w:hyperlink r:id="rId82" w:history="1">
              <w:r w:rsidR="00060396" w:rsidRPr="00973C0A">
                <w:rPr>
                  <w:rStyle w:val="Hyperlink"/>
                  <w:rFonts w:ascii="Open Sans" w:hAnsi="Open Sans" w:cs="Open Sans"/>
                  <w:sz w:val="24"/>
                  <w:szCs w:val="24"/>
                </w:rPr>
                <w:t>https://bbsrc.ukri.org/documents/equality-impact-assessment-guidance-template-pdf/</w:t>
              </w:r>
            </w:hyperlink>
          </w:p>
          <w:p w14:paraId="793971DF" w14:textId="24CDAB8A" w:rsidR="00060396" w:rsidRPr="00973C0A" w:rsidRDefault="00060396" w:rsidP="000309F4">
            <w:pPr>
              <w:pStyle w:val="NoSpacing"/>
              <w:rPr>
                <w:rFonts w:ascii="Open Sans" w:hAnsi="Open Sans" w:cs="Open Sans"/>
                <w:sz w:val="24"/>
                <w:szCs w:val="24"/>
              </w:rPr>
            </w:pPr>
          </w:p>
        </w:tc>
        <w:tc>
          <w:tcPr>
            <w:tcW w:w="1984" w:type="dxa"/>
          </w:tcPr>
          <w:p w14:paraId="2BD266FB" w14:textId="68485A31" w:rsidR="000309F4" w:rsidRPr="0085107C" w:rsidRDefault="000309F4" w:rsidP="000309F4">
            <w:pPr>
              <w:pStyle w:val="NoSpacing"/>
              <w:rPr>
                <w:rFonts w:ascii="Open Sans" w:hAnsi="Open Sans" w:cs="Open Sans"/>
                <w:sz w:val="24"/>
                <w:szCs w:val="24"/>
              </w:rPr>
            </w:pPr>
          </w:p>
        </w:tc>
      </w:tr>
      <w:tr w:rsidR="000309F4" w:rsidRPr="0085107C" w14:paraId="78D33237" w14:textId="092CA71F" w:rsidTr="4B97FB7F">
        <w:tc>
          <w:tcPr>
            <w:tcW w:w="4673" w:type="dxa"/>
          </w:tcPr>
          <w:p w14:paraId="1E54EBD6" w14:textId="75CA0EBA"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 xml:space="preserve">Ensure understanding </w:t>
            </w:r>
            <w:r w:rsidR="00474A6E" w:rsidRPr="0085107C">
              <w:rPr>
                <w:rFonts w:ascii="Open Sans" w:hAnsi="Open Sans" w:cs="Open Sans"/>
                <w:sz w:val="24"/>
                <w:szCs w:val="24"/>
              </w:rPr>
              <w:t xml:space="preserve">of </w:t>
            </w:r>
            <w:r w:rsidRPr="0085107C">
              <w:rPr>
                <w:rFonts w:ascii="Open Sans" w:hAnsi="Open Sans" w:cs="Open Sans"/>
                <w:sz w:val="24"/>
                <w:szCs w:val="24"/>
              </w:rPr>
              <w:t xml:space="preserve">what is and isn’t possible in terms of legislative and regulatory compliance when considering changes to the scope and nature of chargeable services including enquiries (do you need to consult The National Archives, ICO guidance and others?) </w:t>
            </w:r>
          </w:p>
        </w:tc>
        <w:tc>
          <w:tcPr>
            <w:tcW w:w="1843" w:type="dxa"/>
          </w:tcPr>
          <w:p w14:paraId="3AE83201" w14:textId="0CD3E29F" w:rsidR="000309F4" w:rsidRPr="0085107C" w:rsidRDefault="001F6160" w:rsidP="000309F4">
            <w:pPr>
              <w:pStyle w:val="NoSpacing"/>
              <w:rPr>
                <w:rFonts w:ascii="Open Sans" w:hAnsi="Open Sans" w:cs="Open Sans"/>
                <w:sz w:val="24"/>
                <w:szCs w:val="24"/>
              </w:rPr>
            </w:pPr>
            <w:r w:rsidRPr="0085107C">
              <w:rPr>
                <w:rFonts w:ascii="Open Sans" w:hAnsi="Open Sans" w:cs="Open Sans"/>
                <w:sz w:val="24"/>
                <w:szCs w:val="24"/>
              </w:rPr>
              <w:t xml:space="preserve">A, </w:t>
            </w:r>
            <w:r w:rsidR="000309F4" w:rsidRPr="0085107C">
              <w:rPr>
                <w:rFonts w:ascii="Open Sans" w:hAnsi="Open Sans" w:cs="Open Sans"/>
                <w:sz w:val="24"/>
                <w:szCs w:val="24"/>
              </w:rPr>
              <w:t>C, and keep under review during changing access provisions</w:t>
            </w:r>
          </w:p>
        </w:tc>
        <w:tc>
          <w:tcPr>
            <w:tcW w:w="6379" w:type="dxa"/>
          </w:tcPr>
          <w:p w14:paraId="0D60A986" w14:textId="1C2459F6" w:rsidR="000309F4" w:rsidRPr="00973C0A" w:rsidRDefault="000309F4" w:rsidP="000309F4">
            <w:pPr>
              <w:pStyle w:val="NoSpacing"/>
              <w:rPr>
                <w:rFonts w:ascii="Open Sans" w:hAnsi="Open Sans" w:cs="Open Sans"/>
                <w:sz w:val="24"/>
                <w:szCs w:val="24"/>
              </w:rPr>
            </w:pPr>
            <w:r w:rsidRPr="00973C0A">
              <w:rPr>
                <w:rFonts w:ascii="Open Sans" w:hAnsi="Open Sans" w:cs="Open Sans"/>
                <w:sz w:val="24"/>
                <w:szCs w:val="24"/>
              </w:rPr>
              <w:t>Public Records Act 1958</w:t>
            </w:r>
          </w:p>
          <w:p w14:paraId="1EA67668" w14:textId="723F00E1" w:rsidR="000309F4" w:rsidRPr="00973C0A" w:rsidRDefault="000309F4" w:rsidP="000309F4">
            <w:pPr>
              <w:pStyle w:val="NoSpacing"/>
              <w:rPr>
                <w:rFonts w:ascii="Open Sans" w:hAnsi="Open Sans" w:cs="Open Sans"/>
                <w:sz w:val="24"/>
                <w:szCs w:val="24"/>
              </w:rPr>
            </w:pPr>
            <w:r w:rsidRPr="00973C0A">
              <w:rPr>
                <w:rFonts w:ascii="Open Sans" w:hAnsi="Open Sans" w:cs="Open Sans"/>
                <w:sz w:val="24"/>
                <w:szCs w:val="24"/>
              </w:rPr>
              <w:t>Local Government Act 1972</w:t>
            </w:r>
          </w:p>
          <w:p w14:paraId="345FA7D1" w14:textId="0A8E2DDE" w:rsidR="000309F4" w:rsidRPr="00973C0A" w:rsidRDefault="000309F4" w:rsidP="000309F4">
            <w:pPr>
              <w:pStyle w:val="NoSpacing"/>
              <w:rPr>
                <w:rFonts w:ascii="Open Sans" w:hAnsi="Open Sans" w:cs="Open Sans"/>
                <w:sz w:val="24"/>
                <w:szCs w:val="24"/>
              </w:rPr>
            </w:pPr>
            <w:r w:rsidRPr="00973C0A">
              <w:rPr>
                <w:rFonts w:ascii="Open Sans" w:hAnsi="Open Sans" w:cs="Open Sans"/>
                <w:sz w:val="24"/>
                <w:szCs w:val="24"/>
              </w:rPr>
              <w:t>Freedom of Information Act 2000</w:t>
            </w:r>
          </w:p>
          <w:p w14:paraId="21915A3C" w14:textId="62604959" w:rsidR="000309F4" w:rsidRPr="00973C0A" w:rsidRDefault="000309F4" w:rsidP="000309F4">
            <w:pPr>
              <w:pStyle w:val="NoSpacing"/>
              <w:rPr>
                <w:rFonts w:ascii="Open Sans" w:hAnsi="Open Sans" w:cs="Open Sans"/>
                <w:sz w:val="24"/>
                <w:szCs w:val="24"/>
              </w:rPr>
            </w:pPr>
            <w:r w:rsidRPr="00973C0A">
              <w:rPr>
                <w:rFonts w:ascii="Open Sans" w:hAnsi="Open Sans" w:cs="Open Sans"/>
                <w:sz w:val="24"/>
                <w:szCs w:val="24"/>
              </w:rPr>
              <w:t>Data Protection Act 2018</w:t>
            </w:r>
          </w:p>
          <w:p w14:paraId="0B82430B" w14:textId="2E9F2975" w:rsidR="000309F4" w:rsidRPr="00973C0A" w:rsidRDefault="000309F4" w:rsidP="000309F4">
            <w:pPr>
              <w:pStyle w:val="NoSpacing"/>
              <w:rPr>
                <w:rFonts w:ascii="Open Sans" w:hAnsi="Open Sans" w:cs="Open Sans"/>
                <w:sz w:val="24"/>
                <w:szCs w:val="24"/>
              </w:rPr>
            </w:pPr>
            <w:r w:rsidRPr="00973C0A">
              <w:rPr>
                <w:rFonts w:ascii="Open Sans" w:hAnsi="Open Sans" w:cs="Open Sans"/>
                <w:sz w:val="24"/>
                <w:szCs w:val="24"/>
              </w:rPr>
              <w:t>Manorial Documents Rules 1959 and as amended</w:t>
            </w:r>
          </w:p>
          <w:p w14:paraId="2B064CBD" w14:textId="528675BC" w:rsidR="00D70FC2" w:rsidRPr="00973C0A" w:rsidRDefault="0060329F" w:rsidP="000309F4">
            <w:pPr>
              <w:pStyle w:val="NoSpacing"/>
              <w:rPr>
                <w:rFonts w:ascii="Open Sans" w:hAnsi="Open Sans" w:cs="Open Sans"/>
                <w:sz w:val="24"/>
                <w:szCs w:val="24"/>
              </w:rPr>
            </w:pPr>
            <w:hyperlink r:id="rId83" w:history="1">
              <w:r w:rsidR="00D70FC2" w:rsidRPr="00973C0A">
                <w:rPr>
                  <w:rStyle w:val="Hyperlink"/>
                  <w:rFonts w:ascii="Open Sans" w:hAnsi="Open Sans" w:cs="Open Sans"/>
                  <w:sz w:val="24"/>
                  <w:szCs w:val="24"/>
                </w:rPr>
                <w:t>https://www.nationalarchives.gov.uk/documents/archives/income-generation-guidance.pdf</w:t>
              </w:r>
            </w:hyperlink>
            <w:r w:rsidR="00D70FC2" w:rsidRPr="00973C0A">
              <w:rPr>
                <w:rFonts w:ascii="Open Sans" w:hAnsi="Open Sans" w:cs="Open Sans"/>
                <w:sz w:val="24"/>
                <w:szCs w:val="24"/>
              </w:rPr>
              <w:t xml:space="preserve"> (Section 2.9)</w:t>
            </w:r>
          </w:p>
          <w:p w14:paraId="0B5FA08A" w14:textId="77777777" w:rsidR="00393AC9" w:rsidRPr="00973C0A" w:rsidRDefault="00393AC9" w:rsidP="000309F4">
            <w:pPr>
              <w:pStyle w:val="NoSpacing"/>
              <w:rPr>
                <w:rFonts w:ascii="Open Sans" w:hAnsi="Open Sans" w:cs="Open Sans"/>
                <w:sz w:val="24"/>
                <w:szCs w:val="24"/>
              </w:rPr>
            </w:pPr>
          </w:p>
          <w:p w14:paraId="0BCB8A50" w14:textId="77777777" w:rsidR="000309F4" w:rsidRPr="00973C0A" w:rsidRDefault="0060329F" w:rsidP="000309F4">
            <w:pPr>
              <w:pStyle w:val="NoSpacing"/>
              <w:rPr>
                <w:rFonts w:ascii="Open Sans" w:hAnsi="Open Sans" w:cs="Open Sans"/>
                <w:sz w:val="24"/>
                <w:szCs w:val="24"/>
              </w:rPr>
            </w:pPr>
            <w:hyperlink r:id="rId84" w:history="1">
              <w:r w:rsidR="000309F4" w:rsidRPr="00973C0A">
                <w:rPr>
                  <w:rStyle w:val="Hyperlink"/>
                  <w:rFonts w:ascii="Open Sans" w:hAnsi="Open Sans" w:cs="Open Sans"/>
                  <w:sz w:val="24"/>
                  <w:szCs w:val="24"/>
                </w:rPr>
                <w:t>https://ico.org.uk/about-the-ico/news-and-events/icos-blog-on-its-information-rights-work/</w:t>
              </w:r>
            </w:hyperlink>
            <w:r w:rsidR="000309F4" w:rsidRPr="00973C0A">
              <w:rPr>
                <w:rFonts w:ascii="Open Sans" w:hAnsi="Open Sans" w:cs="Open Sans"/>
                <w:sz w:val="24"/>
                <w:szCs w:val="24"/>
              </w:rPr>
              <w:t xml:space="preserve"> </w:t>
            </w:r>
          </w:p>
          <w:p w14:paraId="6DEE8830" w14:textId="2AD36B63" w:rsidR="00D70FC2" w:rsidRPr="00973C0A" w:rsidRDefault="00D70FC2" w:rsidP="000309F4">
            <w:pPr>
              <w:pStyle w:val="NoSpacing"/>
              <w:rPr>
                <w:rFonts w:ascii="Open Sans" w:hAnsi="Open Sans" w:cs="Open Sans"/>
                <w:sz w:val="24"/>
                <w:szCs w:val="24"/>
              </w:rPr>
            </w:pPr>
          </w:p>
        </w:tc>
        <w:tc>
          <w:tcPr>
            <w:tcW w:w="1984" w:type="dxa"/>
          </w:tcPr>
          <w:p w14:paraId="111411FA" w14:textId="77777777" w:rsidR="000309F4" w:rsidRPr="0085107C" w:rsidRDefault="000309F4" w:rsidP="000309F4">
            <w:pPr>
              <w:pStyle w:val="NoSpacing"/>
              <w:rPr>
                <w:rFonts w:ascii="Open Sans" w:hAnsi="Open Sans" w:cs="Open Sans"/>
                <w:sz w:val="24"/>
                <w:szCs w:val="24"/>
              </w:rPr>
            </w:pPr>
          </w:p>
        </w:tc>
      </w:tr>
      <w:tr w:rsidR="000309F4" w:rsidRPr="0085107C" w14:paraId="450A142F" w14:textId="31E77CD1" w:rsidTr="4B97FB7F">
        <w:tc>
          <w:tcPr>
            <w:tcW w:w="4673" w:type="dxa"/>
          </w:tcPr>
          <w:p w14:paraId="593A70B9" w14:textId="53F9218F"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Cash handling – decide whether additional hygiene precautions need to be implemented.  Decide whether you will move to contactless payments and what this requires in terms of provision</w:t>
            </w:r>
          </w:p>
        </w:tc>
        <w:tc>
          <w:tcPr>
            <w:tcW w:w="1843" w:type="dxa"/>
          </w:tcPr>
          <w:p w14:paraId="32035614" w14:textId="178950A1"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C</w:t>
            </w:r>
          </w:p>
        </w:tc>
        <w:tc>
          <w:tcPr>
            <w:tcW w:w="6379" w:type="dxa"/>
          </w:tcPr>
          <w:p w14:paraId="5BB87FF5" w14:textId="615B5F56" w:rsidR="000309F4" w:rsidRPr="00973C0A" w:rsidRDefault="0060329F" w:rsidP="000309F4">
            <w:pPr>
              <w:pStyle w:val="NoSpacing"/>
              <w:rPr>
                <w:rFonts w:ascii="Open Sans" w:hAnsi="Open Sans" w:cs="Open Sans"/>
                <w:sz w:val="24"/>
                <w:szCs w:val="24"/>
              </w:rPr>
            </w:pPr>
            <w:hyperlink r:id="rId85" w:history="1">
              <w:r w:rsidR="00393AC9" w:rsidRPr="00973C0A">
                <w:rPr>
                  <w:rStyle w:val="Hyperlink"/>
                  <w:rFonts w:ascii="Open Sans" w:hAnsi="Open Sans" w:cs="Open Sans"/>
                  <w:sz w:val="24"/>
                  <w:szCs w:val="24"/>
                </w:rPr>
                <w:t>https://www.gov.uk/guidance/local-covid-alert-levels-what-you-need-to-know</w:t>
              </w:r>
            </w:hyperlink>
            <w:r w:rsidR="00393AC9" w:rsidRPr="00973C0A">
              <w:rPr>
                <w:rFonts w:ascii="Open Sans" w:hAnsi="Open Sans" w:cs="Open Sans"/>
                <w:sz w:val="24"/>
                <w:szCs w:val="24"/>
              </w:rPr>
              <w:t xml:space="preserve"> </w:t>
            </w:r>
          </w:p>
          <w:p w14:paraId="0112CFAC" w14:textId="263B557F" w:rsidR="00973C0A" w:rsidRPr="00973C0A" w:rsidRDefault="00973C0A" w:rsidP="00A16A4D">
            <w:pPr>
              <w:pStyle w:val="NoSpacing"/>
              <w:rPr>
                <w:rFonts w:ascii="Open Sans" w:hAnsi="Open Sans" w:cs="Open Sans"/>
                <w:sz w:val="24"/>
                <w:szCs w:val="24"/>
              </w:rPr>
            </w:pPr>
          </w:p>
        </w:tc>
        <w:tc>
          <w:tcPr>
            <w:tcW w:w="1984" w:type="dxa"/>
          </w:tcPr>
          <w:p w14:paraId="18AC3F1C" w14:textId="77777777" w:rsidR="000309F4" w:rsidRPr="0085107C" w:rsidRDefault="000309F4" w:rsidP="000309F4">
            <w:pPr>
              <w:pStyle w:val="NoSpacing"/>
              <w:rPr>
                <w:rFonts w:ascii="Open Sans" w:hAnsi="Open Sans" w:cs="Open Sans"/>
                <w:sz w:val="24"/>
                <w:szCs w:val="24"/>
              </w:rPr>
            </w:pPr>
          </w:p>
        </w:tc>
      </w:tr>
      <w:tr w:rsidR="000309F4" w:rsidRPr="0085107C" w14:paraId="4FB95DC0" w14:textId="3C15D9F5" w:rsidTr="4B97FB7F">
        <w:tc>
          <w:tcPr>
            <w:tcW w:w="4673" w:type="dxa"/>
          </w:tcPr>
          <w:p w14:paraId="033C396E" w14:textId="221B0C90"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If planning future fundraising, review programmes and deadlines as a number have changed during lockdown</w:t>
            </w:r>
          </w:p>
        </w:tc>
        <w:tc>
          <w:tcPr>
            <w:tcW w:w="1843" w:type="dxa"/>
          </w:tcPr>
          <w:p w14:paraId="3873DB85" w14:textId="02BDA6DD"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D</w:t>
            </w:r>
          </w:p>
        </w:tc>
        <w:tc>
          <w:tcPr>
            <w:tcW w:w="6379" w:type="dxa"/>
          </w:tcPr>
          <w:p w14:paraId="6D10C7F4" w14:textId="77777777" w:rsidR="000309F4" w:rsidRPr="00973C0A" w:rsidRDefault="000309F4" w:rsidP="000309F4">
            <w:pPr>
              <w:pStyle w:val="NoSpacing"/>
              <w:rPr>
                <w:rFonts w:ascii="Open Sans" w:hAnsi="Open Sans" w:cs="Open Sans"/>
                <w:sz w:val="24"/>
                <w:szCs w:val="24"/>
              </w:rPr>
            </w:pPr>
          </w:p>
        </w:tc>
        <w:tc>
          <w:tcPr>
            <w:tcW w:w="1984" w:type="dxa"/>
          </w:tcPr>
          <w:p w14:paraId="2D5755CF" w14:textId="77777777" w:rsidR="000309F4" w:rsidRPr="0085107C" w:rsidRDefault="000309F4" w:rsidP="000309F4">
            <w:pPr>
              <w:pStyle w:val="NoSpacing"/>
              <w:rPr>
                <w:rFonts w:ascii="Open Sans" w:hAnsi="Open Sans" w:cs="Open Sans"/>
                <w:sz w:val="24"/>
                <w:szCs w:val="24"/>
              </w:rPr>
            </w:pPr>
          </w:p>
        </w:tc>
      </w:tr>
      <w:tr w:rsidR="000309F4" w:rsidRPr="0085107C" w14:paraId="04C9D2CD" w14:textId="77777777" w:rsidTr="4B97FB7F">
        <w:tc>
          <w:tcPr>
            <w:tcW w:w="4673" w:type="dxa"/>
          </w:tcPr>
          <w:p w14:paraId="532E030E" w14:textId="0965469B" w:rsidR="000309F4" w:rsidRPr="0085107C" w:rsidRDefault="000309F4" w:rsidP="00192C68">
            <w:pPr>
              <w:pStyle w:val="NoSpacing"/>
              <w:rPr>
                <w:rFonts w:ascii="Open Sans" w:hAnsi="Open Sans" w:cs="Open Sans"/>
                <w:sz w:val="24"/>
                <w:szCs w:val="24"/>
              </w:rPr>
            </w:pPr>
            <w:r w:rsidRPr="0085107C">
              <w:rPr>
                <w:rFonts w:ascii="Open Sans" w:hAnsi="Open Sans" w:cs="Open Sans"/>
                <w:sz w:val="24"/>
                <w:szCs w:val="24"/>
              </w:rPr>
              <w:t>Review insurance provision, clarifying terms regarding cover for</w:t>
            </w:r>
            <w:r w:rsidR="00192C68">
              <w:rPr>
                <w:rFonts w:ascii="Open Sans" w:hAnsi="Open Sans" w:cs="Open Sans"/>
                <w:sz w:val="24"/>
                <w:szCs w:val="24"/>
              </w:rPr>
              <w:t xml:space="preserve"> business interruption, </w:t>
            </w:r>
            <w:r w:rsidRPr="0085107C">
              <w:rPr>
                <w:rFonts w:ascii="Open Sans" w:hAnsi="Open Sans" w:cs="Open Sans"/>
                <w:sz w:val="24"/>
                <w:szCs w:val="24"/>
              </w:rPr>
              <w:t xml:space="preserve">collections in premises </w:t>
            </w:r>
            <w:r w:rsidRPr="0085107C">
              <w:rPr>
                <w:rFonts w:ascii="Open Sans" w:hAnsi="Open Sans" w:cs="Open Sans"/>
                <w:sz w:val="24"/>
                <w:szCs w:val="24"/>
              </w:rPr>
              <w:lastRenderedPageBreak/>
              <w:t>when empty and any cover for events/loss of income</w:t>
            </w:r>
          </w:p>
        </w:tc>
        <w:tc>
          <w:tcPr>
            <w:tcW w:w="1843" w:type="dxa"/>
          </w:tcPr>
          <w:p w14:paraId="27380907" w14:textId="2CACF7FD"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lastRenderedPageBreak/>
              <w:t>B</w:t>
            </w:r>
          </w:p>
        </w:tc>
        <w:tc>
          <w:tcPr>
            <w:tcW w:w="6379" w:type="dxa"/>
          </w:tcPr>
          <w:p w14:paraId="388E559A" w14:textId="0B6A20EE" w:rsidR="000309F4" w:rsidRDefault="00DC3933" w:rsidP="000309F4">
            <w:pPr>
              <w:pStyle w:val="NoSpacing"/>
              <w:rPr>
                <w:rFonts w:ascii="Open Sans" w:hAnsi="Open Sans" w:cs="Open Sans"/>
                <w:sz w:val="24"/>
                <w:szCs w:val="24"/>
              </w:rPr>
            </w:pPr>
            <w:hyperlink r:id="rId86" w:history="1">
              <w:r w:rsidRPr="009C6A64">
                <w:rPr>
                  <w:rStyle w:val="Hyperlink"/>
                  <w:rFonts w:ascii="Open Sans" w:hAnsi="Open Sans" w:cs="Open Sans"/>
                  <w:sz w:val="24"/>
                  <w:szCs w:val="24"/>
                </w:rPr>
                <w:t>https://www.fca.org.uk/firms/business-interruption-insurance/policy-checker</w:t>
              </w:r>
            </w:hyperlink>
          </w:p>
          <w:p w14:paraId="2BBF1C53" w14:textId="50145F06" w:rsidR="00DC3933" w:rsidRPr="00973C0A" w:rsidRDefault="00DC3933" w:rsidP="000309F4">
            <w:pPr>
              <w:pStyle w:val="NoSpacing"/>
              <w:rPr>
                <w:rFonts w:ascii="Open Sans" w:hAnsi="Open Sans" w:cs="Open Sans"/>
                <w:sz w:val="24"/>
                <w:szCs w:val="24"/>
              </w:rPr>
            </w:pPr>
          </w:p>
        </w:tc>
        <w:tc>
          <w:tcPr>
            <w:tcW w:w="1984" w:type="dxa"/>
          </w:tcPr>
          <w:p w14:paraId="5DAE5A44" w14:textId="77777777" w:rsidR="000309F4" w:rsidRPr="0085107C" w:rsidRDefault="000309F4" w:rsidP="000309F4">
            <w:pPr>
              <w:pStyle w:val="NoSpacing"/>
              <w:rPr>
                <w:rFonts w:ascii="Open Sans" w:hAnsi="Open Sans" w:cs="Open Sans"/>
                <w:sz w:val="24"/>
                <w:szCs w:val="24"/>
              </w:rPr>
            </w:pPr>
          </w:p>
        </w:tc>
      </w:tr>
      <w:tr w:rsidR="4B97FB7F" w14:paraId="6304B31A" w14:textId="77777777" w:rsidTr="4B97FB7F">
        <w:tc>
          <w:tcPr>
            <w:tcW w:w="4673" w:type="dxa"/>
          </w:tcPr>
          <w:p w14:paraId="489FCB31" w14:textId="6335A9A9" w:rsidR="70F6C8B8" w:rsidRDefault="70F6C8B8" w:rsidP="00204D9A">
            <w:pPr>
              <w:pStyle w:val="NoSpacing"/>
              <w:rPr>
                <w:rFonts w:ascii="Open Sans" w:hAnsi="Open Sans" w:cs="Open Sans"/>
                <w:sz w:val="24"/>
                <w:szCs w:val="24"/>
              </w:rPr>
            </w:pPr>
            <w:r w:rsidRPr="4B97FB7F">
              <w:rPr>
                <w:rFonts w:ascii="Open Sans" w:hAnsi="Open Sans" w:cs="Open Sans"/>
                <w:sz w:val="24"/>
                <w:szCs w:val="24"/>
              </w:rPr>
              <w:t>Review legal implications of public reopening and liability</w:t>
            </w:r>
          </w:p>
        </w:tc>
        <w:tc>
          <w:tcPr>
            <w:tcW w:w="1843" w:type="dxa"/>
          </w:tcPr>
          <w:p w14:paraId="1C5323A6" w14:textId="26024911" w:rsidR="70F6C8B8" w:rsidRDefault="70F6C8B8">
            <w:pPr>
              <w:pStyle w:val="NoSpacing"/>
              <w:rPr>
                <w:rFonts w:ascii="Open Sans" w:hAnsi="Open Sans" w:cs="Open Sans"/>
                <w:sz w:val="24"/>
                <w:szCs w:val="24"/>
              </w:rPr>
            </w:pPr>
            <w:r w:rsidRPr="4B97FB7F">
              <w:rPr>
                <w:rFonts w:ascii="Open Sans" w:hAnsi="Open Sans" w:cs="Open Sans"/>
                <w:sz w:val="24"/>
                <w:szCs w:val="24"/>
              </w:rPr>
              <w:t>C</w:t>
            </w:r>
          </w:p>
        </w:tc>
        <w:tc>
          <w:tcPr>
            <w:tcW w:w="6379" w:type="dxa"/>
          </w:tcPr>
          <w:p w14:paraId="7DCFD6C0" w14:textId="198433BB" w:rsidR="4B97FB7F" w:rsidRPr="00973C0A" w:rsidRDefault="0060329F">
            <w:pPr>
              <w:pStyle w:val="NoSpacing"/>
              <w:rPr>
                <w:rFonts w:ascii="Open Sans" w:hAnsi="Open Sans" w:cs="Open Sans"/>
                <w:sz w:val="24"/>
                <w:szCs w:val="24"/>
              </w:rPr>
            </w:pPr>
            <w:hyperlink r:id="rId87" w:history="1">
              <w:r w:rsidR="003A530F" w:rsidRPr="003A530F">
                <w:rPr>
                  <w:rStyle w:val="Hyperlink"/>
                  <w:rFonts w:ascii="Open Sans" w:hAnsi="Open Sans" w:cs="Open Sans"/>
                  <w:sz w:val="24"/>
                  <w:szCs w:val="24"/>
                </w:rPr>
                <w:t>https://southeastmuseums.org/resource-library/advice-on-reopening-museums-reopening-museums-toolkit/</w:t>
              </w:r>
            </w:hyperlink>
            <w:r w:rsidR="003A530F" w:rsidRPr="003A530F">
              <w:rPr>
                <w:rFonts w:ascii="Open Sans" w:hAnsi="Open Sans" w:cs="Open Sans"/>
                <w:sz w:val="24"/>
                <w:szCs w:val="24"/>
              </w:rPr>
              <w:t xml:space="preserve"> </w:t>
            </w:r>
          </w:p>
        </w:tc>
        <w:tc>
          <w:tcPr>
            <w:tcW w:w="1984" w:type="dxa"/>
          </w:tcPr>
          <w:p w14:paraId="35F5780F" w14:textId="79E10BE0" w:rsidR="4B97FB7F" w:rsidRDefault="4B97FB7F">
            <w:pPr>
              <w:pStyle w:val="NoSpacing"/>
              <w:rPr>
                <w:rFonts w:ascii="Open Sans" w:hAnsi="Open Sans" w:cs="Open Sans"/>
                <w:sz w:val="24"/>
                <w:szCs w:val="24"/>
              </w:rPr>
            </w:pPr>
          </w:p>
        </w:tc>
      </w:tr>
      <w:tr w:rsidR="000309F4" w:rsidRPr="0085107C" w14:paraId="02E43C55" w14:textId="686BB342" w:rsidTr="4B97FB7F">
        <w:tc>
          <w:tcPr>
            <w:tcW w:w="4673" w:type="dxa"/>
            <w:shd w:val="clear" w:color="auto" w:fill="FBE2BC"/>
          </w:tcPr>
          <w:p w14:paraId="7C9BDC8A" w14:textId="77777777" w:rsidR="000309F4" w:rsidRPr="0085107C" w:rsidRDefault="000309F4" w:rsidP="000309F4">
            <w:pPr>
              <w:pStyle w:val="NoSpacing"/>
              <w:rPr>
                <w:rFonts w:ascii="Open Sans" w:hAnsi="Open Sans" w:cs="Open Sans"/>
                <w:b/>
                <w:sz w:val="24"/>
                <w:szCs w:val="24"/>
              </w:rPr>
            </w:pPr>
            <w:r w:rsidRPr="0085107C">
              <w:rPr>
                <w:rFonts w:ascii="Open Sans" w:hAnsi="Open Sans" w:cs="Open Sans"/>
                <w:b/>
                <w:sz w:val="24"/>
                <w:szCs w:val="24"/>
              </w:rPr>
              <w:t>Resources workforce</w:t>
            </w:r>
          </w:p>
        </w:tc>
        <w:tc>
          <w:tcPr>
            <w:tcW w:w="1843" w:type="dxa"/>
            <w:shd w:val="clear" w:color="auto" w:fill="FBE2BC"/>
          </w:tcPr>
          <w:p w14:paraId="0268A08F" w14:textId="77777777" w:rsidR="000309F4" w:rsidRPr="0085107C" w:rsidRDefault="000309F4" w:rsidP="000309F4">
            <w:pPr>
              <w:pStyle w:val="NoSpacing"/>
              <w:rPr>
                <w:rFonts w:ascii="Open Sans" w:hAnsi="Open Sans" w:cs="Open Sans"/>
                <w:b/>
                <w:sz w:val="24"/>
                <w:szCs w:val="24"/>
              </w:rPr>
            </w:pPr>
          </w:p>
        </w:tc>
        <w:tc>
          <w:tcPr>
            <w:tcW w:w="6379" w:type="dxa"/>
            <w:shd w:val="clear" w:color="auto" w:fill="FBE2BC"/>
          </w:tcPr>
          <w:p w14:paraId="2ED2882A" w14:textId="3928B7EF" w:rsidR="000309F4" w:rsidRPr="00973C0A" w:rsidRDefault="000309F4" w:rsidP="000309F4">
            <w:pPr>
              <w:pStyle w:val="NoSpacing"/>
              <w:rPr>
                <w:rFonts w:ascii="Open Sans" w:hAnsi="Open Sans" w:cs="Open Sans"/>
                <w:bCs/>
                <w:sz w:val="24"/>
                <w:szCs w:val="24"/>
              </w:rPr>
            </w:pPr>
            <w:r w:rsidRPr="00973C0A">
              <w:rPr>
                <w:rFonts w:ascii="Open Sans" w:hAnsi="Open Sans" w:cs="Open Sans"/>
                <w:b/>
                <w:bCs/>
                <w:sz w:val="24"/>
                <w:szCs w:val="24"/>
              </w:rPr>
              <w:t xml:space="preserve">Overall: </w:t>
            </w:r>
            <w:hyperlink r:id="rId88" w:history="1">
              <w:r w:rsidRPr="00973C0A">
                <w:rPr>
                  <w:rStyle w:val="Hyperlink"/>
                  <w:rFonts w:ascii="Open Sans" w:hAnsi="Open Sans" w:cs="Open Sans"/>
                  <w:bCs/>
                  <w:sz w:val="24"/>
                  <w:szCs w:val="24"/>
                </w:rPr>
                <w:t>https://www.gov.uk/government/publications/guidance-to-employers-and-businesses-about-covid-19/guidance-for-employers-and-businesses-on-coronavirus-covid-19</w:t>
              </w:r>
            </w:hyperlink>
          </w:p>
          <w:p w14:paraId="01A74269" w14:textId="6FB5ADAF" w:rsidR="000309F4" w:rsidRPr="00973C0A" w:rsidRDefault="000309F4" w:rsidP="000309F4">
            <w:pPr>
              <w:pStyle w:val="NoSpacing"/>
              <w:rPr>
                <w:rFonts w:ascii="Open Sans" w:hAnsi="Open Sans" w:cs="Open Sans"/>
                <w:bCs/>
                <w:sz w:val="24"/>
                <w:szCs w:val="24"/>
              </w:rPr>
            </w:pPr>
          </w:p>
          <w:p w14:paraId="4CB09687" w14:textId="2326B62A" w:rsidR="000309F4" w:rsidRPr="00973C0A" w:rsidRDefault="000309F4" w:rsidP="0EBDE21A">
            <w:pPr>
              <w:pStyle w:val="NoSpacing"/>
              <w:rPr>
                <w:rFonts w:ascii="Open Sans" w:hAnsi="Open Sans" w:cs="Open Sans"/>
                <w:sz w:val="24"/>
                <w:szCs w:val="24"/>
              </w:rPr>
            </w:pPr>
            <w:r w:rsidRPr="00973C0A">
              <w:rPr>
                <w:rFonts w:ascii="Open Sans" w:hAnsi="Open Sans" w:cs="Open Sans"/>
                <w:sz w:val="24"/>
                <w:szCs w:val="24"/>
              </w:rPr>
              <w:t>Equality Impact Assessments are particularly relevant throughout</w:t>
            </w:r>
          </w:p>
          <w:p w14:paraId="1F27317E" w14:textId="10EA7371" w:rsidR="00236574" w:rsidRPr="00973C0A" w:rsidRDefault="00236574" w:rsidP="0EBDE21A">
            <w:pPr>
              <w:pStyle w:val="NoSpacing"/>
              <w:rPr>
                <w:rFonts w:ascii="Open Sans" w:hAnsi="Open Sans" w:cs="Open Sans"/>
                <w:sz w:val="24"/>
                <w:szCs w:val="24"/>
              </w:rPr>
            </w:pPr>
          </w:p>
          <w:p w14:paraId="0D5B7166" w14:textId="2223D6A6" w:rsidR="00236574" w:rsidRPr="00973C0A" w:rsidRDefault="0060329F" w:rsidP="0EBDE21A">
            <w:pPr>
              <w:pStyle w:val="NoSpacing"/>
              <w:rPr>
                <w:rFonts w:ascii="Open Sans" w:hAnsi="Open Sans" w:cs="Open Sans"/>
                <w:color w:val="0000FF"/>
                <w:sz w:val="24"/>
                <w:szCs w:val="24"/>
                <w:u w:val="single"/>
              </w:rPr>
            </w:pPr>
            <w:hyperlink r:id="rId89" w:history="1">
              <w:r w:rsidR="00236574" w:rsidRPr="00973C0A">
                <w:rPr>
                  <w:rStyle w:val="Hyperlink"/>
                  <w:rFonts w:ascii="Open Sans" w:hAnsi="Open Sans" w:cs="Open Sans"/>
                  <w:sz w:val="24"/>
                  <w:szCs w:val="24"/>
                </w:rPr>
                <w:t>https://bbsrc.ukri.org/documents/equality-impact-assessment-guidance-template-pdf/</w:t>
              </w:r>
            </w:hyperlink>
          </w:p>
          <w:p w14:paraId="4448483A" w14:textId="13BB028A" w:rsidR="000309F4" w:rsidRPr="00973C0A" w:rsidRDefault="000309F4" w:rsidP="0EBDE21A">
            <w:pPr>
              <w:pStyle w:val="NoSpacing"/>
              <w:rPr>
                <w:rFonts w:ascii="Open Sans" w:hAnsi="Open Sans" w:cs="Open Sans"/>
                <w:sz w:val="24"/>
                <w:szCs w:val="24"/>
              </w:rPr>
            </w:pPr>
          </w:p>
          <w:p w14:paraId="1A07C9D3" w14:textId="77777777" w:rsidR="000309F4" w:rsidRDefault="0060329F" w:rsidP="00204D9A">
            <w:pPr>
              <w:pStyle w:val="NoSpacing"/>
              <w:rPr>
                <w:rStyle w:val="Hyperlink"/>
                <w:rFonts w:ascii="Open Sans" w:eastAsia="Open Sans" w:hAnsi="Open Sans" w:cs="Open Sans"/>
                <w:sz w:val="24"/>
                <w:szCs w:val="24"/>
              </w:rPr>
            </w:pPr>
            <w:hyperlink r:id="rId90" w:history="1">
              <w:r w:rsidR="322CD60C" w:rsidRPr="00973C0A">
                <w:rPr>
                  <w:rStyle w:val="Hyperlink"/>
                  <w:rFonts w:ascii="Open Sans" w:eastAsia="Open Sans" w:hAnsi="Open Sans" w:cs="Open Sans"/>
                  <w:sz w:val="24"/>
                  <w:szCs w:val="24"/>
                </w:rPr>
                <w:t>https://www.bsigroup.com/en-GB/topics/novel-coronavirus-covid-19/covid-19-guidelines/</w:t>
              </w:r>
            </w:hyperlink>
          </w:p>
          <w:p w14:paraId="319BF3CC" w14:textId="03060C05" w:rsidR="00973C0A" w:rsidRPr="00973C0A" w:rsidRDefault="00973C0A" w:rsidP="00204D9A">
            <w:pPr>
              <w:pStyle w:val="NoSpacing"/>
              <w:rPr>
                <w:rFonts w:ascii="Open Sans" w:hAnsi="Open Sans" w:cs="Open Sans"/>
                <w:sz w:val="24"/>
                <w:szCs w:val="24"/>
              </w:rPr>
            </w:pPr>
          </w:p>
        </w:tc>
        <w:tc>
          <w:tcPr>
            <w:tcW w:w="1984" w:type="dxa"/>
            <w:shd w:val="clear" w:color="auto" w:fill="FBE2BC"/>
          </w:tcPr>
          <w:p w14:paraId="06C8E9AF" w14:textId="77777777" w:rsidR="000309F4" w:rsidRPr="0085107C" w:rsidRDefault="000309F4" w:rsidP="000309F4">
            <w:pPr>
              <w:pStyle w:val="NoSpacing"/>
              <w:rPr>
                <w:rFonts w:ascii="Open Sans" w:hAnsi="Open Sans" w:cs="Open Sans"/>
                <w:b/>
                <w:sz w:val="24"/>
                <w:szCs w:val="24"/>
              </w:rPr>
            </w:pPr>
          </w:p>
        </w:tc>
      </w:tr>
      <w:tr w:rsidR="000309F4" w:rsidRPr="0085107C" w14:paraId="63C3A740" w14:textId="2CC97F72" w:rsidTr="4B97FB7F">
        <w:tc>
          <w:tcPr>
            <w:tcW w:w="4673" w:type="dxa"/>
          </w:tcPr>
          <w:p w14:paraId="08EB4D12" w14:textId="0D525A70" w:rsidR="000309F4" w:rsidRPr="0085107C" w:rsidRDefault="000309F4" w:rsidP="00CE07A1">
            <w:pPr>
              <w:pStyle w:val="NoSpacing"/>
              <w:rPr>
                <w:rFonts w:ascii="Open Sans" w:hAnsi="Open Sans" w:cs="Open Sans"/>
                <w:sz w:val="24"/>
                <w:szCs w:val="24"/>
              </w:rPr>
            </w:pPr>
            <w:r w:rsidRPr="2BFA0348">
              <w:rPr>
                <w:rFonts w:ascii="Open Sans" w:hAnsi="Open Sans" w:cs="Open Sans"/>
                <w:sz w:val="24"/>
                <w:szCs w:val="24"/>
              </w:rPr>
              <w:t xml:space="preserve">Staff: establish processes for support and wellbeing </w:t>
            </w:r>
            <w:r w:rsidR="00ED4444">
              <w:rPr>
                <w:rFonts w:ascii="Open Sans" w:hAnsi="Open Sans" w:cs="Open Sans"/>
                <w:sz w:val="24"/>
                <w:szCs w:val="24"/>
              </w:rPr>
              <w:t xml:space="preserve">for staff on site, working from home and </w:t>
            </w:r>
            <w:r w:rsidR="00CE07A1">
              <w:rPr>
                <w:rFonts w:ascii="Open Sans" w:hAnsi="Open Sans" w:cs="Open Sans"/>
                <w:sz w:val="24"/>
                <w:szCs w:val="24"/>
              </w:rPr>
              <w:t xml:space="preserve">working during periods of </w:t>
            </w:r>
            <w:r w:rsidR="00ED4444">
              <w:rPr>
                <w:rFonts w:ascii="Open Sans" w:hAnsi="Open Sans" w:cs="Open Sans"/>
                <w:sz w:val="24"/>
                <w:szCs w:val="24"/>
              </w:rPr>
              <w:t>change</w:t>
            </w:r>
          </w:p>
        </w:tc>
        <w:tc>
          <w:tcPr>
            <w:tcW w:w="1843" w:type="dxa"/>
          </w:tcPr>
          <w:p w14:paraId="45F85AE4" w14:textId="3A11641A"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and throughout</w:t>
            </w:r>
          </w:p>
        </w:tc>
        <w:tc>
          <w:tcPr>
            <w:tcW w:w="6379" w:type="dxa"/>
          </w:tcPr>
          <w:p w14:paraId="0C2E553D" w14:textId="72EBD727" w:rsidR="000309F4" w:rsidRPr="00973C0A" w:rsidRDefault="0060329F" w:rsidP="000309F4">
            <w:pPr>
              <w:pStyle w:val="NoSpacing"/>
              <w:rPr>
                <w:rFonts w:ascii="Open Sans" w:hAnsi="Open Sans" w:cs="Open Sans"/>
                <w:sz w:val="24"/>
                <w:szCs w:val="24"/>
              </w:rPr>
            </w:pPr>
            <w:hyperlink r:id="rId91" w:history="1">
              <w:r w:rsidR="000309F4" w:rsidRPr="00973C0A">
                <w:rPr>
                  <w:rStyle w:val="Hyperlink"/>
                  <w:rFonts w:ascii="Open Sans" w:hAnsi="Open Sans" w:cs="Open Sans"/>
                  <w:sz w:val="24"/>
                  <w:szCs w:val="24"/>
                </w:rPr>
                <w:t>https://www.mind.org.uk/workplace/mental-health-at-work/taking-care-of-your-staff/employer-resources/wellness-action-plan-download/</w:t>
              </w:r>
            </w:hyperlink>
          </w:p>
          <w:p w14:paraId="5CA9E3C9" w14:textId="37337452" w:rsidR="000309F4" w:rsidRPr="00973C0A" w:rsidRDefault="000309F4" w:rsidP="000309F4">
            <w:pPr>
              <w:pStyle w:val="NoSpacing"/>
              <w:rPr>
                <w:rFonts w:ascii="Open Sans" w:hAnsi="Open Sans" w:cs="Open Sans"/>
                <w:sz w:val="24"/>
                <w:szCs w:val="24"/>
              </w:rPr>
            </w:pPr>
          </w:p>
          <w:p w14:paraId="4C024B73" w14:textId="0FA9A414" w:rsidR="000309F4" w:rsidRPr="00973C0A" w:rsidRDefault="0060329F" w:rsidP="000309F4">
            <w:pPr>
              <w:pStyle w:val="NoSpacing"/>
              <w:rPr>
                <w:rFonts w:ascii="Open Sans" w:hAnsi="Open Sans" w:cs="Open Sans"/>
                <w:sz w:val="24"/>
                <w:szCs w:val="24"/>
              </w:rPr>
            </w:pPr>
            <w:hyperlink r:id="rId92" w:history="1">
              <w:r w:rsidR="000309F4" w:rsidRPr="00973C0A">
                <w:rPr>
                  <w:rStyle w:val="Hyperlink"/>
                  <w:rFonts w:ascii="Open Sans" w:hAnsi="Open Sans" w:cs="Open Sans"/>
                  <w:sz w:val="24"/>
                  <w:szCs w:val="24"/>
                </w:rPr>
                <w:t>https://www.acas.org.uk/coronavirus</w:t>
              </w:r>
            </w:hyperlink>
          </w:p>
          <w:p w14:paraId="5FC13B27" w14:textId="77777777" w:rsidR="000309F4" w:rsidRPr="00973C0A" w:rsidRDefault="000309F4" w:rsidP="000309F4">
            <w:pPr>
              <w:pStyle w:val="NoSpacing"/>
              <w:rPr>
                <w:rFonts w:ascii="Open Sans" w:hAnsi="Open Sans" w:cs="Open Sans"/>
                <w:sz w:val="24"/>
                <w:szCs w:val="24"/>
              </w:rPr>
            </w:pPr>
          </w:p>
          <w:p w14:paraId="2FCD1F7F" w14:textId="17B9AD59" w:rsidR="000309F4" w:rsidRPr="00973C0A" w:rsidRDefault="0060329F" w:rsidP="000309F4">
            <w:pPr>
              <w:pStyle w:val="NoSpacing"/>
              <w:rPr>
                <w:rFonts w:ascii="Open Sans" w:hAnsi="Open Sans" w:cs="Open Sans"/>
                <w:sz w:val="24"/>
                <w:szCs w:val="24"/>
              </w:rPr>
            </w:pPr>
            <w:hyperlink r:id="rId93" w:history="1">
              <w:r w:rsidR="00933CB9" w:rsidRPr="00973C0A">
                <w:rPr>
                  <w:rStyle w:val="Hyperlink"/>
                  <w:rFonts w:ascii="Open Sans" w:hAnsi="Open Sans" w:cs="Open Sans"/>
                  <w:sz w:val="24"/>
                  <w:szCs w:val="24"/>
                </w:rPr>
                <w:t>https://www.aim-museums.co.uk/reopening-checklist-wellbeing/</w:t>
              </w:r>
            </w:hyperlink>
          </w:p>
          <w:p w14:paraId="7D7BA053" w14:textId="77777777" w:rsidR="00933CB9" w:rsidRPr="00973C0A" w:rsidRDefault="00933CB9" w:rsidP="000309F4">
            <w:pPr>
              <w:pStyle w:val="NoSpacing"/>
              <w:rPr>
                <w:rFonts w:ascii="Open Sans" w:hAnsi="Open Sans" w:cs="Open Sans"/>
                <w:sz w:val="24"/>
                <w:szCs w:val="24"/>
              </w:rPr>
            </w:pPr>
          </w:p>
          <w:p w14:paraId="2733268A" w14:textId="2F2D3D92" w:rsidR="00513B29" w:rsidRPr="00973C0A" w:rsidRDefault="0060329F" w:rsidP="000309F4">
            <w:pPr>
              <w:pStyle w:val="NoSpacing"/>
              <w:rPr>
                <w:rFonts w:ascii="Open Sans" w:hAnsi="Open Sans" w:cs="Open Sans"/>
                <w:sz w:val="24"/>
                <w:szCs w:val="24"/>
              </w:rPr>
            </w:pPr>
            <w:hyperlink r:id="rId94" w:history="1">
              <w:r w:rsidR="00973C0A" w:rsidRPr="00973C0A">
                <w:rPr>
                  <w:rStyle w:val="Hyperlink"/>
                  <w:rFonts w:ascii="Open Sans" w:hAnsi="Open Sans" w:cs="Open Sans"/>
                  <w:sz w:val="24"/>
                  <w:szCs w:val="24"/>
                </w:rPr>
                <w:t>https://www.nationalmuseums.org.uk/coronavirus-update/nmdc-good-practice-guidelines-opening-museums/</w:t>
              </w:r>
            </w:hyperlink>
            <w:r w:rsidR="00973C0A" w:rsidRPr="00973C0A">
              <w:rPr>
                <w:rFonts w:ascii="Open Sans" w:hAnsi="Open Sans" w:cs="Open Sans"/>
                <w:sz w:val="24"/>
                <w:szCs w:val="24"/>
              </w:rPr>
              <w:t xml:space="preserve"> </w:t>
            </w:r>
          </w:p>
          <w:p w14:paraId="759FCE39" w14:textId="77777777" w:rsidR="00973C0A" w:rsidRPr="00973C0A" w:rsidRDefault="00973C0A" w:rsidP="000309F4">
            <w:pPr>
              <w:pStyle w:val="NoSpacing"/>
              <w:rPr>
                <w:rFonts w:ascii="Open Sans" w:hAnsi="Open Sans" w:cs="Open Sans"/>
                <w:sz w:val="24"/>
                <w:szCs w:val="24"/>
              </w:rPr>
            </w:pPr>
          </w:p>
          <w:p w14:paraId="2CD1FA59" w14:textId="7983F08B" w:rsidR="00260D24" w:rsidRPr="00973C0A" w:rsidRDefault="0060329F" w:rsidP="000309F4">
            <w:pPr>
              <w:pStyle w:val="NoSpacing"/>
              <w:rPr>
                <w:rFonts w:ascii="Open Sans" w:hAnsi="Open Sans" w:cs="Open Sans"/>
                <w:sz w:val="24"/>
                <w:szCs w:val="24"/>
              </w:rPr>
            </w:pPr>
            <w:hyperlink r:id="rId95" w:history="1">
              <w:r w:rsidR="00393AC9" w:rsidRPr="00973C0A">
                <w:rPr>
                  <w:rStyle w:val="Hyperlink"/>
                  <w:rFonts w:ascii="Open Sans" w:hAnsi="Open Sans" w:cs="Open Sans"/>
                  <w:sz w:val="24"/>
                  <w:szCs w:val="24"/>
                </w:rPr>
                <w:t>https://www.librariesconnected.org.uk/news/new-guide-help-libraries-reopen</w:t>
              </w:r>
            </w:hyperlink>
            <w:r w:rsidR="00393AC9" w:rsidRPr="00973C0A">
              <w:rPr>
                <w:rFonts w:ascii="Open Sans" w:hAnsi="Open Sans" w:cs="Open Sans"/>
                <w:sz w:val="24"/>
                <w:szCs w:val="24"/>
              </w:rPr>
              <w:t xml:space="preserve">  </w:t>
            </w:r>
          </w:p>
          <w:p w14:paraId="55B00419" w14:textId="77777777" w:rsidR="00973C0A" w:rsidRPr="00973C0A" w:rsidRDefault="00973C0A" w:rsidP="000309F4">
            <w:pPr>
              <w:pStyle w:val="NoSpacing"/>
              <w:rPr>
                <w:rFonts w:ascii="Open Sans" w:hAnsi="Open Sans" w:cs="Open Sans"/>
                <w:sz w:val="24"/>
                <w:szCs w:val="24"/>
              </w:rPr>
            </w:pPr>
          </w:p>
          <w:p w14:paraId="58165092" w14:textId="77777777" w:rsidR="00260D24" w:rsidRPr="00973C0A" w:rsidRDefault="0060329F" w:rsidP="00260D24">
            <w:pPr>
              <w:pStyle w:val="NoSpacing"/>
              <w:rPr>
                <w:rFonts w:ascii="Open Sans" w:hAnsi="Open Sans" w:cs="Open Sans"/>
                <w:sz w:val="24"/>
                <w:szCs w:val="24"/>
              </w:rPr>
            </w:pPr>
            <w:hyperlink r:id="rId96" w:history="1">
              <w:r w:rsidR="00260D24" w:rsidRPr="00973C0A">
                <w:rPr>
                  <w:rStyle w:val="Hyperlink"/>
                  <w:rFonts w:ascii="Open Sans" w:hAnsi="Open Sans" w:cs="Open Sans"/>
                  <w:sz w:val="24"/>
                  <w:szCs w:val="24"/>
                </w:rPr>
                <w:t>https://www.librariesconnected.org.uk/resource/facilitating-meetings-online-toolkit</w:t>
              </w:r>
            </w:hyperlink>
          </w:p>
          <w:p w14:paraId="752D1B2B" w14:textId="77777777" w:rsidR="00CE07A1" w:rsidRPr="00973C0A" w:rsidRDefault="00CE07A1" w:rsidP="00260D24">
            <w:pPr>
              <w:pStyle w:val="NoSpacing"/>
              <w:rPr>
                <w:rFonts w:ascii="Open Sans" w:hAnsi="Open Sans" w:cs="Open Sans"/>
                <w:sz w:val="24"/>
                <w:szCs w:val="24"/>
              </w:rPr>
            </w:pPr>
          </w:p>
          <w:p w14:paraId="37E192BF" w14:textId="77777777" w:rsidR="00CE07A1" w:rsidRDefault="0060329F" w:rsidP="00260D24">
            <w:pPr>
              <w:pStyle w:val="NoSpacing"/>
              <w:rPr>
                <w:rFonts w:ascii="Open Sans" w:hAnsi="Open Sans" w:cs="Open Sans"/>
                <w:sz w:val="24"/>
                <w:szCs w:val="24"/>
              </w:rPr>
            </w:pPr>
            <w:hyperlink r:id="rId97" w:anchor="section-1" w:history="1">
              <w:r w:rsidR="00973C0A" w:rsidRPr="00973C0A">
                <w:rPr>
                  <w:rStyle w:val="Hyperlink"/>
                  <w:rFonts w:ascii="Open Sans" w:hAnsi="Open Sans" w:cs="Open Sans"/>
                  <w:sz w:val="24"/>
                  <w:szCs w:val="24"/>
                </w:rPr>
                <w:t>https://www.artscouncil.org.uk/toolkits/covid-19-caring-your-workforce-and-making-fair-decisions-time-rapid-change#section-1</w:t>
              </w:r>
            </w:hyperlink>
            <w:r w:rsidR="00973C0A" w:rsidRPr="00973C0A">
              <w:rPr>
                <w:rFonts w:ascii="Open Sans" w:hAnsi="Open Sans" w:cs="Open Sans"/>
                <w:sz w:val="24"/>
                <w:szCs w:val="24"/>
              </w:rPr>
              <w:t xml:space="preserve"> </w:t>
            </w:r>
          </w:p>
          <w:p w14:paraId="3F0DBACA" w14:textId="37D66B5D" w:rsidR="00973C0A" w:rsidRPr="00973C0A" w:rsidRDefault="00973C0A" w:rsidP="00260D24">
            <w:pPr>
              <w:pStyle w:val="NoSpacing"/>
              <w:rPr>
                <w:rFonts w:ascii="Open Sans" w:hAnsi="Open Sans" w:cs="Open Sans"/>
                <w:sz w:val="24"/>
                <w:szCs w:val="24"/>
              </w:rPr>
            </w:pPr>
          </w:p>
        </w:tc>
        <w:tc>
          <w:tcPr>
            <w:tcW w:w="1984" w:type="dxa"/>
          </w:tcPr>
          <w:p w14:paraId="492AFDDF" w14:textId="77777777" w:rsidR="000309F4" w:rsidRPr="0085107C" w:rsidRDefault="000309F4" w:rsidP="000309F4">
            <w:pPr>
              <w:pStyle w:val="NoSpacing"/>
              <w:rPr>
                <w:rFonts w:ascii="Open Sans" w:hAnsi="Open Sans" w:cs="Open Sans"/>
                <w:sz w:val="24"/>
                <w:szCs w:val="24"/>
              </w:rPr>
            </w:pPr>
          </w:p>
        </w:tc>
      </w:tr>
      <w:tr w:rsidR="000309F4" w:rsidRPr="0085107C" w14:paraId="207F54C0" w14:textId="00C527B9" w:rsidTr="4B97FB7F">
        <w:tc>
          <w:tcPr>
            <w:tcW w:w="4673" w:type="dxa"/>
          </w:tcPr>
          <w:p w14:paraId="63F42262" w14:textId="55A1047A" w:rsidR="000309F4" w:rsidRPr="0085107C" w:rsidRDefault="000309F4" w:rsidP="00393AC9">
            <w:pPr>
              <w:pStyle w:val="NoSpacing"/>
              <w:rPr>
                <w:rFonts w:ascii="Open Sans" w:hAnsi="Open Sans" w:cs="Open Sans"/>
                <w:sz w:val="24"/>
                <w:szCs w:val="24"/>
              </w:rPr>
            </w:pPr>
            <w:r w:rsidRPr="2BFA0348">
              <w:rPr>
                <w:rFonts w:ascii="Open Sans" w:hAnsi="Open Sans" w:cs="Open Sans"/>
                <w:sz w:val="24"/>
                <w:szCs w:val="24"/>
              </w:rPr>
              <w:t>Staff: review staffing levels to include vulnerable staff and staff with changed caring responsibilities,</w:t>
            </w:r>
            <w:r w:rsidR="3782A855" w:rsidRPr="2BFA0348">
              <w:rPr>
                <w:rFonts w:ascii="Open Sans" w:hAnsi="Open Sans" w:cs="Open Sans"/>
                <w:sz w:val="24"/>
                <w:szCs w:val="24"/>
              </w:rPr>
              <w:t xml:space="preserve"> restrictions on travel, and </w:t>
            </w:r>
            <w:r w:rsidRPr="2BFA0348">
              <w:rPr>
                <w:rFonts w:ascii="Open Sans" w:hAnsi="Open Sans" w:cs="Open Sans"/>
                <w:sz w:val="24"/>
                <w:szCs w:val="24"/>
              </w:rPr>
              <w:t>any posts lost due to establishment change</w:t>
            </w:r>
          </w:p>
        </w:tc>
        <w:tc>
          <w:tcPr>
            <w:tcW w:w="1843" w:type="dxa"/>
          </w:tcPr>
          <w:p w14:paraId="27D7E52A" w14:textId="382768F1" w:rsidR="000309F4" w:rsidRPr="0085107C" w:rsidRDefault="000309F4" w:rsidP="00B77D11">
            <w:pPr>
              <w:pStyle w:val="NoSpacing"/>
              <w:rPr>
                <w:rFonts w:ascii="Open Sans" w:hAnsi="Open Sans" w:cs="Open Sans"/>
                <w:sz w:val="24"/>
                <w:szCs w:val="24"/>
              </w:rPr>
            </w:pPr>
            <w:r w:rsidRPr="0085107C">
              <w:rPr>
                <w:rFonts w:ascii="Open Sans" w:hAnsi="Open Sans" w:cs="Open Sans"/>
                <w:sz w:val="24"/>
                <w:szCs w:val="24"/>
              </w:rPr>
              <w:t>A with review points as public health guidance</w:t>
            </w:r>
            <w:r w:rsidR="00B77D11">
              <w:rPr>
                <w:rFonts w:ascii="Open Sans" w:hAnsi="Open Sans" w:cs="Open Sans"/>
                <w:sz w:val="24"/>
                <w:szCs w:val="24"/>
              </w:rPr>
              <w:t xml:space="preserve">, </w:t>
            </w:r>
            <w:r w:rsidR="00E4433F">
              <w:rPr>
                <w:rFonts w:ascii="Open Sans" w:hAnsi="Open Sans" w:cs="Open Sans"/>
                <w:sz w:val="24"/>
                <w:szCs w:val="24"/>
              </w:rPr>
              <w:t xml:space="preserve"> furloughing arrangements </w:t>
            </w:r>
            <w:r w:rsidRPr="0085107C">
              <w:rPr>
                <w:rFonts w:ascii="Open Sans" w:hAnsi="Open Sans" w:cs="Open Sans"/>
                <w:sz w:val="24"/>
                <w:szCs w:val="24"/>
              </w:rPr>
              <w:t>change</w:t>
            </w:r>
            <w:r w:rsidR="00B77D11">
              <w:rPr>
                <w:rFonts w:ascii="Open Sans" w:hAnsi="Open Sans" w:cs="Open Sans"/>
                <w:sz w:val="24"/>
                <w:szCs w:val="24"/>
              </w:rPr>
              <w:t xml:space="preserve">, including the new Job Support </w:t>
            </w:r>
            <w:r w:rsidR="00B77D11">
              <w:rPr>
                <w:rFonts w:ascii="Open Sans" w:hAnsi="Open Sans" w:cs="Open Sans"/>
                <w:sz w:val="24"/>
                <w:szCs w:val="24"/>
              </w:rPr>
              <w:lastRenderedPageBreak/>
              <w:t>Scheme from 1 November 2020</w:t>
            </w:r>
          </w:p>
        </w:tc>
        <w:tc>
          <w:tcPr>
            <w:tcW w:w="6379" w:type="dxa"/>
          </w:tcPr>
          <w:p w14:paraId="35817BE5" w14:textId="5C6EA764" w:rsidR="00393AC9" w:rsidRPr="00973C0A" w:rsidRDefault="00393AC9" w:rsidP="000309F4">
            <w:pPr>
              <w:pStyle w:val="NoSpacing"/>
              <w:rPr>
                <w:rFonts w:ascii="Open Sans" w:hAnsi="Open Sans" w:cs="Open Sans"/>
                <w:sz w:val="24"/>
                <w:szCs w:val="24"/>
              </w:rPr>
            </w:pPr>
          </w:p>
          <w:p w14:paraId="1C1882BE" w14:textId="51CDF918" w:rsidR="00393AC9" w:rsidRPr="00973C0A" w:rsidRDefault="0060329F" w:rsidP="000309F4">
            <w:pPr>
              <w:pStyle w:val="NoSpacing"/>
              <w:rPr>
                <w:rFonts w:ascii="Open Sans" w:hAnsi="Open Sans" w:cs="Open Sans"/>
                <w:sz w:val="24"/>
                <w:szCs w:val="24"/>
              </w:rPr>
            </w:pPr>
            <w:hyperlink r:id="rId98" w:history="1">
              <w:r w:rsidR="00393AC9" w:rsidRPr="00973C0A">
                <w:rPr>
                  <w:rStyle w:val="Hyperlink"/>
                  <w:rFonts w:ascii="Open Sans" w:hAnsi="Open Sans" w:cs="Open Sans"/>
                  <w:sz w:val="24"/>
                  <w:szCs w:val="24"/>
                </w:rPr>
                <w:t>https://www.gov.uk/guidance/working-safely-during-coronavirus-covid-19</w:t>
              </w:r>
            </w:hyperlink>
            <w:r w:rsidR="00393AC9" w:rsidRPr="00973C0A">
              <w:rPr>
                <w:rFonts w:ascii="Open Sans" w:hAnsi="Open Sans" w:cs="Open Sans"/>
                <w:sz w:val="24"/>
                <w:szCs w:val="24"/>
              </w:rPr>
              <w:t xml:space="preserve"> </w:t>
            </w:r>
          </w:p>
          <w:p w14:paraId="6947C08C" w14:textId="77777777" w:rsidR="000309F4" w:rsidRPr="00973C0A" w:rsidRDefault="000309F4" w:rsidP="000309F4">
            <w:pPr>
              <w:pStyle w:val="NoSpacing"/>
              <w:rPr>
                <w:rFonts w:ascii="Open Sans" w:hAnsi="Open Sans" w:cs="Open Sans"/>
                <w:sz w:val="24"/>
                <w:szCs w:val="24"/>
              </w:rPr>
            </w:pPr>
          </w:p>
          <w:p w14:paraId="66CEA3F9" w14:textId="77777777" w:rsidR="000309F4" w:rsidRPr="00973C0A" w:rsidRDefault="0060329F" w:rsidP="000309F4">
            <w:pPr>
              <w:pStyle w:val="NoSpacing"/>
              <w:rPr>
                <w:rStyle w:val="Hyperlink"/>
                <w:rFonts w:ascii="Open Sans" w:hAnsi="Open Sans" w:cs="Open Sans"/>
                <w:sz w:val="24"/>
                <w:szCs w:val="24"/>
              </w:rPr>
            </w:pPr>
            <w:hyperlink r:id="rId99" w:history="1">
              <w:r w:rsidR="000309F4" w:rsidRPr="00973C0A">
                <w:rPr>
                  <w:rStyle w:val="Hyperlink"/>
                  <w:rFonts w:ascii="Open Sans" w:hAnsi="Open Sans" w:cs="Open Sans"/>
                  <w:sz w:val="24"/>
                  <w:szCs w:val="24"/>
                </w:rPr>
                <w:t>https://www.nhs.uk/conditions/coronavirus-covid-19/</w:t>
              </w:r>
            </w:hyperlink>
          </w:p>
          <w:p w14:paraId="57B43222" w14:textId="77777777" w:rsidR="00067311" w:rsidRPr="00973C0A" w:rsidRDefault="00067311" w:rsidP="000309F4">
            <w:pPr>
              <w:pStyle w:val="NoSpacing"/>
              <w:rPr>
                <w:rStyle w:val="Hyperlink"/>
                <w:rFonts w:ascii="Open Sans" w:hAnsi="Open Sans" w:cs="Open Sans"/>
                <w:sz w:val="24"/>
                <w:szCs w:val="24"/>
              </w:rPr>
            </w:pPr>
          </w:p>
          <w:p w14:paraId="6D7FD2FC" w14:textId="684599E0" w:rsidR="00CE07A1" w:rsidRPr="00973C0A" w:rsidRDefault="00CE07A1" w:rsidP="000309F4">
            <w:pPr>
              <w:pStyle w:val="NoSpacing"/>
              <w:rPr>
                <w:rStyle w:val="Hyperlink"/>
                <w:rFonts w:ascii="Open Sans" w:hAnsi="Open Sans" w:cs="Open Sans"/>
                <w:sz w:val="24"/>
                <w:szCs w:val="24"/>
              </w:rPr>
            </w:pPr>
          </w:p>
          <w:p w14:paraId="512D078E" w14:textId="27B108B4" w:rsidR="00CE07A1" w:rsidRPr="00973C0A" w:rsidRDefault="0060329F" w:rsidP="000309F4">
            <w:pPr>
              <w:pStyle w:val="NoSpacing"/>
              <w:rPr>
                <w:rStyle w:val="Hyperlink"/>
                <w:rFonts w:ascii="Open Sans" w:hAnsi="Open Sans" w:cs="Open Sans"/>
                <w:sz w:val="24"/>
                <w:szCs w:val="24"/>
              </w:rPr>
            </w:pPr>
            <w:hyperlink r:id="rId100" w:history="1">
              <w:r w:rsidR="00A16A4D" w:rsidRPr="00BE745F">
                <w:rPr>
                  <w:rStyle w:val="Hyperlink"/>
                  <w:rFonts w:ascii="Open Sans" w:hAnsi="Open Sans" w:cs="Open Sans"/>
                  <w:sz w:val="24"/>
                  <w:szCs w:val="24"/>
                </w:rPr>
                <w:t>https://www.gov.uk/guidance/coronavirus-covid-19-safer-travel-guidance-for-passengers</w:t>
              </w:r>
            </w:hyperlink>
            <w:r w:rsidR="00A16A4D">
              <w:rPr>
                <w:rStyle w:val="Hyperlink"/>
                <w:rFonts w:ascii="Open Sans" w:hAnsi="Open Sans" w:cs="Open Sans"/>
                <w:sz w:val="24"/>
                <w:szCs w:val="24"/>
              </w:rPr>
              <w:t xml:space="preserve"> </w:t>
            </w:r>
          </w:p>
          <w:p w14:paraId="6C57C514" w14:textId="77777777" w:rsidR="00B77D11" w:rsidRPr="00973C0A" w:rsidRDefault="00B77D11" w:rsidP="000309F4">
            <w:pPr>
              <w:pStyle w:val="NoSpacing"/>
              <w:rPr>
                <w:rStyle w:val="Hyperlink"/>
                <w:rFonts w:ascii="Open Sans" w:hAnsi="Open Sans" w:cs="Open Sans"/>
                <w:sz w:val="24"/>
                <w:szCs w:val="24"/>
              </w:rPr>
            </w:pPr>
          </w:p>
          <w:p w14:paraId="3AE82835" w14:textId="54901513" w:rsidR="00973C0A" w:rsidRDefault="0060329F" w:rsidP="00A16A4D">
            <w:pPr>
              <w:pStyle w:val="NoSpacing"/>
              <w:rPr>
                <w:rFonts w:ascii="Open Sans" w:hAnsi="Open Sans" w:cs="Open Sans"/>
                <w:sz w:val="24"/>
                <w:szCs w:val="24"/>
              </w:rPr>
            </w:pPr>
            <w:hyperlink r:id="rId101" w:history="1">
              <w:r w:rsidR="00060396" w:rsidRPr="00C876BC">
                <w:rPr>
                  <w:rStyle w:val="Hyperlink"/>
                  <w:rFonts w:ascii="Open Sans" w:hAnsi="Open Sans" w:cs="Open Sans"/>
                  <w:sz w:val="24"/>
                  <w:szCs w:val="24"/>
                </w:rPr>
                <w:t>https://www.gov.uk/guidance/claim-for-wage-costs-through-the-coronavirus-job-retention-scheme</w:t>
              </w:r>
            </w:hyperlink>
          </w:p>
          <w:p w14:paraId="3160268C" w14:textId="77777777" w:rsidR="00060396" w:rsidRDefault="00060396" w:rsidP="00A16A4D">
            <w:pPr>
              <w:pStyle w:val="NoSpacing"/>
              <w:rPr>
                <w:rFonts w:ascii="Open Sans" w:hAnsi="Open Sans" w:cs="Open Sans"/>
                <w:sz w:val="24"/>
                <w:szCs w:val="24"/>
              </w:rPr>
            </w:pPr>
          </w:p>
          <w:p w14:paraId="46FF7487" w14:textId="05102465" w:rsidR="00060396" w:rsidRDefault="00202E9F" w:rsidP="00A16A4D">
            <w:pPr>
              <w:pStyle w:val="NoSpacing"/>
              <w:rPr>
                <w:rFonts w:ascii="Open Sans" w:hAnsi="Open Sans" w:cs="Open Sans"/>
                <w:sz w:val="24"/>
                <w:szCs w:val="24"/>
              </w:rPr>
            </w:pPr>
            <w:hyperlink r:id="rId102" w:history="1">
              <w:r w:rsidRPr="009C6A64">
                <w:rPr>
                  <w:rStyle w:val="Hyperlink"/>
                  <w:rFonts w:ascii="Open Sans" w:hAnsi="Open Sans" w:cs="Open Sans"/>
                  <w:sz w:val="24"/>
                  <w:szCs w:val="24"/>
                </w:rPr>
                <w:t>https://www.hse.gov.uk/coronavirus/working-safely/protect-people.htm#:~:text=Clinically%20extremely%20vulnerable%20workers,-During%20the%20pandemic&amp;text=These%20workers%20are%20at%20increased,rising%20rapidly%20across%20the%20country</w:t>
              </w:r>
            </w:hyperlink>
          </w:p>
          <w:p w14:paraId="4BA4C369" w14:textId="4268BBF5" w:rsidR="00202E9F" w:rsidRPr="00973C0A" w:rsidRDefault="00202E9F" w:rsidP="00A16A4D">
            <w:pPr>
              <w:pStyle w:val="NoSpacing"/>
              <w:rPr>
                <w:rFonts w:ascii="Open Sans" w:hAnsi="Open Sans" w:cs="Open Sans"/>
                <w:sz w:val="24"/>
                <w:szCs w:val="24"/>
              </w:rPr>
            </w:pPr>
          </w:p>
        </w:tc>
        <w:tc>
          <w:tcPr>
            <w:tcW w:w="1984" w:type="dxa"/>
          </w:tcPr>
          <w:p w14:paraId="26918866" w14:textId="77777777" w:rsidR="000309F4" w:rsidRPr="0085107C" w:rsidRDefault="000309F4" w:rsidP="000309F4">
            <w:pPr>
              <w:pStyle w:val="NoSpacing"/>
              <w:rPr>
                <w:rFonts w:ascii="Open Sans" w:hAnsi="Open Sans" w:cs="Open Sans"/>
                <w:sz w:val="24"/>
                <w:szCs w:val="24"/>
              </w:rPr>
            </w:pPr>
          </w:p>
        </w:tc>
      </w:tr>
      <w:tr w:rsidR="003D7477" w:rsidRPr="0085107C" w14:paraId="36E5D718" w14:textId="77777777" w:rsidTr="4B97FB7F">
        <w:tc>
          <w:tcPr>
            <w:tcW w:w="4673" w:type="dxa"/>
          </w:tcPr>
          <w:p w14:paraId="41A079E7" w14:textId="5191C722" w:rsidR="003D7477" w:rsidRPr="0085107C" w:rsidRDefault="003D7477" w:rsidP="00C15914">
            <w:pPr>
              <w:pStyle w:val="NoSpacing"/>
              <w:rPr>
                <w:rFonts w:ascii="Open Sans" w:hAnsi="Open Sans" w:cs="Open Sans"/>
                <w:sz w:val="24"/>
                <w:szCs w:val="24"/>
              </w:rPr>
            </w:pPr>
            <w:r w:rsidRPr="0085107C">
              <w:rPr>
                <w:rFonts w:ascii="Open Sans" w:eastAsia="Times New Roman" w:hAnsi="Open Sans" w:cs="Open Sans"/>
                <w:sz w:val="24"/>
                <w:szCs w:val="24"/>
              </w:rPr>
              <w:t>Staff: training to ensure knowledge transfer between roles.</w:t>
            </w:r>
          </w:p>
        </w:tc>
        <w:tc>
          <w:tcPr>
            <w:tcW w:w="1843" w:type="dxa"/>
          </w:tcPr>
          <w:p w14:paraId="44715F58" w14:textId="594F6486" w:rsidR="003D7477" w:rsidRPr="0085107C" w:rsidRDefault="003D7477" w:rsidP="00C15914">
            <w:pPr>
              <w:pStyle w:val="NoSpacing"/>
              <w:rPr>
                <w:rFonts w:ascii="Open Sans" w:hAnsi="Open Sans" w:cs="Open Sans"/>
                <w:sz w:val="24"/>
                <w:szCs w:val="24"/>
              </w:rPr>
            </w:pPr>
            <w:r w:rsidRPr="0085107C">
              <w:rPr>
                <w:rFonts w:ascii="Open Sans" w:hAnsi="Open Sans" w:cs="Open Sans"/>
                <w:sz w:val="24"/>
                <w:szCs w:val="24"/>
              </w:rPr>
              <w:t>A and throughout</w:t>
            </w:r>
          </w:p>
        </w:tc>
        <w:tc>
          <w:tcPr>
            <w:tcW w:w="6379" w:type="dxa"/>
          </w:tcPr>
          <w:p w14:paraId="4C63974C" w14:textId="77777777" w:rsidR="003D7477" w:rsidRPr="00973C0A" w:rsidRDefault="003D7477" w:rsidP="00C15914">
            <w:pPr>
              <w:pStyle w:val="NoSpacing"/>
              <w:rPr>
                <w:rFonts w:ascii="Open Sans" w:hAnsi="Open Sans" w:cs="Open Sans"/>
                <w:sz w:val="24"/>
                <w:szCs w:val="24"/>
              </w:rPr>
            </w:pPr>
          </w:p>
        </w:tc>
        <w:tc>
          <w:tcPr>
            <w:tcW w:w="1984" w:type="dxa"/>
          </w:tcPr>
          <w:p w14:paraId="23B020C4" w14:textId="77777777" w:rsidR="003D7477" w:rsidRPr="0085107C" w:rsidRDefault="003D7477" w:rsidP="00C15914">
            <w:pPr>
              <w:pStyle w:val="NoSpacing"/>
              <w:rPr>
                <w:rFonts w:ascii="Open Sans" w:hAnsi="Open Sans" w:cs="Open Sans"/>
                <w:sz w:val="24"/>
                <w:szCs w:val="24"/>
              </w:rPr>
            </w:pPr>
          </w:p>
        </w:tc>
      </w:tr>
      <w:tr w:rsidR="000309F4" w:rsidRPr="0085107C" w14:paraId="4B858E7B" w14:textId="77777777" w:rsidTr="4B97FB7F">
        <w:tc>
          <w:tcPr>
            <w:tcW w:w="4673" w:type="dxa"/>
          </w:tcPr>
          <w:p w14:paraId="339796A9" w14:textId="1FEF068D" w:rsidR="000309F4" w:rsidRPr="0085107C" w:rsidRDefault="000309F4" w:rsidP="003A530F">
            <w:pPr>
              <w:pStyle w:val="NoSpacing"/>
              <w:rPr>
                <w:rFonts w:ascii="Open Sans" w:hAnsi="Open Sans" w:cs="Open Sans"/>
                <w:sz w:val="24"/>
                <w:szCs w:val="24"/>
              </w:rPr>
            </w:pPr>
            <w:r w:rsidRPr="2BFA0348">
              <w:rPr>
                <w:rFonts w:ascii="Open Sans" w:hAnsi="Open Sans" w:cs="Open Sans"/>
                <w:sz w:val="24"/>
                <w:szCs w:val="24"/>
              </w:rPr>
              <w:t>Staff: plan for potential compulsory isolation of teams in event of a further outbreak (</w:t>
            </w:r>
            <w:r w:rsidR="00503791" w:rsidRPr="2BFA0348">
              <w:rPr>
                <w:rFonts w:ascii="Open Sans" w:hAnsi="Open Sans" w:cs="Open Sans"/>
                <w:sz w:val="24"/>
                <w:szCs w:val="24"/>
              </w:rPr>
              <w:t>e.g.</w:t>
            </w:r>
            <w:r w:rsidRPr="2BFA0348">
              <w:rPr>
                <w:rFonts w:ascii="Open Sans" w:hAnsi="Open Sans" w:cs="Open Sans"/>
                <w:sz w:val="24"/>
                <w:szCs w:val="24"/>
              </w:rPr>
              <w:t xml:space="preserve"> 1</w:t>
            </w:r>
            <w:r w:rsidR="003A530F">
              <w:rPr>
                <w:rFonts w:ascii="Open Sans" w:hAnsi="Open Sans" w:cs="Open Sans"/>
                <w:sz w:val="24"/>
                <w:szCs w:val="24"/>
              </w:rPr>
              <w:t>0</w:t>
            </w:r>
            <w:r w:rsidRPr="2BFA0348">
              <w:rPr>
                <w:rFonts w:ascii="Open Sans" w:hAnsi="Open Sans" w:cs="Open Sans"/>
                <w:sz w:val="24"/>
                <w:szCs w:val="24"/>
              </w:rPr>
              <w:t xml:space="preserve"> day isolation period for all if one staff member shows symptoms). Be ready to re-suspend or amend service at need.</w:t>
            </w:r>
          </w:p>
        </w:tc>
        <w:tc>
          <w:tcPr>
            <w:tcW w:w="1843" w:type="dxa"/>
          </w:tcPr>
          <w:p w14:paraId="597BA35D" w14:textId="1D4926FA"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and throughout</w:t>
            </w:r>
          </w:p>
        </w:tc>
        <w:tc>
          <w:tcPr>
            <w:tcW w:w="6379" w:type="dxa"/>
          </w:tcPr>
          <w:p w14:paraId="77371C0B" w14:textId="35468E19" w:rsidR="000309F4" w:rsidRPr="00973C0A" w:rsidRDefault="0060329F" w:rsidP="000309F4">
            <w:pPr>
              <w:pStyle w:val="NoSpacing"/>
              <w:rPr>
                <w:rFonts w:ascii="Open Sans" w:hAnsi="Open Sans" w:cs="Open Sans"/>
                <w:sz w:val="24"/>
                <w:szCs w:val="24"/>
              </w:rPr>
            </w:pPr>
            <w:hyperlink r:id="rId103" w:history="1">
              <w:r w:rsidR="000309F4" w:rsidRPr="00973C0A">
                <w:rPr>
                  <w:rStyle w:val="Hyperlink"/>
                  <w:rFonts w:ascii="Open Sans" w:hAnsi="Open Sans" w:cs="Open Sans"/>
                  <w:sz w:val="24"/>
                  <w:szCs w:val="24"/>
                </w:rPr>
                <w:t>https://www.hse.gov.uk/simple-health-safety/risk/index.htm</w:t>
              </w:r>
            </w:hyperlink>
          </w:p>
        </w:tc>
        <w:tc>
          <w:tcPr>
            <w:tcW w:w="1984" w:type="dxa"/>
          </w:tcPr>
          <w:p w14:paraId="183BDC77" w14:textId="77777777" w:rsidR="000309F4" w:rsidRPr="0085107C" w:rsidRDefault="000309F4" w:rsidP="000309F4">
            <w:pPr>
              <w:pStyle w:val="NoSpacing"/>
              <w:rPr>
                <w:rFonts w:ascii="Open Sans" w:hAnsi="Open Sans" w:cs="Open Sans"/>
                <w:sz w:val="24"/>
                <w:szCs w:val="24"/>
              </w:rPr>
            </w:pPr>
          </w:p>
        </w:tc>
      </w:tr>
      <w:tr w:rsidR="000309F4" w:rsidRPr="0085107C" w14:paraId="5B2ACE70" w14:textId="6FAC3CD6" w:rsidTr="4B97FB7F">
        <w:tc>
          <w:tcPr>
            <w:tcW w:w="4673" w:type="dxa"/>
          </w:tcPr>
          <w:p w14:paraId="4FE31115" w14:textId="69F81401"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Staff: establish arrangements for phased reoccupation/continued working from home/site rota and cohorting etc. including liaison with trade union representatives where relevant</w:t>
            </w:r>
          </w:p>
        </w:tc>
        <w:tc>
          <w:tcPr>
            <w:tcW w:w="1843" w:type="dxa"/>
          </w:tcPr>
          <w:p w14:paraId="55132978" w14:textId="4A2A0110"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B, C</w:t>
            </w:r>
          </w:p>
        </w:tc>
        <w:tc>
          <w:tcPr>
            <w:tcW w:w="6379" w:type="dxa"/>
          </w:tcPr>
          <w:p w14:paraId="593E7457" w14:textId="2464B066" w:rsidR="00812A4B" w:rsidRDefault="0060329F" w:rsidP="000309F4">
            <w:pPr>
              <w:pStyle w:val="NoSpacing"/>
              <w:rPr>
                <w:rFonts w:ascii="Open Sans" w:eastAsia="Calibri" w:hAnsi="Open Sans" w:cs="Open Sans"/>
                <w:sz w:val="24"/>
                <w:szCs w:val="24"/>
              </w:rPr>
            </w:pPr>
            <w:hyperlink r:id="rId104" w:history="1">
              <w:r w:rsidR="00990C75" w:rsidRPr="00973C0A">
                <w:rPr>
                  <w:rStyle w:val="Hyperlink"/>
                  <w:rFonts w:ascii="Open Sans" w:hAnsi="Open Sans" w:cs="Open Sans"/>
                  <w:sz w:val="24"/>
                  <w:szCs w:val="24"/>
                </w:rPr>
                <w:t>https://www.gov.uk/guidance/working-safely-during-coronavirus-covid-19</w:t>
              </w:r>
            </w:hyperlink>
            <w:r w:rsidR="00990C75" w:rsidRPr="00973C0A">
              <w:rPr>
                <w:rFonts w:ascii="Open Sans" w:eastAsia="Calibri" w:hAnsi="Open Sans" w:cs="Open Sans"/>
                <w:sz w:val="24"/>
                <w:szCs w:val="24"/>
              </w:rPr>
              <w:t xml:space="preserve"> </w:t>
            </w:r>
          </w:p>
          <w:p w14:paraId="45CFF6CC" w14:textId="77777777" w:rsidR="00973C0A" w:rsidRPr="00973C0A" w:rsidRDefault="00973C0A" w:rsidP="000309F4">
            <w:pPr>
              <w:pStyle w:val="NoSpacing"/>
              <w:rPr>
                <w:rFonts w:ascii="Open Sans" w:eastAsia="Calibri" w:hAnsi="Open Sans" w:cs="Open Sans"/>
                <w:sz w:val="24"/>
                <w:szCs w:val="24"/>
              </w:rPr>
            </w:pPr>
          </w:p>
          <w:p w14:paraId="4672008A" w14:textId="0D2EF456" w:rsidR="00812A4B" w:rsidRPr="00973C0A" w:rsidRDefault="0060329F" w:rsidP="000309F4">
            <w:pPr>
              <w:pStyle w:val="NoSpacing"/>
              <w:rPr>
                <w:rFonts w:ascii="Open Sans" w:hAnsi="Open Sans" w:cs="Open Sans"/>
                <w:sz w:val="24"/>
                <w:szCs w:val="24"/>
              </w:rPr>
            </w:pPr>
            <w:hyperlink r:id="rId105" w:history="1">
              <w:r w:rsidR="00513B29" w:rsidRPr="00973C0A">
                <w:rPr>
                  <w:rStyle w:val="Hyperlink"/>
                  <w:rFonts w:ascii="Open Sans" w:hAnsi="Open Sans" w:cs="Open Sans"/>
                  <w:sz w:val="24"/>
                  <w:szCs w:val="24"/>
                </w:rPr>
                <w:t>https://www.aim-museums.co.uk/reopening-checklist-consult/</w:t>
              </w:r>
            </w:hyperlink>
            <w:r w:rsidR="00513B29" w:rsidRPr="00973C0A">
              <w:rPr>
                <w:rFonts w:ascii="Open Sans" w:hAnsi="Open Sans" w:cs="Open Sans"/>
                <w:sz w:val="24"/>
                <w:szCs w:val="24"/>
              </w:rPr>
              <w:t xml:space="preserve"> </w:t>
            </w:r>
          </w:p>
        </w:tc>
        <w:tc>
          <w:tcPr>
            <w:tcW w:w="1984" w:type="dxa"/>
          </w:tcPr>
          <w:p w14:paraId="3DA6DC72" w14:textId="77777777" w:rsidR="000309F4" w:rsidRPr="0085107C" w:rsidRDefault="000309F4" w:rsidP="000309F4">
            <w:pPr>
              <w:pStyle w:val="NoSpacing"/>
              <w:rPr>
                <w:rFonts w:ascii="Open Sans" w:hAnsi="Open Sans" w:cs="Open Sans"/>
                <w:sz w:val="24"/>
                <w:szCs w:val="24"/>
              </w:rPr>
            </w:pPr>
          </w:p>
        </w:tc>
      </w:tr>
      <w:tr w:rsidR="000309F4" w:rsidRPr="0085107C" w14:paraId="4DBE3DE8" w14:textId="5A9AC729" w:rsidTr="4B97FB7F">
        <w:tc>
          <w:tcPr>
            <w:tcW w:w="4673" w:type="dxa"/>
          </w:tcPr>
          <w:p w14:paraId="143E8378" w14:textId="56428D4B"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 xml:space="preserve">Staff: set timetable for reactivating staff from furlough and return from </w:t>
            </w:r>
            <w:r w:rsidRPr="0085107C">
              <w:rPr>
                <w:rFonts w:ascii="Open Sans" w:hAnsi="Open Sans" w:cs="Open Sans"/>
                <w:sz w:val="24"/>
                <w:szCs w:val="24"/>
              </w:rPr>
              <w:lastRenderedPageBreak/>
              <w:t>redeployment with appropriate support</w:t>
            </w:r>
          </w:p>
        </w:tc>
        <w:tc>
          <w:tcPr>
            <w:tcW w:w="1843" w:type="dxa"/>
          </w:tcPr>
          <w:p w14:paraId="3D4651D5" w14:textId="569D3C0F"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lastRenderedPageBreak/>
              <w:t xml:space="preserve">A, B, C as safe staffing levels </w:t>
            </w:r>
            <w:r w:rsidRPr="0085107C">
              <w:rPr>
                <w:rFonts w:ascii="Open Sans" w:hAnsi="Open Sans" w:cs="Open Sans"/>
                <w:sz w:val="24"/>
                <w:szCs w:val="24"/>
              </w:rPr>
              <w:lastRenderedPageBreak/>
              <w:t>are reviewed and within wider context</w:t>
            </w:r>
          </w:p>
        </w:tc>
        <w:tc>
          <w:tcPr>
            <w:tcW w:w="6379" w:type="dxa"/>
          </w:tcPr>
          <w:p w14:paraId="2B44AAC4" w14:textId="4E384B81" w:rsidR="000309F4" w:rsidRPr="00973C0A" w:rsidRDefault="000309F4" w:rsidP="000309F4">
            <w:pPr>
              <w:pStyle w:val="NoSpacing"/>
              <w:rPr>
                <w:rFonts w:ascii="Open Sans" w:hAnsi="Open Sans" w:cs="Open Sans"/>
                <w:sz w:val="24"/>
                <w:szCs w:val="24"/>
              </w:rPr>
            </w:pPr>
          </w:p>
        </w:tc>
        <w:tc>
          <w:tcPr>
            <w:tcW w:w="1984" w:type="dxa"/>
          </w:tcPr>
          <w:p w14:paraId="7ED75C16" w14:textId="77777777" w:rsidR="000309F4" w:rsidRPr="0085107C" w:rsidRDefault="000309F4" w:rsidP="000309F4">
            <w:pPr>
              <w:pStyle w:val="NoSpacing"/>
              <w:rPr>
                <w:rFonts w:ascii="Open Sans" w:hAnsi="Open Sans" w:cs="Open Sans"/>
                <w:sz w:val="24"/>
                <w:szCs w:val="24"/>
              </w:rPr>
            </w:pPr>
          </w:p>
        </w:tc>
      </w:tr>
      <w:tr w:rsidR="000309F4" w:rsidRPr="0085107C" w14:paraId="5C034286" w14:textId="77777777" w:rsidTr="4B97FB7F">
        <w:tc>
          <w:tcPr>
            <w:tcW w:w="4673" w:type="dxa"/>
          </w:tcPr>
          <w:p w14:paraId="78EF6DCC" w14:textId="4F49A10C"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 xml:space="preserve">Staff: support staff during establishment change if posts are lost </w:t>
            </w:r>
          </w:p>
        </w:tc>
        <w:tc>
          <w:tcPr>
            <w:tcW w:w="1843" w:type="dxa"/>
          </w:tcPr>
          <w:p w14:paraId="1454367B" w14:textId="5914CA3A"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D but throughout</w:t>
            </w:r>
          </w:p>
        </w:tc>
        <w:tc>
          <w:tcPr>
            <w:tcW w:w="6379" w:type="dxa"/>
          </w:tcPr>
          <w:p w14:paraId="75601706" w14:textId="77777777" w:rsidR="00973C0A" w:rsidRDefault="0060329F" w:rsidP="000309F4">
            <w:pPr>
              <w:pStyle w:val="NoSpacing"/>
              <w:rPr>
                <w:rFonts w:ascii="Open Sans" w:hAnsi="Open Sans" w:cs="Open Sans"/>
                <w:sz w:val="24"/>
                <w:szCs w:val="24"/>
              </w:rPr>
            </w:pPr>
            <w:hyperlink r:id="rId106" w:anchor="section-1" w:history="1">
              <w:r w:rsidR="005370EB" w:rsidRPr="00973C0A">
                <w:rPr>
                  <w:rStyle w:val="Hyperlink"/>
                  <w:rFonts w:ascii="Open Sans" w:hAnsi="Open Sans" w:cs="Open Sans"/>
                  <w:sz w:val="24"/>
                  <w:szCs w:val="24"/>
                </w:rPr>
                <w:t>https://www.artscouncil.org.uk/toolkits/covid-19-caring-your-workforce-and-making-fair-decisions-time-rapid-change#section-1</w:t>
              </w:r>
            </w:hyperlink>
            <w:r w:rsidR="005370EB" w:rsidRPr="00973C0A">
              <w:rPr>
                <w:rFonts w:ascii="Open Sans" w:hAnsi="Open Sans" w:cs="Open Sans"/>
                <w:sz w:val="24"/>
                <w:szCs w:val="24"/>
              </w:rPr>
              <w:t xml:space="preserve"> </w:t>
            </w:r>
          </w:p>
          <w:p w14:paraId="7DBABA76" w14:textId="0E1276B1" w:rsidR="000309F4" w:rsidRPr="00973C0A" w:rsidRDefault="000309F4" w:rsidP="000309F4">
            <w:pPr>
              <w:pStyle w:val="NoSpacing"/>
              <w:rPr>
                <w:rFonts w:ascii="Open Sans" w:hAnsi="Open Sans" w:cs="Open Sans"/>
                <w:sz w:val="24"/>
                <w:szCs w:val="24"/>
              </w:rPr>
            </w:pPr>
          </w:p>
        </w:tc>
        <w:tc>
          <w:tcPr>
            <w:tcW w:w="1984" w:type="dxa"/>
          </w:tcPr>
          <w:p w14:paraId="7F904064" w14:textId="77777777" w:rsidR="000309F4" w:rsidRPr="0085107C" w:rsidRDefault="000309F4" w:rsidP="000309F4">
            <w:pPr>
              <w:pStyle w:val="NoSpacing"/>
              <w:rPr>
                <w:rFonts w:ascii="Open Sans" w:hAnsi="Open Sans" w:cs="Open Sans"/>
                <w:sz w:val="24"/>
                <w:szCs w:val="24"/>
              </w:rPr>
            </w:pPr>
          </w:p>
        </w:tc>
      </w:tr>
      <w:tr w:rsidR="000309F4" w:rsidRPr="0085107C" w14:paraId="2BA2BC13" w14:textId="3FFC2DD2" w:rsidTr="4B97FB7F">
        <w:tc>
          <w:tcPr>
            <w:tcW w:w="4673" w:type="dxa"/>
          </w:tcPr>
          <w:p w14:paraId="5397B3CF" w14:textId="6915DC5F"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Staff:  consider how and when to reactivate externally funded staff (e.g. project staff)</w:t>
            </w:r>
          </w:p>
        </w:tc>
        <w:tc>
          <w:tcPr>
            <w:tcW w:w="1843" w:type="dxa"/>
          </w:tcPr>
          <w:p w14:paraId="7DD9E7E8" w14:textId="35C678A6"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B, D, when safe staffing levels are reviewed and within wider context</w:t>
            </w:r>
          </w:p>
        </w:tc>
        <w:tc>
          <w:tcPr>
            <w:tcW w:w="6379" w:type="dxa"/>
          </w:tcPr>
          <w:p w14:paraId="0EF16398" w14:textId="6420BAC0" w:rsidR="000309F4" w:rsidRPr="00973C0A" w:rsidRDefault="0060329F" w:rsidP="000309F4">
            <w:pPr>
              <w:pStyle w:val="NoSpacing"/>
              <w:rPr>
                <w:rFonts w:ascii="Open Sans" w:hAnsi="Open Sans" w:cs="Open Sans"/>
                <w:sz w:val="24"/>
                <w:szCs w:val="24"/>
              </w:rPr>
            </w:pPr>
            <w:hyperlink r:id="rId107" w:history="1">
              <w:r w:rsidR="00990C75" w:rsidRPr="00973C0A">
                <w:rPr>
                  <w:rStyle w:val="Hyperlink"/>
                  <w:rFonts w:ascii="Open Sans" w:hAnsi="Open Sans" w:cs="Open Sans"/>
                  <w:sz w:val="24"/>
                  <w:szCs w:val="24"/>
                </w:rPr>
                <w:t>https://www.heritagefund.org.uk/responding-coronavirus-covid-19</w:t>
              </w:r>
            </w:hyperlink>
            <w:r w:rsidR="00990C75" w:rsidRPr="00973C0A">
              <w:rPr>
                <w:rFonts w:ascii="Open Sans" w:hAnsi="Open Sans" w:cs="Open Sans"/>
                <w:sz w:val="24"/>
                <w:szCs w:val="24"/>
              </w:rPr>
              <w:t xml:space="preserve"> </w:t>
            </w:r>
          </w:p>
          <w:p w14:paraId="7933598F" w14:textId="4DE22173" w:rsidR="000309F4" w:rsidRPr="00973C0A" w:rsidRDefault="000309F4" w:rsidP="000309F4">
            <w:pPr>
              <w:pStyle w:val="NoSpacing"/>
              <w:rPr>
                <w:rFonts w:ascii="Open Sans" w:hAnsi="Open Sans" w:cs="Open Sans"/>
                <w:sz w:val="24"/>
                <w:szCs w:val="24"/>
              </w:rPr>
            </w:pPr>
            <w:r w:rsidRPr="00973C0A">
              <w:rPr>
                <w:rFonts w:ascii="Open Sans" w:hAnsi="Open Sans" w:cs="Open Sans"/>
                <w:sz w:val="24"/>
                <w:szCs w:val="24"/>
              </w:rPr>
              <w:t>In discussion with funders and specific criteria – many have published statements on projects during this period.</w:t>
            </w:r>
            <w:r w:rsidR="00973C0A" w:rsidRPr="00973C0A">
              <w:rPr>
                <w:rFonts w:ascii="Open Sans" w:hAnsi="Open Sans" w:cs="Open Sans"/>
                <w:sz w:val="24"/>
                <w:szCs w:val="24"/>
              </w:rPr>
              <w:t xml:space="preserve"> </w:t>
            </w:r>
          </w:p>
        </w:tc>
        <w:tc>
          <w:tcPr>
            <w:tcW w:w="1984" w:type="dxa"/>
          </w:tcPr>
          <w:p w14:paraId="4876AC7A" w14:textId="77777777" w:rsidR="000309F4" w:rsidRPr="0085107C" w:rsidRDefault="000309F4" w:rsidP="000309F4">
            <w:pPr>
              <w:pStyle w:val="NoSpacing"/>
              <w:rPr>
                <w:rFonts w:ascii="Open Sans" w:hAnsi="Open Sans" w:cs="Open Sans"/>
                <w:sz w:val="24"/>
                <w:szCs w:val="24"/>
              </w:rPr>
            </w:pPr>
          </w:p>
        </w:tc>
      </w:tr>
      <w:tr w:rsidR="000309F4" w:rsidRPr="0085107C" w14:paraId="78C8D653" w14:textId="49C0FEE5" w:rsidTr="4B97FB7F">
        <w:tc>
          <w:tcPr>
            <w:tcW w:w="4673" w:type="dxa"/>
          </w:tcPr>
          <w:p w14:paraId="1659CBD8" w14:textId="386F4B06" w:rsidR="000309F4" w:rsidRPr="0085107C" w:rsidRDefault="000309F4" w:rsidP="000309F4">
            <w:pPr>
              <w:pStyle w:val="NoSpacing"/>
              <w:rPr>
                <w:rFonts w:ascii="Open Sans" w:hAnsi="Open Sans" w:cs="Open Sans"/>
                <w:sz w:val="24"/>
                <w:szCs w:val="24"/>
              </w:rPr>
            </w:pPr>
            <w:r w:rsidRPr="60DD87BD">
              <w:rPr>
                <w:rFonts w:ascii="Open Sans" w:hAnsi="Open Sans" w:cs="Open Sans"/>
                <w:sz w:val="24"/>
                <w:szCs w:val="24"/>
              </w:rPr>
              <w:t>Staff: establish a way for them to raise concerns</w:t>
            </w:r>
            <w:r w:rsidR="00280F6B">
              <w:rPr>
                <w:rFonts w:ascii="Open Sans" w:hAnsi="Open Sans" w:cs="Open Sans"/>
                <w:sz w:val="24"/>
                <w:szCs w:val="24"/>
              </w:rPr>
              <w:t>, deal with disruptive or unsafe behaviour</w:t>
            </w:r>
            <w:r w:rsidR="005370EB">
              <w:rPr>
                <w:rFonts w:ascii="Open Sans" w:hAnsi="Open Sans" w:cs="Open Sans"/>
                <w:sz w:val="24"/>
                <w:szCs w:val="24"/>
              </w:rPr>
              <w:t xml:space="preserve"> </w:t>
            </w:r>
            <w:r w:rsidRPr="60DD87BD">
              <w:rPr>
                <w:rFonts w:ascii="Open Sans" w:hAnsi="Open Sans" w:cs="Open Sans"/>
                <w:sz w:val="24"/>
                <w:szCs w:val="24"/>
              </w:rPr>
              <w:t>e.g. issue log, mechanisms for staff to refer immediate operational concerns to duty manager</w:t>
            </w:r>
            <w:r w:rsidR="3DD40674" w:rsidRPr="60DD87BD">
              <w:rPr>
                <w:rFonts w:ascii="Open Sans" w:hAnsi="Open Sans" w:cs="Open Sans"/>
                <w:sz w:val="24"/>
                <w:szCs w:val="24"/>
              </w:rPr>
              <w:t>.</w:t>
            </w:r>
            <w:r w:rsidR="63C67B67" w:rsidRPr="60DD87BD">
              <w:rPr>
                <w:rFonts w:ascii="Open Sans" w:hAnsi="Open Sans" w:cs="Open Sans"/>
                <w:sz w:val="24"/>
                <w:szCs w:val="24"/>
              </w:rPr>
              <w:t xml:space="preserve"> Consider staff engagement in developing risk assessments to reassure them and involve them in the solutions</w:t>
            </w:r>
          </w:p>
        </w:tc>
        <w:tc>
          <w:tcPr>
            <w:tcW w:w="1843" w:type="dxa"/>
          </w:tcPr>
          <w:p w14:paraId="0DEDD9CA" w14:textId="0608DB6C"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 xml:space="preserve">A, C </w:t>
            </w:r>
          </w:p>
        </w:tc>
        <w:tc>
          <w:tcPr>
            <w:tcW w:w="6379" w:type="dxa"/>
          </w:tcPr>
          <w:p w14:paraId="46F3E9F5" w14:textId="4CD4BDE9" w:rsidR="005370EB" w:rsidRPr="00973C0A" w:rsidRDefault="00990C75" w:rsidP="000309F4">
            <w:pPr>
              <w:pStyle w:val="NoSpacing"/>
              <w:rPr>
                <w:rFonts w:ascii="Open Sans" w:hAnsi="Open Sans" w:cs="Open Sans"/>
                <w:sz w:val="24"/>
                <w:szCs w:val="24"/>
              </w:rPr>
            </w:pPr>
            <w:r w:rsidRPr="00973C0A">
              <w:rPr>
                <w:rFonts w:ascii="Open Sans" w:hAnsi="Open Sans" w:cs="Open Sans"/>
                <w:sz w:val="24"/>
                <w:szCs w:val="24"/>
              </w:rPr>
              <w:t xml:space="preserve"> </w:t>
            </w:r>
            <w:hyperlink r:id="rId108" w:history="1">
              <w:r w:rsidRPr="00973C0A">
                <w:rPr>
                  <w:rStyle w:val="Hyperlink"/>
                  <w:rFonts w:ascii="Open Sans" w:hAnsi="Open Sans" w:cs="Open Sans"/>
                  <w:sz w:val="24"/>
                  <w:szCs w:val="24"/>
                </w:rPr>
                <w:t>https://www.librariesconnected.org.uk/news/new-guide-help-libraries-reopen</w:t>
              </w:r>
            </w:hyperlink>
          </w:p>
          <w:p w14:paraId="18867953" w14:textId="77777777" w:rsidR="00973C0A" w:rsidRPr="00973C0A" w:rsidRDefault="00973C0A" w:rsidP="000309F4">
            <w:pPr>
              <w:pStyle w:val="NoSpacing"/>
              <w:rPr>
                <w:rFonts w:ascii="Open Sans" w:hAnsi="Open Sans" w:cs="Open Sans"/>
                <w:sz w:val="24"/>
                <w:szCs w:val="24"/>
              </w:rPr>
            </w:pPr>
          </w:p>
          <w:p w14:paraId="647CE0E7" w14:textId="6B6B8BF6" w:rsidR="005370EB" w:rsidRDefault="00202E9F" w:rsidP="000309F4">
            <w:pPr>
              <w:pStyle w:val="NoSpacing"/>
              <w:rPr>
                <w:rFonts w:ascii="Open Sans" w:hAnsi="Open Sans" w:cs="Open Sans"/>
                <w:sz w:val="24"/>
                <w:szCs w:val="24"/>
              </w:rPr>
            </w:pPr>
            <w:hyperlink r:id="rId109" w:history="1">
              <w:r w:rsidRPr="009C6A64">
                <w:rPr>
                  <w:rStyle w:val="Hyperlink"/>
                  <w:rFonts w:ascii="Open Sans" w:hAnsi="Open Sans" w:cs="Open Sans"/>
                  <w:sz w:val="24"/>
                  <w:szCs w:val="24"/>
                </w:rPr>
                <w:t>https://www.librariesconnected.org.uk/resource/service-recovery-toolkit-word</w:t>
              </w:r>
            </w:hyperlink>
          </w:p>
          <w:p w14:paraId="21C18C7A" w14:textId="77777777" w:rsidR="00202E9F" w:rsidRPr="00973C0A" w:rsidRDefault="00202E9F" w:rsidP="000309F4">
            <w:pPr>
              <w:pStyle w:val="NoSpacing"/>
              <w:rPr>
                <w:rFonts w:ascii="Open Sans" w:hAnsi="Open Sans" w:cs="Open Sans"/>
                <w:sz w:val="24"/>
                <w:szCs w:val="24"/>
              </w:rPr>
            </w:pPr>
          </w:p>
          <w:p w14:paraId="418E0037" w14:textId="77777777" w:rsidR="005370EB" w:rsidRDefault="0060329F" w:rsidP="000309F4">
            <w:pPr>
              <w:pStyle w:val="NoSpacing"/>
              <w:rPr>
                <w:rFonts w:ascii="Open Sans" w:hAnsi="Open Sans" w:cs="Open Sans"/>
                <w:sz w:val="24"/>
                <w:szCs w:val="24"/>
              </w:rPr>
            </w:pPr>
            <w:hyperlink r:id="rId110" w:anchor="section-7" w:history="1">
              <w:r w:rsidR="00990C75" w:rsidRPr="00973C0A">
                <w:rPr>
                  <w:rStyle w:val="Hyperlink"/>
                  <w:rFonts w:ascii="Open Sans" w:hAnsi="Open Sans" w:cs="Open Sans"/>
                  <w:sz w:val="24"/>
                  <w:szCs w:val="24"/>
                </w:rPr>
                <w:t>https://www.artscouncil.org.uk/toolkits/covid-19-caring-your-workforce-and-making-fair-decisions-time-rapid-change#section-7</w:t>
              </w:r>
            </w:hyperlink>
            <w:r w:rsidR="005370EB" w:rsidRPr="00973C0A">
              <w:rPr>
                <w:rFonts w:ascii="Open Sans" w:hAnsi="Open Sans" w:cs="Open Sans"/>
                <w:sz w:val="24"/>
                <w:szCs w:val="24"/>
              </w:rPr>
              <w:t xml:space="preserve"> </w:t>
            </w:r>
          </w:p>
          <w:p w14:paraId="7C5BCCCE" w14:textId="02604043" w:rsidR="00973C0A" w:rsidRPr="00973C0A" w:rsidRDefault="00973C0A" w:rsidP="000309F4">
            <w:pPr>
              <w:pStyle w:val="NoSpacing"/>
              <w:rPr>
                <w:rFonts w:ascii="Open Sans" w:hAnsi="Open Sans" w:cs="Open Sans"/>
                <w:sz w:val="24"/>
                <w:szCs w:val="24"/>
              </w:rPr>
            </w:pPr>
          </w:p>
        </w:tc>
        <w:tc>
          <w:tcPr>
            <w:tcW w:w="1984" w:type="dxa"/>
          </w:tcPr>
          <w:p w14:paraId="0BFF706F" w14:textId="77777777" w:rsidR="000309F4" w:rsidRPr="0085107C" w:rsidRDefault="000309F4" w:rsidP="000309F4">
            <w:pPr>
              <w:pStyle w:val="NoSpacing"/>
              <w:rPr>
                <w:rFonts w:ascii="Open Sans" w:hAnsi="Open Sans" w:cs="Open Sans"/>
                <w:sz w:val="24"/>
                <w:szCs w:val="24"/>
              </w:rPr>
            </w:pPr>
          </w:p>
        </w:tc>
      </w:tr>
      <w:tr w:rsidR="000309F4" w:rsidRPr="0085107C" w14:paraId="03F367AF" w14:textId="11AE2F23" w:rsidTr="4B97FB7F">
        <w:tc>
          <w:tcPr>
            <w:tcW w:w="4673" w:type="dxa"/>
          </w:tcPr>
          <w:p w14:paraId="4E720896" w14:textId="77777777" w:rsidR="00C15914" w:rsidRPr="0085107C" w:rsidRDefault="000309F4" w:rsidP="00C15914">
            <w:pPr>
              <w:pStyle w:val="NoSpacing"/>
              <w:rPr>
                <w:rFonts w:ascii="Open Sans" w:hAnsi="Open Sans" w:cs="Open Sans"/>
                <w:sz w:val="24"/>
                <w:szCs w:val="24"/>
              </w:rPr>
            </w:pPr>
            <w:r w:rsidRPr="0085107C">
              <w:rPr>
                <w:rFonts w:ascii="Open Sans" w:hAnsi="Open Sans" w:cs="Open Sans"/>
                <w:sz w:val="24"/>
                <w:szCs w:val="24"/>
              </w:rPr>
              <w:t xml:space="preserve">Staff: calculate safe numbers to operate on site while distancing and managing a changed service, and set up any </w:t>
            </w:r>
            <w:r w:rsidRPr="0085107C">
              <w:rPr>
                <w:rFonts w:ascii="Open Sans" w:hAnsi="Open Sans" w:cs="Open Sans"/>
                <w:sz w:val="24"/>
                <w:szCs w:val="24"/>
              </w:rPr>
              <w:lastRenderedPageBreak/>
              <w:t>necessary new communications systems to ensure safety</w:t>
            </w:r>
          </w:p>
          <w:p w14:paraId="4BD313FB" w14:textId="410CC60E" w:rsidR="000309F4" w:rsidRPr="0085107C" w:rsidRDefault="000309F4" w:rsidP="002D69E8">
            <w:pPr>
              <w:rPr>
                <w:rFonts w:ascii="Open Sans" w:eastAsia="Times New Roman" w:hAnsi="Open Sans" w:cs="Open Sans"/>
                <w:color w:val="000000"/>
                <w:sz w:val="24"/>
                <w:szCs w:val="24"/>
              </w:rPr>
            </w:pPr>
          </w:p>
        </w:tc>
        <w:tc>
          <w:tcPr>
            <w:tcW w:w="1843" w:type="dxa"/>
          </w:tcPr>
          <w:p w14:paraId="7BB25853" w14:textId="0718F078"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lastRenderedPageBreak/>
              <w:t xml:space="preserve">A, C, planning within updated </w:t>
            </w:r>
            <w:r w:rsidRPr="0085107C">
              <w:rPr>
                <w:rFonts w:ascii="Open Sans" w:hAnsi="Open Sans" w:cs="Open Sans"/>
                <w:sz w:val="24"/>
                <w:szCs w:val="24"/>
              </w:rPr>
              <w:lastRenderedPageBreak/>
              <w:t>government guidance</w:t>
            </w:r>
          </w:p>
        </w:tc>
        <w:tc>
          <w:tcPr>
            <w:tcW w:w="6379" w:type="dxa"/>
          </w:tcPr>
          <w:p w14:paraId="4B5CB267" w14:textId="77777777" w:rsidR="000309F4" w:rsidRPr="00973C0A" w:rsidRDefault="0060329F" w:rsidP="000309F4">
            <w:pPr>
              <w:rPr>
                <w:rFonts w:ascii="Open Sans" w:hAnsi="Open Sans" w:cs="Open Sans"/>
                <w:color w:val="1F497D"/>
                <w:sz w:val="24"/>
                <w:szCs w:val="24"/>
              </w:rPr>
            </w:pPr>
            <w:hyperlink r:id="rId111" w:history="1">
              <w:r w:rsidR="000309F4" w:rsidRPr="00973C0A">
                <w:rPr>
                  <w:rStyle w:val="Hyperlink"/>
                  <w:rFonts w:ascii="Open Sans" w:hAnsi="Open Sans" w:cs="Open Sans"/>
                  <w:sz w:val="24"/>
                  <w:szCs w:val="24"/>
                </w:rPr>
                <w:t>https://www.gov.uk/guidance/working-safely-during-coronavirus-covid-19/offices-and-contact-centres</w:t>
              </w:r>
            </w:hyperlink>
          </w:p>
          <w:p w14:paraId="067F9F29" w14:textId="415F1057" w:rsidR="000309F4" w:rsidRPr="00973C0A" w:rsidRDefault="000309F4" w:rsidP="000309F4">
            <w:pPr>
              <w:pStyle w:val="NoSpacing"/>
              <w:rPr>
                <w:rFonts w:ascii="Open Sans" w:hAnsi="Open Sans" w:cs="Open Sans"/>
                <w:sz w:val="24"/>
                <w:szCs w:val="24"/>
              </w:rPr>
            </w:pPr>
          </w:p>
        </w:tc>
        <w:tc>
          <w:tcPr>
            <w:tcW w:w="1984" w:type="dxa"/>
          </w:tcPr>
          <w:p w14:paraId="62531346" w14:textId="77777777" w:rsidR="000309F4" w:rsidRPr="0085107C" w:rsidRDefault="000309F4" w:rsidP="000309F4">
            <w:pPr>
              <w:pStyle w:val="NoSpacing"/>
              <w:rPr>
                <w:rFonts w:ascii="Open Sans" w:hAnsi="Open Sans" w:cs="Open Sans"/>
                <w:sz w:val="24"/>
                <w:szCs w:val="24"/>
              </w:rPr>
            </w:pPr>
          </w:p>
        </w:tc>
      </w:tr>
      <w:tr w:rsidR="00253843" w:rsidRPr="0085107C" w14:paraId="57B59343" w14:textId="77777777" w:rsidTr="4B97FB7F">
        <w:tc>
          <w:tcPr>
            <w:tcW w:w="4673" w:type="dxa"/>
          </w:tcPr>
          <w:p w14:paraId="1879E930" w14:textId="126A5680" w:rsidR="00253843" w:rsidRPr="0085107C" w:rsidRDefault="00253843" w:rsidP="00253843">
            <w:pPr>
              <w:rPr>
                <w:rFonts w:ascii="Open Sans" w:eastAsia="Times New Roman" w:hAnsi="Open Sans" w:cs="Open Sans"/>
                <w:sz w:val="24"/>
                <w:szCs w:val="24"/>
                <w:shd w:val="clear" w:color="auto" w:fill="FFFFFF"/>
              </w:rPr>
            </w:pPr>
            <w:r w:rsidRPr="0085107C">
              <w:rPr>
                <w:rFonts w:ascii="Open Sans" w:hAnsi="Open Sans" w:cs="Open Sans"/>
                <w:sz w:val="24"/>
                <w:szCs w:val="24"/>
              </w:rPr>
              <w:t xml:space="preserve">Staff: </w:t>
            </w:r>
            <w:r w:rsidRPr="0085107C">
              <w:rPr>
                <w:rFonts w:ascii="Open Sans" w:eastAsia="Times New Roman" w:hAnsi="Open Sans" w:cs="Open Sans"/>
                <w:sz w:val="24"/>
                <w:szCs w:val="24"/>
              </w:rPr>
              <w:t xml:space="preserve">Consider establishing a </w:t>
            </w:r>
            <w:r w:rsidRPr="0085107C">
              <w:rPr>
                <w:rFonts w:ascii="Open Sans" w:eastAsia="Times New Roman" w:hAnsi="Open Sans" w:cs="Open Sans"/>
                <w:sz w:val="24"/>
                <w:szCs w:val="24"/>
                <w:shd w:val="clear" w:color="auto" w:fill="FFFFFF"/>
              </w:rPr>
              <w:t>maximum and minimum number of staff required to maintain social distancing and to provide a service</w:t>
            </w:r>
          </w:p>
          <w:p w14:paraId="056D3970" w14:textId="77777777" w:rsidR="00253843" w:rsidRPr="0085107C" w:rsidRDefault="00253843" w:rsidP="00C15914">
            <w:pPr>
              <w:pStyle w:val="NoSpacing"/>
              <w:rPr>
                <w:rFonts w:ascii="Open Sans" w:hAnsi="Open Sans" w:cs="Open Sans"/>
                <w:sz w:val="24"/>
                <w:szCs w:val="24"/>
              </w:rPr>
            </w:pPr>
          </w:p>
        </w:tc>
        <w:tc>
          <w:tcPr>
            <w:tcW w:w="1843" w:type="dxa"/>
          </w:tcPr>
          <w:p w14:paraId="4A4137C2" w14:textId="0357C22E" w:rsidR="00253843" w:rsidRPr="0085107C" w:rsidRDefault="00253843" w:rsidP="00EC72D0">
            <w:pPr>
              <w:pStyle w:val="NoSpacing"/>
              <w:rPr>
                <w:rFonts w:ascii="Open Sans" w:hAnsi="Open Sans" w:cs="Open Sans"/>
                <w:sz w:val="24"/>
                <w:szCs w:val="24"/>
              </w:rPr>
            </w:pPr>
            <w:r w:rsidRPr="0085107C">
              <w:rPr>
                <w:rFonts w:ascii="Open Sans" w:hAnsi="Open Sans" w:cs="Open Sans"/>
                <w:sz w:val="24"/>
                <w:szCs w:val="24"/>
              </w:rPr>
              <w:t>A, C, planning within updated government guidance</w:t>
            </w:r>
          </w:p>
        </w:tc>
        <w:tc>
          <w:tcPr>
            <w:tcW w:w="6379" w:type="dxa"/>
          </w:tcPr>
          <w:p w14:paraId="4304DE8D" w14:textId="77777777" w:rsidR="00253843" w:rsidRPr="00973C0A" w:rsidRDefault="00253843" w:rsidP="00ED2EC4">
            <w:pPr>
              <w:rPr>
                <w:rFonts w:ascii="Open Sans" w:hAnsi="Open Sans" w:cs="Open Sans"/>
                <w:color w:val="1F497D"/>
                <w:sz w:val="24"/>
                <w:szCs w:val="24"/>
              </w:rPr>
            </w:pPr>
          </w:p>
        </w:tc>
        <w:tc>
          <w:tcPr>
            <w:tcW w:w="1984" w:type="dxa"/>
          </w:tcPr>
          <w:p w14:paraId="2CDA8F3B" w14:textId="77777777" w:rsidR="00253843" w:rsidRPr="0085107C" w:rsidRDefault="00253843" w:rsidP="00C15914">
            <w:pPr>
              <w:pStyle w:val="NoSpacing"/>
              <w:rPr>
                <w:rFonts w:ascii="Open Sans" w:hAnsi="Open Sans" w:cs="Open Sans"/>
                <w:sz w:val="24"/>
                <w:szCs w:val="24"/>
              </w:rPr>
            </w:pPr>
          </w:p>
        </w:tc>
      </w:tr>
      <w:tr w:rsidR="00A80F53" w:rsidRPr="0085107C" w14:paraId="13D6DB51" w14:textId="77777777" w:rsidTr="4B97FB7F">
        <w:tc>
          <w:tcPr>
            <w:tcW w:w="4673" w:type="dxa"/>
          </w:tcPr>
          <w:p w14:paraId="4C63DB56" w14:textId="4339F513" w:rsidR="00A80F53" w:rsidRPr="0085107C" w:rsidRDefault="00A80F53" w:rsidP="00060396">
            <w:pPr>
              <w:rPr>
                <w:rFonts w:ascii="Open Sans" w:hAnsi="Open Sans" w:cs="Open Sans"/>
                <w:sz w:val="24"/>
                <w:szCs w:val="24"/>
              </w:rPr>
            </w:pPr>
            <w:r>
              <w:rPr>
                <w:rFonts w:ascii="Open Sans" w:hAnsi="Open Sans" w:cs="Open Sans"/>
                <w:sz w:val="24"/>
                <w:szCs w:val="24"/>
              </w:rPr>
              <w:t xml:space="preserve">Staff: consider </w:t>
            </w:r>
            <w:r w:rsidR="00060396">
              <w:rPr>
                <w:rFonts w:ascii="Open Sans" w:hAnsi="Open Sans" w:cs="Open Sans"/>
                <w:sz w:val="24"/>
                <w:szCs w:val="24"/>
              </w:rPr>
              <w:t xml:space="preserve">changes to first aid practices, hygiene routines, etc.  </w:t>
            </w:r>
          </w:p>
        </w:tc>
        <w:tc>
          <w:tcPr>
            <w:tcW w:w="1843" w:type="dxa"/>
          </w:tcPr>
          <w:p w14:paraId="2DE23E55" w14:textId="7752FC93" w:rsidR="00A80F53" w:rsidRPr="0085107C" w:rsidRDefault="00A80F53" w:rsidP="00EC72D0">
            <w:pPr>
              <w:pStyle w:val="NoSpacing"/>
              <w:rPr>
                <w:rFonts w:ascii="Open Sans" w:hAnsi="Open Sans" w:cs="Open Sans"/>
                <w:sz w:val="24"/>
                <w:szCs w:val="24"/>
              </w:rPr>
            </w:pPr>
            <w:r>
              <w:rPr>
                <w:rFonts w:ascii="Open Sans" w:hAnsi="Open Sans" w:cs="Open Sans"/>
                <w:sz w:val="24"/>
                <w:szCs w:val="24"/>
              </w:rPr>
              <w:t>A, B</w:t>
            </w:r>
          </w:p>
        </w:tc>
        <w:tc>
          <w:tcPr>
            <w:tcW w:w="6379" w:type="dxa"/>
          </w:tcPr>
          <w:p w14:paraId="45719520" w14:textId="1419ABA0" w:rsidR="00202E9F" w:rsidRPr="00235D8F" w:rsidRDefault="00202E9F" w:rsidP="00ED2EC4">
            <w:pPr>
              <w:rPr>
                <w:rFonts w:ascii="Open Sans" w:hAnsi="Open Sans" w:cs="Open Sans"/>
                <w:sz w:val="24"/>
                <w:szCs w:val="24"/>
              </w:rPr>
            </w:pPr>
            <w:hyperlink r:id="rId112" w:history="1">
              <w:r w:rsidRPr="009C6A64">
                <w:rPr>
                  <w:rStyle w:val="Hyperlink"/>
                  <w:rFonts w:ascii="Open Sans" w:hAnsi="Open Sans" w:cs="Open Sans"/>
                  <w:sz w:val="24"/>
                  <w:szCs w:val="24"/>
                </w:rPr>
                <w:t>https://www.hse.gov.uk/coronavirus/first-aid-and-medicals/first-aid-certificate-coronavirus.htm</w:t>
              </w:r>
            </w:hyperlink>
          </w:p>
          <w:p w14:paraId="4806FA70" w14:textId="77777777" w:rsidR="00060396" w:rsidRPr="00235D8F" w:rsidRDefault="00060396" w:rsidP="00ED2EC4">
            <w:pPr>
              <w:rPr>
                <w:rFonts w:ascii="Open Sans" w:hAnsi="Open Sans" w:cs="Open Sans"/>
                <w:sz w:val="24"/>
                <w:szCs w:val="24"/>
              </w:rPr>
            </w:pPr>
          </w:p>
          <w:p w14:paraId="7E8E2C25" w14:textId="778F1AE0" w:rsidR="00973C0A" w:rsidRPr="00060396" w:rsidRDefault="0060329F" w:rsidP="00ED2EC4">
            <w:pPr>
              <w:rPr>
                <w:rFonts w:ascii="Open Sans" w:hAnsi="Open Sans" w:cs="Open Sans"/>
                <w:color w:val="1F497D"/>
                <w:sz w:val="24"/>
                <w:szCs w:val="24"/>
              </w:rPr>
            </w:pPr>
            <w:hyperlink r:id="rId113" w:history="1">
              <w:r w:rsidR="00973C0A" w:rsidRPr="00060396">
                <w:rPr>
                  <w:rStyle w:val="Hyperlink"/>
                  <w:rFonts w:ascii="Open Sans" w:hAnsi="Open Sans" w:cs="Open Sans"/>
                  <w:sz w:val="24"/>
                  <w:szCs w:val="24"/>
                </w:rPr>
                <w:t>https://www.gov.uk/government/publications/covid-19-decontamination-in-non-healthcare-settings/covid-19-decontamination-in-non-healthcare-settings</w:t>
              </w:r>
            </w:hyperlink>
            <w:r w:rsidR="00973C0A" w:rsidRPr="00060396">
              <w:rPr>
                <w:rFonts w:ascii="Open Sans" w:hAnsi="Open Sans" w:cs="Open Sans"/>
                <w:color w:val="1F497D"/>
                <w:sz w:val="24"/>
                <w:szCs w:val="24"/>
              </w:rPr>
              <w:t xml:space="preserve"> </w:t>
            </w:r>
          </w:p>
          <w:p w14:paraId="5B7E0411" w14:textId="2FFFAC9F" w:rsidR="00A80F53" w:rsidRPr="00060396" w:rsidRDefault="00A80F53" w:rsidP="00ED2EC4">
            <w:pPr>
              <w:rPr>
                <w:rFonts w:ascii="Open Sans" w:hAnsi="Open Sans" w:cs="Open Sans"/>
                <w:color w:val="1F497D"/>
                <w:sz w:val="24"/>
                <w:szCs w:val="24"/>
              </w:rPr>
            </w:pPr>
          </w:p>
        </w:tc>
        <w:tc>
          <w:tcPr>
            <w:tcW w:w="1984" w:type="dxa"/>
          </w:tcPr>
          <w:p w14:paraId="0C6EDB11" w14:textId="77777777" w:rsidR="00A80F53" w:rsidRPr="0085107C" w:rsidRDefault="00A80F53" w:rsidP="00C15914">
            <w:pPr>
              <w:pStyle w:val="NoSpacing"/>
              <w:rPr>
                <w:rFonts w:ascii="Open Sans" w:hAnsi="Open Sans" w:cs="Open Sans"/>
                <w:sz w:val="24"/>
                <w:szCs w:val="24"/>
              </w:rPr>
            </w:pPr>
          </w:p>
        </w:tc>
      </w:tr>
      <w:tr w:rsidR="00253843" w:rsidRPr="0085107C" w14:paraId="148A1985" w14:textId="77777777" w:rsidTr="4B97FB7F">
        <w:tc>
          <w:tcPr>
            <w:tcW w:w="4673" w:type="dxa"/>
          </w:tcPr>
          <w:p w14:paraId="0EBC0CF5" w14:textId="5A1DCE4E" w:rsidR="00253843" w:rsidRPr="0085107C" w:rsidRDefault="00253843" w:rsidP="00253843">
            <w:pPr>
              <w:rPr>
                <w:rFonts w:ascii="Open Sans" w:eastAsia="Times New Roman" w:hAnsi="Open Sans" w:cs="Open Sans"/>
                <w:sz w:val="24"/>
                <w:szCs w:val="24"/>
              </w:rPr>
            </w:pPr>
            <w:r w:rsidRPr="0085107C">
              <w:rPr>
                <w:rFonts w:ascii="Open Sans" w:hAnsi="Open Sans" w:cs="Open Sans"/>
                <w:sz w:val="24"/>
                <w:szCs w:val="24"/>
              </w:rPr>
              <w:t xml:space="preserve">Staff: </w:t>
            </w:r>
            <w:r w:rsidRPr="0085107C">
              <w:rPr>
                <w:rFonts w:ascii="Open Sans" w:eastAsia="Times New Roman" w:hAnsi="Open Sans" w:cs="Open Sans"/>
                <w:sz w:val="24"/>
                <w:szCs w:val="24"/>
                <w:shd w:val="clear" w:color="auto" w:fill="FFFFFF"/>
              </w:rPr>
              <w:t xml:space="preserve">Consider continuing to hold meetings though </w:t>
            </w:r>
            <w:r w:rsidR="005370EB">
              <w:rPr>
                <w:rFonts w:ascii="Open Sans" w:eastAsia="Times New Roman" w:hAnsi="Open Sans" w:cs="Open Sans"/>
                <w:sz w:val="24"/>
                <w:szCs w:val="24"/>
                <w:shd w:val="clear" w:color="auto" w:fill="FFFFFF"/>
              </w:rPr>
              <w:t>virtual platforms</w:t>
            </w:r>
            <w:r w:rsidRPr="0085107C">
              <w:rPr>
                <w:rFonts w:ascii="Open Sans" w:eastAsia="Times New Roman" w:hAnsi="Open Sans" w:cs="Open Sans"/>
                <w:sz w:val="24"/>
                <w:szCs w:val="24"/>
                <w:shd w:val="clear" w:color="auto" w:fill="FFFFFF"/>
              </w:rPr>
              <w:t xml:space="preserve"> </w:t>
            </w:r>
            <w:r w:rsidR="00A85630" w:rsidRPr="0085107C">
              <w:rPr>
                <w:rFonts w:ascii="Open Sans" w:eastAsia="Times New Roman" w:hAnsi="Open Sans" w:cs="Open Sans"/>
                <w:sz w:val="24"/>
                <w:szCs w:val="24"/>
                <w:shd w:val="clear" w:color="auto" w:fill="FFFFFF"/>
              </w:rPr>
              <w:t>to minimise contact time and maintain communication</w:t>
            </w:r>
          </w:p>
          <w:p w14:paraId="0D4416EB" w14:textId="77777777" w:rsidR="00253843" w:rsidRPr="0085107C" w:rsidRDefault="00253843" w:rsidP="00253843">
            <w:pPr>
              <w:rPr>
                <w:rFonts w:ascii="Open Sans" w:hAnsi="Open Sans" w:cs="Open Sans"/>
                <w:sz w:val="24"/>
                <w:szCs w:val="24"/>
              </w:rPr>
            </w:pPr>
          </w:p>
        </w:tc>
        <w:tc>
          <w:tcPr>
            <w:tcW w:w="1843" w:type="dxa"/>
          </w:tcPr>
          <w:p w14:paraId="082FDAB0" w14:textId="012B9564" w:rsidR="00253843" w:rsidRPr="0085107C" w:rsidRDefault="00253843" w:rsidP="00253843">
            <w:pPr>
              <w:pStyle w:val="NoSpacing"/>
              <w:rPr>
                <w:rFonts w:ascii="Open Sans" w:hAnsi="Open Sans" w:cs="Open Sans"/>
                <w:sz w:val="24"/>
                <w:szCs w:val="24"/>
              </w:rPr>
            </w:pPr>
            <w:r w:rsidRPr="0085107C">
              <w:rPr>
                <w:rFonts w:ascii="Open Sans" w:hAnsi="Open Sans" w:cs="Open Sans"/>
                <w:sz w:val="24"/>
                <w:szCs w:val="24"/>
              </w:rPr>
              <w:t xml:space="preserve">A, C, </w:t>
            </w:r>
          </w:p>
        </w:tc>
        <w:tc>
          <w:tcPr>
            <w:tcW w:w="6379" w:type="dxa"/>
          </w:tcPr>
          <w:p w14:paraId="650DE033" w14:textId="77777777" w:rsidR="005370EB" w:rsidRPr="00973C0A" w:rsidRDefault="0060329F" w:rsidP="005370EB">
            <w:pPr>
              <w:pStyle w:val="NoSpacing"/>
              <w:rPr>
                <w:rFonts w:ascii="Open Sans" w:hAnsi="Open Sans" w:cs="Open Sans"/>
                <w:sz w:val="24"/>
                <w:szCs w:val="24"/>
              </w:rPr>
            </w:pPr>
            <w:hyperlink r:id="rId114" w:history="1">
              <w:r w:rsidR="005370EB" w:rsidRPr="00973C0A">
                <w:rPr>
                  <w:rStyle w:val="Hyperlink"/>
                  <w:rFonts w:ascii="Open Sans" w:hAnsi="Open Sans" w:cs="Open Sans"/>
                  <w:sz w:val="24"/>
                  <w:szCs w:val="24"/>
                </w:rPr>
                <w:t>https://www.librariesconnected.org.uk/resource/facilitating-meetings-online-toolkit</w:t>
              </w:r>
            </w:hyperlink>
          </w:p>
          <w:p w14:paraId="2EE556F3" w14:textId="77777777" w:rsidR="00253843" w:rsidRPr="00973C0A" w:rsidRDefault="00253843" w:rsidP="00ED2EC4">
            <w:pPr>
              <w:rPr>
                <w:rFonts w:ascii="Open Sans" w:hAnsi="Open Sans" w:cs="Open Sans"/>
                <w:color w:val="1F497D"/>
                <w:sz w:val="24"/>
                <w:szCs w:val="24"/>
              </w:rPr>
            </w:pPr>
          </w:p>
        </w:tc>
        <w:tc>
          <w:tcPr>
            <w:tcW w:w="1984" w:type="dxa"/>
          </w:tcPr>
          <w:p w14:paraId="2F4566EB" w14:textId="77777777" w:rsidR="00253843" w:rsidRPr="0085107C" w:rsidRDefault="00253843" w:rsidP="00C15914">
            <w:pPr>
              <w:pStyle w:val="NoSpacing"/>
              <w:rPr>
                <w:rFonts w:ascii="Open Sans" w:hAnsi="Open Sans" w:cs="Open Sans"/>
                <w:sz w:val="24"/>
                <w:szCs w:val="24"/>
              </w:rPr>
            </w:pPr>
          </w:p>
        </w:tc>
      </w:tr>
      <w:tr w:rsidR="000309F4" w:rsidRPr="0085107C" w14:paraId="19545F56" w14:textId="1D4883AE" w:rsidTr="4B97FB7F">
        <w:tc>
          <w:tcPr>
            <w:tcW w:w="4673" w:type="dxa"/>
          </w:tcPr>
          <w:p w14:paraId="2BDD5E0C" w14:textId="4FFC4370"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Staff: review risks for those obliged to use public transport and impact on operational activity including any changes to shift patterns</w:t>
            </w:r>
          </w:p>
        </w:tc>
        <w:tc>
          <w:tcPr>
            <w:tcW w:w="1843" w:type="dxa"/>
          </w:tcPr>
          <w:p w14:paraId="666DB20C" w14:textId="4B876DE4"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B, C</w:t>
            </w:r>
          </w:p>
        </w:tc>
        <w:tc>
          <w:tcPr>
            <w:tcW w:w="6379" w:type="dxa"/>
          </w:tcPr>
          <w:p w14:paraId="09CE1CBB" w14:textId="0937D546" w:rsidR="005370EB" w:rsidRPr="00973C0A" w:rsidRDefault="0060329F" w:rsidP="005370EB">
            <w:pPr>
              <w:pStyle w:val="NoSpacing"/>
              <w:rPr>
                <w:rStyle w:val="Hyperlink"/>
                <w:rFonts w:ascii="Open Sans" w:hAnsi="Open Sans" w:cs="Open Sans"/>
                <w:sz w:val="24"/>
                <w:szCs w:val="24"/>
              </w:rPr>
            </w:pPr>
            <w:hyperlink r:id="rId115" w:history="1">
              <w:r w:rsidR="0023351D" w:rsidRPr="00BE745F">
                <w:rPr>
                  <w:rStyle w:val="Hyperlink"/>
                  <w:rFonts w:ascii="Open Sans" w:hAnsi="Open Sans" w:cs="Open Sans"/>
                  <w:sz w:val="24"/>
                  <w:szCs w:val="24"/>
                </w:rPr>
                <w:t>https://www.gov.uk/guidance/coronavirus-covid-19-safer-travel-guidance-for-passengers</w:t>
              </w:r>
            </w:hyperlink>
            <w:r w:rsidR="0023351D">
              <w:rPr>
                <w:rStyle w:val="Hyperlink"/>
                <w:rFonts w:ascii="Open Sans" w:hAnsi="Open Sans" w:cs="Open Sans"/>
                <w:sz w:val="24"/>
                <w:szCs w:val="24"/>
              </w:rPr>
              <w:t xml:space="preserve"> </w:t>
            </w:r>
          </w:p>
          <w:p w14:paraId="26B6704F" w14:textId="77777777" w:rsidR="000309F4" w:rsidRPr="00973C0A" w:rsidRDefault="000309F4" w:rsidP="000309F4">
            <w:pPr>
              <w:pStyle w:val="NoSpacing"/>
              <w:rPr>
                <w:rFonts w:ascii="Open Sans" w:hAnsi="Open Sans" w:cs="Open Sans"/>
                <w:sz w:val="24"/>
                <w:szCs w:val="24"/>
              </w:rPr>
            </w:pPr>
          </w:p>
        </w:tc>
        <w:tc>
          <w:tcPr>
            <w:tcW w:w="1984" w:type="dxa"/>
          </w:tcPr>
          <w:p w14:paraId="01F06C14" w14:textId="77777777" w:rsidR="000309F4" w:rsidRPr="0085107C" w:rsidRDefault="000309F4" w:rsidP="000309F4">
            <w:pPr>
              <w:pStyle w:val="NoSpacing"/>
              <w:rPr>
                <w:rFonts w:ascii="Open Sans" w:hAnsi="Open Sans" w:cs="Open Sans"/>
                <w:sz w:val="24"/>
                <w:szCs w:val="24"/>
              </w:rPr>
            </w:pPr>
          </w:p>
        </w:tc>
      </w:tr>
      <w:tr w:rsidR="000309F4" w:rsidRPr="0085107C" w14:paraId="0B71B546" w14:textId="7638043B" w:rsidTr="4B97FB7F">
        <w:tc>
          <w:tcPr>
            <w:tcW w:w="4673" w:type="dxa"/>
          </w:tcPr>
          <w:p w14:paraId="5C554086" w14:textId="6DE639FC" w:rsidR="000309F4" w:rsidRPr="0085107C" w:rsidRDefault="000309F4" w:rsidP="00990C75">
            <w:pPr>
              <w:pStyle w:val="NoSpacing"/>
              <w:rPr>
                <w:rFonts w:ascii="Open Sans" w:hAnsi="Open Sans" w:cs="Open Sans"/>
                <w:sz w:val="24"/>
                <w:szCs w:val="24"/>
              </w:rPr>
            </w:pPr>
            <w:r w:rsidRPr="0085107C">
              <w:rPr>
                <w:rFonts w:ascii="Open Sans" w:hAnsi="Open Sans" w:cs="Open Sans"/>
                <w:sz w:val="24"/>
                <w:szCs w:val="24"/>
              </w:rPr>
              <w:t xml:space="preserve">Staff:  consider arrangements for those continuing to volunteer </w:t>
            </w:r>
            <w:r w:rsidR="00990C75">
              <w:rPr>
                <w:rFonts w:ascii="Open Sans" w:hAnsi="Open Sans" w:cs="Open Sans"/>
                <w:sz w:val="24"/>
                <w:szCs w:val="24"/>
              </w:rPr>
              <w:t xml:space="preserve">or who are </w:t>
            </w:r>
            <w:r w:rsidR="00990C75" w:rsidRPr="0085107C">
              <w:rPr>
                <w:rFonts w:ascii="Open Sans" w:hAnsi="Open Sans" w:cs="Open Sans"/>
                <w:sz w:val="24"/>
                <w:szCs w:val="24"/>
              </w:rPr>
              <w:t>redeploy</w:t>
            </w:r>
            <w:r w:rsidR="00990C75">
              <w:rPr>
                <w:rFonts w:ascii="Open Sans" w:hAnsi="Open Sans" w:cs="Open Sans"/>
                <w:sz w:val="24"/>
                <w:szCs w:val="24"/>
              </w:rPr>
              <w:t>ed</w:t>
            </w:r>
          </w:p>
        </w:tc>
        <w:tc>
          <w:tcPr>
            <w:tcW w:w="1843" w:type="dxa"/>
          </w:tcPr>
          <w:p w14:paraId="4D99417A" w14:textId="2FE33FEC"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D</w:t>
            </w:r>
          </w:p>
        </w:tc>
        <w:tc>
          <w:tcPr>
            <w:tcW w:w="6379" w:type="dxa"/>
          </w:tcPr>
          <w:p w14:paraId="11330DFC" w14:textId="77777777" w:rsidR="000309F4" w:rsidRPr="00973C0A" w:rsidRDefault="000309F4" w:rsidP="000309F4">
            <w:pPr>
              <w:pStyle w:val="NoSpacing"/>
              <w:rPr>
                <w:rFonts w:ascii="Open Sans" w:hAnsi="Open Sans" w:cs="Open Sans"/>
                <w:sz w:val="24"/>
                <w:szCs w:val="24"/>
              </w:rPr>
            </w:pPr>
          </w:p>
        </w:tc>
        <w:tc>
          <w:tcPr>
            <w:tcW w:w="1984" w:type="dxa"/>
          </w:tcPr>
          <w:p w14:paraId="5E072F76" w14:textId="77777777" w:rsidR="000309F4" w:rsidRPr="0085107C" w:rsidRDefault="000309F4" w:rsidP="000309F4">
            <w:pPr>
              <w:pStyle w:val="NoSpacing"/>
              <w:rPr>
                <w:rFonts w:ascii="Open Sans" w:hAnsi="Open Sans" w:cs="Open Sans"/>
                <w:sz w:val="24"/>
                <w:szCs w:val="24"/>
              </w:rPr>
            </w:pPr>
          </w:p>
        </w:tc>
      </w:tr>
      <w:tr w:rsidR="000309F4" w:rsidRPr="0085107C" w14:paraId="4DCF23A4" w14:textId="70F2AB6E" w:rsidTr="4B97FB7F">
        <w:tc>
          <w:tcPr>
            <w:tcW w:w="4673" w:type="dxa"/>
          </w:tcPr>
          <w:p w14:paraId="522B3C91" w14:textId="7F2C4476" w:rsidR="000309F4" w:rsidRPr="0085107C" w:rsidRDefault="000309F4" w:rsidP="00060396">
            <w:pPr>
              <w:pStyle w:val="NoSpacing"/>
              <w:rPr>
                <w:rFonts w:ascii="Open Sans" w:hAnsi="Open Sans" w:cs="Open Sans"/>
                <w:sz w:val="24"/>
                <w:szCs w:val="24"/>
              </w:rPr>
            </w:pPr>
            <w:r w:rsidRPr="0085107C">
              <w:rPr>
                <w:rFonts w:ascii="Open Sans" w:hAnsi="Open Sans" w:cs="Open Sans"/>
                <w:sz w:val="24"/>
                <w:szCs w:val="24"/>
              </w:rPr>
              <w:lastRenderedPageBreak/>
              <w:t>Staff:  conduct training on new/</w:t>
            </w:r>
            <w:r w:rsidR="0085107C" w:rsidRPr="0085107C">
              <w:rPr>
                <w:rFonts w:ascii="Open Sans" w:hAnsi="Open Sans" w:cs="Open Sans"/>
                <w:sz w:val="24"/>
                <w:szCs w:val="24"/>
              </w:rPr>
              <w:t xml:space="preserve">adjusted procedures.  Consider </w:t>
            </w:r>
            <w:r w:rsidRPr="0085107C">
              <w:rPr>
                <w:rFonts w:ascii="Open Sans" w:hAnsi="Open Sans" w:cs="Open Sans"/>
                <w:sz w:val="24"/>
                <w:szCs w:val="24"/>
              </w:rPr>
              <w:t>how to enforce these if necessary.</w:t>
            </w:r>
            <w:r w:rsidR="0099135C">
              <w:rPr>
                <w:rFonts w:ascii="Open Sans" w:hAnsi="Open Sans" w:cs="Open Sans"/>
                <w:sz w:val="24"/>
                <w:szCs w:val="24"/>
              </w:rPr>
              <w:t xml:space="preserve">  Co</w:t>
            </w:r>
            <w:r w:rsidR="00873B98">
              <w:rPr>
                <w:rFonts w:ascii="Open Sans" w:hAnsi="Open Sans" w:cs="Open Sans"/>
                <w:sz w:val="24"/>
                <w:szCs w:val="24"/>
              </w:rPr>
              <w:t>nsider walk-</w:t>
            </w:r>
            <w:r w:rsidR="0099135C">
              <w:rPr>
                <w:rFonts w:ascii="Open Sans" w:hAnsi="Open Sans" w:cs="Open Sans"/>
                <w:sz w:val="24"/>
                <w:szCs w:val="24"/>
              </w:rPr>
              <w:t>throughs or dry runs</w:t>
            </w:r>
            <w:r w:rsidR="00DC3526">
              <w:rPr>
                <w:rFonts w:ascii="Open Sans" w:hAnsi="Open Sans" w:cs="Open Sans"/>
                <w:sz w:val="24"/>
                <w:szCs w:val="24"/>
              </w:rPr>
              <w:t xml:space="preserve"> for staff</w:t>
            </w:r>
            <w:r w:rsidR="0099135C">
              <w:rPr>
                <w:rFonts w:ascii="Open Sans" w:hAnsi="Open Sans" w:cs="Open Sans"/>
                <w:sz w:val="24"/>
                <w:szCs w:val="24"/>
              </w:rPr>
              <w:t xml:space="preserve"> before re-opening.</w:t>
            </w:r>
            <w:r w:rsidR="00FE50EF">
              <w:rPr>
                <w:rFonts w:ascii="Open Sans" w:hAnsi="Open Sans" w:cs="Open Sans"/>
                <w:sz w:val="24"/>
                <w:szCs w:val="24"/>
              </w:rPr>
              <w:t xml:space="preserve"> Consider training around inclusivity scenarios for staff. </w:t>
            </w:r>
          </w:p>
        </w:tc>
        <w:tc>
          <w:tcPr>
            <w:tcW w:w="1843" w:type="dxa"/>
          </w:tcPr>
          <w:p w14:paraId="5FBF6D40" w14:textId="172CF5B3"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C</w:t>
            </w:r>
          </w:p>
        </w:tc>
        <w:tc>
          <w:tcPr>
            <w:tcW w:w="6379" w:type="dxa"/>
          </w:tcPr>
          <w:p w14:paraId="52A97157" w14:textId="7C2EE5DD" w:rsidR="00FE50EF" w:rsidRPr="00973C0A" w:rsidRDefault="0060329F" w:rsidP="000309F4">
            <w:pPr>
              <w:pStyle w:val="NoSpacing"/>
              <w:rPr>
                <w:rFonts w:ascii="Open Sans" w:hAnsi="Open Sans" w:cs="Open Sans"/>
                <w:sz w:val="24"/>
                <w:szCs w:val="24"/>
              </w:rPr>
            </w:pPr>
            <w:hyperlink r:id="rId116" w:history="1">
              <w:r w:rsidR="00990C75" w:rsidRPr="00973C0A">
                <w:rPr>
                  <w:rStyle w:val="Hyperlink"/>
                  <w:rFonts w:ascii="Open Sans" w:hAnsi="Open Sans" w:cs="Open Sans"/>
                  <w:sz w:val="24"/>
                  <w:szCs w:val="24"/>
                </w:rPr>
                <w:t>https://www.librariesconnected.org.uk/news/new-guide-help-libraries-reopen</w:t>
              </w:r>
            </w:hyperlink>
          </w:p>
          <w:p w14:paraId="74900CDB" w14:textId="33C2C918" w:rsidR="00FE50EF" w:rsidRPr="00973C0A" w:rsidRDefault="00FE50EF" w:rsidP="000309F4">
            <w:pPr>
              <w:pStyle w:val="NoSpacing"/>
              <w:rPr>
                <w:rFonts w:ascii="Open Sans" w:hAnsi="Open Sans" w:cs="Open Sans"/>
                <w:sz w:val="24"/>
                <w:szCs w:val="24"/>
              </w:rPr>
            </w:pPr>
          </w:p>
        </w:tc>
        <w:tc>
          <w:tcPr>
            <w:tcW w:w="1984" w:type="dxa"/>
          </w:tcPr>
          <w:p w14:paraId="28A7A13C" w14:textId="77777777" w:rsidR="000309F4" w:rsidRPr="0085107C" w:rsidRDefault="000309F4" w:rsidP="000309F4">
            <w:pPr>
              <w:pStyle w:val="NoSpacing"/>
              <w:rPr>
                <w:rFonts w:ascii="Open Sans" w:hAnsi="Open Sans" w:cs="Open Sans"/>
                <w:sz w:val="24"/>
                <w:szCs w:val="24"/>
              </w:rPr>
            </w:pPr>
          </w:p>
        </w:tc>
      </w:tr>
      <w:tr w:rsidR="00E51735" w:rsidRPr="0085107C" w14:paraId="7031AA06" w14:textId="77777777" w:rsidTr="4B97FB7F">
        <w:tc>
          <w:tcPr>
            <w:tcW w:w="4673" w:type="dxa"/>
          </w:tcPr>
          <w:p w14:paraId="565AC3AA" w14:textId="376D6BB8" w:rsidR="00E51735" w:rsidRPr="0085107C" w:rsidRDefault="00E51735" w:rsidP="0099135C">
            <w:pPr>
              <w:pStyle w:val="NoSpacing"/>
              <w:rPr>
                <w:rFonts w:ascii="Open Sans" w:hAnsi="Open Sans" w:cs="Open Sans"/>
                <w:sz w:val="24"/>
                <w:szCs w:val="24"/>
              </w:rPr>
            </w:pPr>
            <w:r>
              <w:rPr>
                <w:rFonts w:ascii="Open Sans" w:hAnsi="Open Sans" w:cs="Open Sans"/>
                <w:sz w:val="24"/>
                <w:szCs w:val="24"/>
              </w:rPr>
              <w:t>Staff and volunteers:  avoid sharing personal items such as phones, chargers, pens.  Owners should take responsibility for disinfecting their own personal equipment</w:t>
            </w:r>
          </w:p>
        </w:tc>
        <w:tc>
          <w:tcPr>
            <w:tcW w:w="1843" w:type="dxa"/>
          </w:tcPr>
          <w:p w14:paraId="731142CC" w14:textId="44C6456E" w:rsidR="00E51735" w:rsidRPr="0085107C" w:rsidRDefault="00E51735" w:rsidP="000309F4">
            <w:pPr>
              <w:pStyle w:val="NoSpacing"/>
              <w:rPr>
                <w:rFonts w:ascii="Open Sans" w:hAnsi="Open Sans" w:cs="Open Sans"/>
                <w:sz w:val="24"/>
                <w:szCs w:val="24"/>
              </w:rPr>
            </w:pPr>
            <w:r>
              <w:rPr>
                <w:rFonts w:ascii="Open Sans" w:hAnsi="Open Sans" w:cs="Open Sans"/>
                <w:sz w:val="24"/>
                <w:szCs w:val="24"/>
              </w:rPr>
              <w:t>B, C</w:t>
            </w:r>
          </w:p>
        </w:tc>
        <w:tc>
          <w:tcPr>
            <w:tcW w:w="6379" w:type="dxa"/>
          </w:tcPr>
          <w:p w14:paraId="783C777B" w14:textId="77777777" w:rsidR="00E51735" w:rsidRPr="00973C0A" w:rsidRDefault="00E51735" w:rsidP="000309F4">
            <w:pPr>
              <w:pStyle w:val="NoSpacing"/>
              <w:rPr>
                <w:rFonts w:ascii="Open Sans" w:hAnsi="Open Sans" w:cs="Open Sans"/>
                <w:sz w:val="24"/>
                <w:szCs w:val="24"/>
              </w:rPr>
            </w:pPr>
          </w:p>
        </w:tc>
        <w:tc>
          <w:tcPr>
            <w:tcW w:w="1984" w:type="dxa"/>
          </w:tcPr>
          <w:p w14:paraId="42C08EC3" w14:textId="77777777" w:rsidR="00E51735" w:rsidRPr="0085107C" w:rsidRDefault="00E51735" w:rsidP="000309F4">
            <w:pPr>
              <w:pStyle w:val="NoSpacing"/>
              <w:rPr>
                <w:rFonts w:ascii="Open Sans" w:hAnsi="Open Sans" w:cs="Open Sans"/>
                <w:sz w:val="24"/>
                <w:szCs w:val="24"/>
              </w:rPr>
            </w:pPr>
          </w:p>
        </w:tc>
      </w:tr>
      <w:tr w:rsidR="000309F4" w:rsidRPr="0085107C" w14:paraId="1316EC6E" w14:textId="1DF92633" w:rsidTr="4B97FB7F">
        <w:tc>
          <w:tcPr>
            <w:tcW w:w="4673" w:type="dxa"/>
          </w:tcPr>
          <w:p w14:paraId="5D383DDF" w14:textId="4D27F476"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Volunteers: risk assess onsite volunteering</w:t>
            </w:r>
            <w:r w:rsidR="00253843" w:rsidRPr="0085107C">
              <w:rPr>
                <w:rFonts w:ascii="Open Sans" w:hAnsi="Open Sans" w:cs="Open Sans"/>
                <w:sz w:val="24"/>
                <w:szCs w:val="24"/>
              </w:rPr>
              <w:t xml:space="preserve"> and student placements</w:t>
            </w:r>
          </w:p>
        </w:tc>
        <w:tc>
          <w:tcPr>
            <w:tcW w:w="1843" w:type="dxa"/>
          </w:tcPr>
          <w:p w14:paraId="51AA7352" w14:textId="4533556E"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D, before any return to offering onsite volunteering</w:t>
            </w:r>
          </w:p>
        </w:tc>
        <w:tc>
          <w:tcPr>
            <w:tcW w:w="6379" w:type="dxa"/>
          </w:tcPr>
          <w:p w14:paraId="33DEC7C5" w14:textId="77777777" w:rsidR="000309F4" w:rsidRPr="00973C0A" w:rsidRDefault="0060329F" w:rsidP="00204D9A">
            <w:pPr>
              <w:pStyle w:val="NoSpacing"/>
              <w:rPr>
                <w:rFonts w:ascii="Open Sans" w:hAnsi="Open Sans" w:cs="Open Sans"/>
                <w:sz w:val="24"/>
                <w:szCs w:val="24"/>
              </w:rPr>
            </w:pPr>
            <w:hyperlink r:id="rId117" w:history="1">
              <w:r w:rsidR="6ECFF91D" w:rsidRPr="00973C0A">
                <w:rPr>
                  <w:rStyle w:val="Hyperlink"/>
                  <w:rFonts w:ascii="Open Sans" w:eastAsia="Open Sans" w:hAnsi="Open Sans" w:cs="Open Sans"/>
                  <w:sz w:val="24"/>
                  <w:szCs w:val="24"/>
                </w:rPr>
                <w:t>https://www.gov.uk/guidance/working-safely-during-coronavirus-covid-19/heritage-locations</w:t>
              </w:r>
            </w:hyperlink>
          </w:p>
          <w:p w14:paraId="6D342330" w14:textId="77777777" w:rsidR="002D2E46" w:rsidRPr="00973C0A" w:rsidRDefault="002D2E46" w:rsidP="00204D9A">
            <w:pPr>
              <w:pStyle w:val="NoSpacing"/>
              <w:rPr>
                <w:rFonts w:ascii="Open Sans" w:hAnsi="Open Sans" w:cs="Open Sans"/>
                <w:sz w:val="24"/>
                <w:szCs w:val="24"/>
              </w:rPr>
            </w:pPr>
          </w:p>
          <w:p w14:paraId="7356B68C" w14:textId="43FEC847" w:rsidR="002D2E46" w:rsidRPr="00973C0A" w:rsidRDefault="0060329F" w:rsidP="00204D9A">
            <w:pPr>
              <w:pStyle w:val="NoSpacing"/>
              <w:rPr>
                <w:rFonts w:ascii="Open Sans" w:hAnsi="Open Sans" w:cs="Open Sans"/>
                <w:sz w:val="24"/>
                <w:szCs w:val="24"/>
              </w:rPr>
            </w:pPr>
            <w:hyperlink r:id="rId118" w:history="1">
              <w:r w:rsidR="00933CB9" w:rsidRPr="00973C0A">
                <w:rPr>
                  <w:rStyle w:val="Hyperlink"/>
                  <w:rFonts w:ascii="Open Sans" w:hAnsi="Open Sans" w:cs="Open Sans"/>
                  <w:sz w:val="24"/>
                  <w:szCs w:val="24"/>
                </w:rPr>
                <w:t>https://southeastmuseums.org/coronavirus-covid-19-guidance/resources-hub/advice-on-reopening-museums-reopening-museums-toolkit/volunteers/</w:t>
              </w:r>
            </w:hyperlink>
          </w:p>
          <w:p w14:paraId="7009011B" w14:textId="77777777" w:rsidR="00933CB9" w:rsidRPr="00973C0A" w:rsidRDefault="00933CB9" w:rsidP="00204D9A">
            <w:pPr>
              <w:pStyle w:val="NoSpacing"/>
              <w:rPr>
                <w:rFonts w:ascii="Open Sans" w:hAnsi="Open Sans" w:cs="Open Sans"/>
                <w:sz w:val="24"/>
                <w:szCs w:val="24"/>
              </w:rPr>
            </w:pPr>
          </w:p>
          <w:p w14:paraId="367B3585" w14:textId="30F8BB58" w:rsidR="00933CB9" w:rsidRPr="00973C0A" w:rsidRDefault="0060329F" w:rsidP="00204D9A">
            <w:pPr>
              <w:pStyle w:val="NoSpacing"/>
              <w:rPr>
                <w:rFonts w:ascii="Open Sans" w:hAnsi="Open Sans" w:cs="Open Sans"/>
                <w:sz w:val="24"/>
                <w:szCs w:val="24"/>
              </w:rPr>
            </w:pPr>
            <w:hyperlink r:id="rId119" w:history="1">
              <w:r w:rsidR="006C7871" w:rsidRPr="00973C0A">
                <w:rPr>
                  <w:rStyle w:val="Hyperlink"/>
                  <w:rFonts w:ascii="Open Sans" w:hAnsi="Open Sans" w:cs="Open Sans"/>
                  <w:sz w:val="24"/>
                  <w:szCs w:val="24"/>
                </w:rPr>
                <w:t>https://www.nationalmuseums.org.uk/coronavirus-update/nmdc-good-practice-guidelines-opening-museums/</w:t>
              </w:r>
            </w:hyperlink>
          </w:p>
          <w:p w14:paraId="74B89718" w14:textId="77777777" w:rsidR="006C7871" w:rsidRPr="00973C0A" w:rsidRDefault="006C7871" w:rsidP="00204D9A">
            <w:pPr>
              <w:pStyle w:val="NoSpacing"/>
              <w:rPr>
                <w:rFonts w:ascii="Open Sans" w:hAnsi="Open Sans" w:cs="Open Sans"/>
                <w:sz w:val="24"/>
                <w:szCs w:val="24"/>
              </w:rPr>
            </w:pPr>
          </w:p>
          <w:p w14:paraId="6F621167" w14:textId="77777777" w:rsidR="006C7871" w:rsidRDefault="0060329F" w:rsidP="00204D9A">
            <w:pPr>
              <w:pStyle w:val="NoSpacing"/>
              <w:rPr>
                <w:rFonts w:ascii="Open Sans" w:hAnsi="Open Sans" w:cs="Open Sans"/>
                <w:sz w:val="24"/>
                <w:szCs w:val="24"/>
              </w:rPr>
            </w:pPr>
            <w:hyperlink r:id="rId120" w:history="1">
              <w:r w:rsidR="00973C0A" w:rsidRPr="00973C0A">
                <w:rPr>
                  <w:rStyle w:val="Hyperlink"/>
                  <w:rFonts w:ascii="Open Sans" w:hAnsi="Open Sans" w:cs="Open Sans"/>
                  <w:sz w:val="24"/>
                  <w:szCs w:val="24"/>
                </w:rPr>
                <w:t>https://blog.nationalarchives.gov.uk/covid-19-and-the-challenge-it-presents-to-volunteering/</w:t>
              </w:r>
            </w:hyperlink>
            <w:r w:rsidR="00973C0A" w:rsidRPr="00973C0A">
              <w:rPr>
                <w:rFonts w:ascii="Open Sans" w:hAnsi="Open Sans" w:cs="Open Sans"/>
                <w:sz w:val="24"/>
                <w:szCs w:val="24"/>
              </w:rPr>
              <w:t xml:space="preserve"> </w:t>
            </w:r>
          </w:p>
          <w:p w14:paraId="6A19D57E" w14:textId="598C1DDA" w:rsidR="00973C0A" w:rsidRPr="00973C0A" w:rsidRDefault="00973C0A" w:rsidP="00204D9A">
            <w:pPr>
              <w:pStyle w:val="NoSpacing"/>
              <w:rPr>
                <w:rFonts w:ascii="Open Sans" w:hAnsi="Open Sans" w:cs="Open Sans"/>
                <w:sz w:val="24"/>
                <w:szCs w:val="24"/>
              </w:rPr>
            </w:pPr>
          </w:p>
        </w:tc>
        <w:tc>
          <w:tcPr>
            <w:tcW w:w="1984" w:type="dxa"/>
          </w:tcPr>
          <w:p w14:paraId="7A3B397B" w14:textId="77777777" w:rsidR="000309F4" w:rsidRPr="0085107C" w:rsidRDefault="000309F4" w:rsidP="000309F4">
            <w:pPr>
              <w:pStyle w:val="NoSpacing"/>
              <w:rPr>
                <w:rFonts w:ascii="Open Sans" w:hAnsi="Open Sans" w:cs="Open Sans"/>
                <w:sz w:val="24"/>
                <w:szCs w:val="24"/>
              </w:rPr>
            </w:pPr>
          </w:p>
        </w:tc>
      </w:tr>
      <w:tr w:rsidR="000309F4" w:rsidRPr="0085107C" w14:paraId="5AC81DAF" w14:textId="275FF615" w:rsidTr="4B97FB7F">
        <w:tc>
          <w:tcPr>
            <w:tcW w:w="4673" w:type="dxa"/>
          </w:tcPr>
          <w:p w14:paraId="7178F10E" w14:textId="1C9C9572"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lastRenderedPageBreak/>
              <w:t>Volunteers: offer remote support and wellbeing</w:t>
            </w:r>
          </w:p>
        </w:tc>
        <w:tc>
          <w:tcPr>
            <w:tcW w:w="1843" w:type="dxa"/>
          </w:tcPr>
          <w:p w14:paraId="47C48FA9" w14:textId="130DEB9C"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A, ongoing</w:t>
            </w:r>
          </w:p>
        </w:tc>
        <w:tc>
          <w:tcPr>
            <w:tcW w:w="6379" w:type="dxa"/>
          </w:tcPr>
          <w:p w14:paraId="1BD40D35" w14:textId="77777777" w:rsidR="000309F4" w:rsidRPr="00973C0A" w:rsidRDefault="0060329F" w:rsidP="000309F4">
            <w:pPr>
              <w:pStyle w:val="NoSpacing"/>
              <w:rPr>
                <w:rFonts w:ascii="Open Sans" w:hAnsi="Open Sans" w:cs="Open Sans"/>
                <w:sz w:val="24"/>
                <w:szCs w:val="24"/>
              </w:rPr>
            </w:pPr>
            <w:hyperlink r:id="rId121" w:history="1">
              <w:r w:rsidR="000309F4" w:rsidRPr="00973C0A">
                <w:rPr>
                  <w:rStyle w:val="Hyperlink"/>
                  <w:rFonts w:ascii="Open Sans" w:hAnsi="Open Sans" w:cs="Open Sans"/>
                  <w:sz w:val="24"/>
                  <w:szCs w:val="24"/>
                </w:rPr>
                <w:t>https://www.ncvo.org.uk/practical-support/information/coronavirus</w:t>
              </w:r>
            </w:hyperlink>
          </w:p>
          <w:p w14:paraId="1CA19A66" w14:textId="77777777" w:rsidR="000309F4" w:rsidRPr="00973C0A" w:rsidRDefault="000309F4" w:rsidP="000309F4">
            <w:pPr>
              <w:pStyle w:val="NoSpacing"/>
              <w:rPr>
                <w:rFonts w:ascii="Open Sans" w:hAnsi="Open Sans" w:cs="Open Sans"/>
                <w:sz w:val="24"/>
                <w:szCs w:val="24"/>
              </w:rPr>
            </w:pPr>
          </w:p>
          <w:p w14:paraId="198BBEF2" w14:textId="310B6154" w:rsidR="000309F4" w:rsidRPr="00973C0A" w:rsidRDefault="000309F4" w:rsidP="000309F4">
            <w:pPr>
              <w:pStyle w:val="NoSpacing"/>
              <w:rPr>
                <w:rFonts w:ascii="Open Sans" w:hAnsi="Open Sans" w:cs="Open Sans"/>
                <w:sz w:val="24"/>
                <w:szCs w:val="24"/>
              </w:rPr>
            </w:pPr>
          </w:p>
        </w:tc>
        <w:tc>
          <w:tcPr>
            <w:tcW w:w="1984" w:type="dxa"/>
          </w:tcPr>
          <w:p w14:paraId="27704C3C" w14:textId="77777777" w:rsidR="000309F4" w:rsidRPr="0085107C" w:rsidRDefault="000309F4" w:rsidP="000309F4">
            <w:pPr>
              <w:pStyle w:val="NoSpacing"/>
              <w:rPr>
                <w:rFonts w:ascii="Open Sans" w:hAnsi="Open Sans" w:cs="Open Sans"/>
                <w:sz w:val="24"/>
                <w:szCs w:val="24"/>
              </w:rPr>
            </w:pPr>
          </w:p>
        </w:tc>
      </w:tr>
      <w:tr w:rsidR="000309F4" w:rsidRPr="0085107C" w14:paraId="7D2757BC" w14:textId="17BCC04F" w:rsidTr="4B97FB7F">
        <w:tc>
          <w:tcPr>
            <w:tcW w:w="4673" w:type="dxa"/>
          </w:tcPr>
          <w:p w14:paraId="79D04CC9" w14:textId="08835A1C"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Volunteers: review ethical issues around encouraging volunteers, particularly from at-risk groups</w:t>
            </w:r>
          </w:p>
        </w:tc>
        <w:tc>
          <w:tcPr>
            <w:tcW w:w="1843" w:type="dxa"/>
          </w:tcPr>
          <w:p w14:paraId="471EA185" w14:textId="18873BFE" w:rsidR="000309F4" w:rsidRPr="0085107C" w:rsidRDefault="000309F4" w:rsidP="000309F4">
            <w:pPr>
              <w:pStyle w:val="NoSpacing"/>
              <w:rPr>
                <w:rFonts w:ascii="Open Sans" w:hAnsi="Open Sans" w:cs="Open Sans"/>
                <w:sz w:val="24"/>
                <w:szCs w:val="24"/>
              </w:rPr>
            </w:pPr>
            <w:r w:rsidRPr="0085107C">
              <w:rPr>
                <w:rFonts w:ascii="Open Sans" w:hAnsi="Open Sans" w:cs="Open Sans"/>
                <w:sz w:val="24"/>
                <w:szCs w:val="24"/>
              </w:rPr>
              <w:t>D, before any return to offering onsite volunteering</w:t>
            </w:r>
          </w:p>
        </w:tc>
        <w:tc>
          <w:tcPr>
            <w:tcW w:w="6379" w:type="dxa"/>
          </w:tcPr>
          <w:p w14:paraId="6F07FC74" w14:textId="77777777" w:rsidR="000309F4" w:rsidRPr="00973C0A" w:rsidRDefault="000309F4" w:rsidP="000309F4">
            <w:pPr>
              <w:pStyle w:val="NoSpacing"/>
              <w:rPr>
                <w:rFonts w:ascii="Open Sans" w:hAnsi="Open Sans" w:cs="Open Sans"/>
                <w:sz w:val="24"/>
                <w:szCs w:val="24"/>
              </w:rPr>
            </w:pPr>
          </w:p>
          <w:p w14:paraId="34EC3A9A" w14:textId="389C9954" w:rsidR="000309F4" w:rsidRDefault="000309F4" w:rsidP="000309F4">
            <w:pPr>
              <w:pStyle w:val="NoSpacing"/>
            </w:pPr>
            <w:r w:rsidRPr="00973C0A">
              <w:rPr>
                <w:rFonts w:ascii="Open Sans" w:hAnsi="Open Sans" w:cs="Open Sans"/>
                <w:sz w:val="24"/>
                <w:szCs w:val="24"/>
              </w:rPr>
              <w:t xml:space="preserve">Clinically extremely vulnerable groups: </w:t>
            </w:r>
            <w:hyperlink r:id="rId122" w:history="1">
              <w:r w:rsidR="0060329F" w:rsidRPr="009C6A64">
                <w:rPr>
                  <w:rStyle w:val="Hyperlink"/>
                  <w:rFonts w:ascii="Open Sans" w:hAnsi="Open Sans" w:cs="Open Sans"/>
                  <w:sz w:val="24"/>
                  <w:szCs w:val="24"/>
                </w:rPr>
                <w:t>https://www.gov.uk/government/publications/guidance-on-shielding-and-protecting-extremely-vulnerable-persons-from-covid-19/guidance-on-shielding-and-protecting-extremely-vulnerable-persons-from-covid-</w:t>
              </w:r>
              <w:r w:rsidR="0060329F" w:rsidRPr="009C6A64">
                <w:rPr>
                  <w:rStyle w:val="Hyperlink"/>
                </w:rPr>
                <w:t>19</w:t>
              </w:r>
            </w:hyperlink>
          </w:p>
          <w:p w14:paraId="05BD3EB0" w14:textId="77777777" w:rsidR="0060329F" w:rsidRPr="00973C0A" w:rsidRDefault="0060329F" w:rsidP="000309F4">
            <w:pPr>
              <w:pStyle w:val="NoSpacing"/>
              <w:rPr>
                <w:rFonts w:ascii="Open Sans" w:hAnsi="Open Sans" w:cs="Open Sans"/>
                <w:sz w:val="24"/>
                <w:szCs w:val="24"/>
              </w:rPr>
            </w:pPr>
          </w:p>
          <w:p w14:paraId="56E111E4" w14:textId="6590F96A" w:rsidR="00FD2C74" w:rsidRPr="00973C0A" w:rsidRDefault="00FD2C74" w:rsidP="000309F4">
            <w:pPr>
              <w:pStyle w:val="NoSpacing"/>
              <w:rPr>
                <w:rFonts w:ascii="Open Sans" w:hAnsi="Open Sans" w:cs="Open Sans"/>
                <w:sz w:val="24"/>
                <w:szCs w:val="24"/>
              </w:rPr>
            </w:pPr>
          </w:p>
        </w:tc>
        <w:tc>
          <w:tcPr>
            <w:tcW w:w="1984" w:type="dxa"/>
          </w:tcPr>
          <w:p w14:paraId="3F2A66CC" w14:textId="08BB69E4" w:rsidR="000309F4" w:rsidRPr="0085107C" w:rsidRDefault="000309F4" w:rsidP="000309F4">
            <w:pPr>
              <w:pStyle w:val="NoSpacing"/>
              <w:rPr>
                <w:rFonts w:ascii="Open Sans" w:hAnsi="Open Sans" w:cs="Open Sans"/>
                <w:sz w:val="24"/>
                <w:szCs w:val="24"/>
              </w:rPr>
            </w:pPr>
          </w:p>
        </w:tc>
      </w:tr>
    </w:tbl>
    <w:p w14:paraId="18C9AA5A" w14:textId="77777777" w:rsidR="00E218D8" w:rsidRDefault="00E218D8" w:rsidP="00FA34F7">
      <w:pPr>
        <w:pStyle w:val="NoSpacing"/>
        <w:rPr>
          <w:rFonts w:cstheme="minorHAnsi"/>
          <w:sz w:val="24"/>
          <w:szCs w:val="24"/>
        </w:rPr>
      </w:pPr>
    </w:p>
    <w:p w14:paraId="07D119AA" w14:textId="77777777" w:rsidR="00E218D8" w:rsidRDefault="00E218D8" w:rsidP="00FA34F7">
      <w:pPr>
        <w:pStyle w:val="NoSpacing"/>
        <w:rPr>
          <w:rFonts w:cstheme="minorHAnsi"/>
          <w:sz w:val="24"/>
          <w:szCs w:val="24"/>
        </w:rPr>
      </w:pPr>
    </w:p>
    <w:p w14:paraId="0A01DFCF" w14:textId="77777777" w:rsidR="00E218D8" w:rsidRDefault="00E218D8" w:rsidP="00FA34F7">
      <w:pPr>
        <w:pStyle w:val="NoSpacing"/>
        <w:rPr>
          <w:rFonts w:cstheme="minorHAnsi"/>
          <w:sz w:val="24"/>
          <w:szCs w:val="24"/>
        </w:rPr>
      </w:pPr>
    </w:p>
    <w:p w14:paraId="14D2B4C4" w14:textId="77777777" w:rsidR="00E218D8" w:rsidRDefault="00E218D8" w:rsidP="00FA34F7">
      <w:pPr>
        <w:pStyle w:val="NoSpacing"/>
        <w:rPr>
          <w:rFonts w:cstheme="minorHAnsi"/>
          <w:sz w:val="24"/>
          <w:szCs w:val="24"/>
        </w:rPr>
      </w:pPr>
    </w:p>
    <w:p w14:paraId="6C74829F" w14:textId="77777777" w:rsidR="00E218D8" w:rsidRDefault="00E218D8" w:rsidP="00FA34F7">
      <w:pPr>
        <w:pStyle w:val="NoSpacing"/>
        <w:rPr>
          <w:rFonts w:cstheme="minorHAnsi"/>
          <w:sz w:val="24"/>
          <w:szCs w:val="24"/>
        </w:rPr>
      </w:pPr>
    </w:p>
    <w:p w14:paraId="4A27B3DE" w14:textId="726D76D3" w:rsidR="008502D3" w:rsidRPr="002D69E8" w:rsidRDefault="0085107C" w:rsidP="00E218D8">
      <w:pPr>
        <w:pStyle w:val="Heading1"/>
      </w:pPr>
      <w:bookmarkStart w:id="1" w:name="_Toc40801260"/>
      <w:r>
        <w:t>Area for consideration 2: Collections management</w:t>
      </w:r>
      <w:bookmarkEnd w:id="1"/>
    </w:p>
    <w:p w14:paraId="702C17B3" w14:textId="77777777" w:rsidR="00913D0D" w:rsidRPr="002D69E8" w:rsidRDefault="00913D0D" w:rsidP="00FA34F7">
      <w:pPr>
        <w:pStyle w:val="NoSpacing"/>
        <w:rPr>
          <w:rFonts w:cstheme="minorHAnsi"/>
          <w:sz w:val="24"/>
          <w:szCs w:val="24"/>
        </w:rPr>
      </w:pPr>
    </w:p>
    <w:tbl>
      <w:tblPr>
        <w:tblStyle w:val="TableGrid"/>
        <w:tblW w:w="14879" w:type="dxa"/>
        <w:tblLayout w:type="fixed"/>
        <w:tblLook w:val="04A0" w:firstRow="1" w:lastRow="0" w:firstColumn="1" w:lastColumn="0" w:noHBand="0" w:noVBand="1"/>
      </w:tblPr>
      <w:tblGrid>
        <w:gridCol w:w="4673"/>
        <w:gridCol w:w="1843"/>
        <w:gridCol w:w="6379"/>
        <w:gridCol w:w="1984"/>
      </w:tblGrid>
      <w:tr w:rsidR="0061693B" w:rsidRPr="0062479C" w14:paraId="6786B979" w14:textId="5AE850B6" w:rsidTr="516C503E">
        <w:tc>
          <w:tcPr>
            <w:tcW w:w="4673" w:type="dxa"/>
            <w:shd w:val="clear" w:color="auto" w:fill="FBE2BC"/>
          </w:tcPr>
          <w:p w14:paraId="669615E0" w14:textId="21335737" w:rsidR="00845417" w:rsidRPr="0085107C" w:rsidRDefault="0085107C" w:rsidP="00547D37">
            <w:pPr>
              <w:pStyle w:val="NoSpacing"/>
              <w:rPr>
                <w:rFonts w:ascii="Open Sans" w:hAnsi="Open Sans" w:cs="Open Sans"/>
                <w:b/>
                <w:sz w:val="24"/>
                <w:szCs w:val="24"/>
              </w:rPr>
            </w:pPr>
            <w:r w:rsidRPr="0085107C">
              <w:rPr>
                <w:rFonts w:ascii="Open Sans" w:hAnsi="Open Sans" w:cs="Open Sans"/>
                <w:b/>
                <w:sz w:val="24"/>
                <w:szCs w:val="24"/>
              </w:rPr>
              <w:t>Collections development</w:t>
            </w:r>
          </w:p>
        </w:tc>
        <w:tc>
          <w:tcPr>
            <w:tcW w:w="1843" w:type="dxa"/>
            <w:shd w:val="clear" w:color="auto" w:fill="FBE2BC"/>
          </w:tcPr>
          <w:p w14:paraId="26D2294A" w14:textId="77777777" w:rsidR="00845417" w:rsidRPr="0085107C" w:rsidRDefault="00845417" w:rsidP="00547D37">
            <w:pPr>
              <w:pStyle w:val="NoSpacing"/>
              <w:rPr>
                <w:rFonts w:ascii="Open Sans" w:hAnsi="Open Sans" w:cs="Open Sans"/>
                <w:b/>
                <w:sz w:val="24"/>
                <w:szCs w:val="24"/>
              </w:rPr>
            </w:pPr>
            <w:r w:rsidRPr="0085107C">
              <w:rPr>
                <w:rFonts w:ascii="Open Sans" w:hAnsi="Open Sans" w:cs="Open Sans"/>
                <w:b/>
                <w:sz w:val="24"/>
                <w:szCs w:val="24"/>
              </w:rPr>
              <w:t>Priority</w:t>
            </w:r>
          </w:p>
        </w:tc>
        <w:tc>
          <w:tcPr>
            <w:tcW w:w="6379" w:type="dxa"/>
            <w:shd w:val="clear" w:color="auto" w:fill="FBE2BC"/>
          </w:tcPr>
          <w:p w14:paraId="23064AB6" w14:textId="0F60580F" w:rsidR="00845417" w:rsidRPr="0085107C" w:rsidRDefault="00845417" w:rsidP="00547D37">
            <w:pPr>
              <w:pStyle w:val="NoSpacing"/>
              <w:rPr>
                <w:rFonts w:ascii="Open Sans" w:hAnsi="Open Sans" w:cs="Open Sans"/>
                <w:b/>
                <w:sz w:val="24"/>
                <w:szCs w:val="24"/>
              </w:rPr>
            </w:pPr>
            <w:r w:rsidRPr="0085107C">
              <w:rPr>
                <w:rFonts w:ascii="Open Sans" w:hAnsi="Open Sans" w:cs="Open Sans"/>
                <w:b/>
                <w:sz w:val="24"/>
                <w:szCs w:val="24"/>
              </w:rPr>
              <w:t>References</w:t>
            </w:r>
          </w:p>
        </w:tc>
        <w:tc>
          <w:tcPr>
            <w:tcW w:w="1984" w:type="dxa"/>
            <w:shd w:val="clear" w:color="auto" w:fill="FBE2BC"/>
          </w:tcPr>
          <w:p w14:paraId="1D6D308F" w14:textId="37D2534E" w:rsidR="00845417" w:rsidRPr="0085107C" w:rsidRDefault="0046070C" w:rsidP="00547D37">
            <w:pPr>
              <w:pStyle w:val="NoSpacing"/>
              <w:rPr>
                <w:rFonts w:ascii="Open Sans" w:hAnsi="Open Sans" w:cs="Open Sans"/>
                <w:b/>
                <w:sz w:val="24"/>
                <w:szCs w:val="24"/>
              </w:rPr>
            </w:pPr>
            <w:r w:rsidRPr="0085107C">
              <w:rPr>
                <w:rFonts w:ascii="Open Sans" w:hAnsi="Open Sans" w:cs="Open Sans"/>
                <w:b/>
                <w:sz w:val="24"/>
                <w:szCs w:val="24"/>
              </w:rPr>
              <w:t>Applicable to you? Add to Risk Register Y/N</w:t>
            </w:r>
          </w:p>
        </w:tc>
      </w:tr>
      <w:tr w:rsidR="0061693B" w:rsidRPr="0062479C" w14:paraId="09323D16" w14:textId="77146AF5" w:rsidTr="516C503E">
        <w:tc>
          <w:tcPr>
            <w:tcW w:w="4673" w:type="dxa"/>
            <w:shd w:val="clear" w:color="auto" w:fill="auto"/>
          </w:tcPr>
          <w:p w14:paraId="0E290FA0" w14:textId="7ABA2201" w:rsidR="00845417" w:rsidRPr="0085107C" w:rsidRDefault="00D23CE7" w:rsidP="00D23CE7">
            <w:pPr>
              <w:pStyle w:val="NoSpacing"/>
              <w:rPr>
                <w:rFonts w:ascii="Open Sans" w:hAnsi="Open Sans" w:cs="Open Sans"/>
                <w:sz w:val="24"/>
                <w:szCs w:val="24"/>
              </w:rPr>
            </w:pPr>
            <w:r w:rsidRPr="0085107C">
              <w:rPr>
                <w:rFonts w:ascii="Open Sans" w:hAnsi="Open Sans" w:cs="Open Sans"/>
                <w:sz w:val="24"/>
                <w:szCs w:val="24"/>
              </w:rPr>
              <w:t>Make c</w:t>
            </w:r>
            <w:r w:rsidR="00845417" w:rsidRPr="0085107C">
              <w:rPr>
                <w:rFonts w:ascii="Open Sans" w:hAnsi="Open Sans" w:cs="Open Sans"/>
                <w:sz w:val="24"/>
                <w:szCs w:val="24"/>
              </w:rPr>
              <w:t xml:space="preserve">ontact with </w:t>
            </w:r>
            <w:r w:rsidRPr="0085107C">
              <w:rPr>
                <w:rFonts w:ascii="Open Sans" w:hAnsi="Open Sans" w:cs="Open Sans"/>
                <w:sz w:val="24"/>
                <w:szCs w:val="24"/>
              </w:rPr>
              <w:t xml:space="preserve">existing and potential </w:t>
            </w:r>
            <w:r w:rsidR="00845417" w:rsidRPr="0085107C">
              <w:rPr>
                <w:rFonts w:ascii="Open Sans" w:hAnsi="Open Sans" w:cs="Open Sans"/>
                <w:sz w:val="24"/>
                <w:szCs w:val="24"/>
              </w:rPr>
              <w:t xml:space="preserve">depositors </w:t>
            </w:r>
            <w:r w:rsidR="00A07C6C" w:rsidRPr="0085107C">
              <w:rPr>
                <w:rFonts w:ascii="Open Sans" w:hAnsi="Open Sans" w:cs="Open Sans"/>
                <w:sz w:val="24"/>
                <w:szCs w:val="24"/>
              </w:rPr>
              <w:t xml:space="preserve">including awareness if their situation has </w:t>
            </w:r>
            <w:r w:rsidR="00A07C6C" w:rsidRPr="0085107C">
              <w:rPr>
                <w:rFonts w:ascii="Open Sans" w:hAnsi="Open Sans" w:cs="Open Sans"/>
                <w:sz w:val="24"/>
                <w:szCs w:val="24"/>
              </w:rPr>
              <w:lastRenderedPageBreak/>
              <w:t>changed with potential impact on ownership of collections</w:t>
            </w:r>
          </w:p>
        </w:tc>
        <w:tc>
          <w:tcPr>
            <w:tcW w:w="1843" w:type="dxa"/>
            <w:shd w:val="clear" w:color="auto" w:fill="auto"/>
          </w:tcPr>
          <w:p w14:paraId="5849258B" w14:textId="37F7C5C8" w:rsidR="00845417" w:rsidRPr="0085107C" w:rsidRDefault="00EC72D0" w:rsidP="00547D37">
            <w:pPr>
              <w:pStyle w:val="NoSpacing"/>
              <w:rPr>
                <w:rFonts w:ascii="Open Sans" w:hAnsi="Open Sans" w:cs="Open Sans"/>
                <w:sz w:val="24"/>
                <w:szCs w:val="24"/>
              </w:rPr>
            </w:pPr>
            <w:r w:rsidRPr="0085107C">
              <w:rPr>
                <w:rFonts w:ascii="Open Sans" w:hAnsi="Open Sans" w:cs="Open Sans"/>
                <w:sz w:val="24"/>
                <w:szCs w:val="24"/>
              </w:rPr>
              <w:lastRenderedPageBreak/>
              <w:t>D</w:t>
            </w:r>
          </w:p>
        </w:tc>
        <w:tc>
          <w:tcPr>
            <w:tcW w:w="6379" w:type="dxa"/>
          </w:tcPr>
          <w:p w14:paraId="1D3BD685" w14:textId="77777777" w:rsidR="00845417" w:rsidRPr="0085107C" w:rsidRDefault="00845417" w:rsidP="00547D37">
            <w:pPr>
              <w:pStyle w:val="NoSpacing"/>
              <w:rPr>
                <w:rFonts w:ascii="Open Sans" w:hAnsi="Open Sans" w:cs="Open Sans"/>
                <w:sz w:val="24"/>
                <w:szCs w:val="24"/>
              </w:rPr>
            </w:pPr>
          </w:p>
        </w:tc>
        <w:tc>
          <w:tcPr>
            <w:tcW w:w="1984" w:type="dxa"/>
          </w:tcPr>
          <w:p w14:paraId="65581F21" w14:textId="77777777" w:rsidR="00845417" w:rsidRPr="0085107C" w:rsidRDefault="00845417" w:rsidP="00547D37">
            <w:pPr>
              <w:pStyle w:val="NoSpacing"/>
              <w:rPr>
                <w:rFonts w:ascii="Open Sans" w:hAnsi="Open Sans" w:cs="Open Sans"/>
                <w:sz w:val="24"/>
                <w:szCs w:val="24"/>
              </w:rPr>
            </w:pPr>
          </w:p>
        </w:tc>
      </w:tr>
      <w:tr w:rsidR="0061693B" w:rsidRPr="0062479C" w14:paraId="25DD68C8" w14:textId="52D024F7" w:rsidTr="516C503E">
        <w:tc>
          <w:tcPr>
            <w:tcW w:w="4673" w:type="dxa"/>
            <w:shd w:val="clear" w:color="auto" w:fill="auto"/>
          </w:tcPr>
          <w:p w14:paraId="675E2492" w14:textId="29F74978" w:rsidR="00845417" w:rsidRPr="0085107C" w:rsidRDefault="00D23CE7" w:rsidP="00D23CE7">
            <w:pPr>
              <w:pStyle w:val="NoSpacing"/>
              <w:rPr>
                <w:rFonts w:ascii="Open Sans" w:hAnsi="Open Sans" w:cs="Open Sans"/>
                <w:sz w:val="24"/>
                <w:szCs w:val="24"/>
              </w:rPr>
            </w:pPr>
            <w:r w:rsidRPr="0085107C">
              <w:rPr>
                <w:rFonts w:ascii="Open Sans" w:hAnsi="Open Sans" w:cs="Open Sans"/>
                <w:sz w:val="24"/>
                <w:szCs w:val="24"/>
              </w:rPr>
              <w:t>Make/review contact</w:t>
            </w:r>
            <w:r w:rsidR="00845417" w:rsidRPr="0085107C">
              <w:rPr>
                <w:rFonts w:ascii="Open Sans" w:hAnsi="Open Sans" w:cs="Open Sans"/>
                <w:sz w:val="24"/>
                <w:szCs w:val="24"/>
              </w:rPr>
              <w:t xml:space="preserve"> with funders</w:t>
            </w:r>
            <w:r w:rsidR="00F30AD1" w:rsidRPr="0085107C">
              <w:rPr>
                <w:rFonts w:ascii="Open Sans" w:hAnsi="Open Sans" w:cs="Open Sans"/>
                <w:sz w:val="24"/>
                <w:szCs w:val="24"/>
              </w:rPr>
              <w:t xml:space="preserve"> – current and past</w:t>
            </w:r>
          </w:p>
        </w:tc>
        <w:tc>
          <w:tcPr>
            <w:tcW w:w="1843" w:type="dxa"/>
            <w:shd w:val="clear" w:color="auto" w:fill="auto"/>
          </w:tcPr>
          <w:p w14:paraId="21ADDBFE" w14:textId="111DF145" w:rsidR="00845417" w:rsidRPr="0085107C" w:rsidRDefault="00EC72D0" w:rsidP="00547D37">
            <w:pPr>
              <w:pStyle w:val="NoSpacing"/>
              <w:rPr>
                <w:rFonts w:ascii="Open Sans" w:hAnsi="Open Sans" w:cs="Open Sans"/>
                <w:sz w:val="24"/>
                <w:szCs w:val="24"/>
              </w:rPr>
            </w:pPr>
            <w:r w:rsidRPr="0085107C">
              <w:rPr>
                <w:rFonts w:ascii="Open Sans" w:hAnsi="Open Sans" w:cs="Open Sans"/>
                <w:sz w:val="24"/>
                <w:szCs w:val="24"/>
              </w:rPr>
              <w:t>D</w:t>
            </w:r>
          </w:p>
        </w:tc>
        <w:tc>
          <w:tcPr>
            <w:tcW w:w="6379" w:type="dxa"/>
          </w:tcPr>
          <w:p w14:paraId="14C4E410" w14:textId="77777777" w:rsidR="00845417" w:rsidRPr="0085107C" w:rsidRDefault="00845417" w:rsidP="00547D37">
            <w:pPr>
              <w:pStyle w:val="NoSpacing"/>
              <w:rPr>
                <w:rFonts w:ascii="Open Sans" w:hAnsi="Open Sans" w:cs="Open Sans"/>
                <w:sz w:val="24"/>
                <w:szCs w:val="24"/>
              </w:rPr>
            </w:pPr>
          </w:p>
        </w:tc>
        <w:tc>
          <w:tcPr>
            <w:tcW w:w="1984" w:type="dxa"/>
          </w:tcPr>
          <w:p w14:paraId="1626ED3A" w14:textId="77777777" w:rsidR="00845417" w:rsidRPr="0085107C" w:rsidRDefault="00845417" w:rsidP="00547D37">
            <w:pPr>
              <w:pStyle w:val="NoSpacing"/>
              <w:rPr>
                <w:rFonts w:ascii="Open Sans" w:hAnsi="Open Sans" w:cs="Open Sans"/>
                <w:sz w:val="24"/>
                <w:szCs w:val="24"/>
              </w:rPr>
            </w:pPr>
          </w:p>
        </w:tc>
      </w:tr>
      <w:tr w:rsidR="0061693B" w:rsidRPr="0062479C" w14:paraId="7A09F4F6" w14:textId="65B5D7C4" w:rsidTr="516C503E">
        <w:tc>
          <w:tcPr>
            <w:tcW w:w="4673" w:type="dxa"/>
          </w:tcPr>
          <w:p w14:paraId="3A097B67" w14:textId="6F7D016D" w:rsidR="00845417" w:rsidRPr="0085107C" w:rsidRDefault="00D23CE7" w:rsidP="00D23CE7">
            <w:pPr>
              <w:pStyle w:val="NoSpacing"/>
              <w:rPr>
                <w:rFonts w:ascii="Open Sans" w:hAnsi="Open Sans" w:cs="Open Sans"/>
                <w:sz w:val="24"/>
                <w:szCs w:val="24"/>
              </w:rPr>
            </w:pPr>
            <w:r w:rsidRPr="0085107C">
              <w:rPr>
                <w:rFonts w:ascii="Open Sans" w:hAnsi="Open Sans" w:cs="Open Sans"/>
                <w:sz w:val="24"/>
                <w:szCs w:val="24"/>
              </w:rPr>
              <w:t>Revisit a</w:t>
            </w:r>
            <w:r w:rsidR="00845417" w:rsidRPr="0085107C">
              <w:rPr>
                <w:rFonts w:ascii="Open Sans" w:hAnsi="Open Sans" w:cs="Open Sans"/>
                <w:sz w:val="24"/>
                <w:szCs w:val="24"/>
              </w:rPr>
              <w:t xml:space="preserve">ny missed </w:t>
            </w:r>
            <w:r w:rsidR="00F30AD1" w:rsidRPr="0085107C">
              <w:rPr>
                <w:rFonts w:ascii="Open Sans" w:hAnsi="Open Sans" w:cs="Open Sans"/>
                <w:sz w:val="24"/>
                <w:szCs w:val="24"/>
              </w:rPr>
              <w:t xml:space="preserve">collecting </w:t>
            </w:r>
            <w:r w:rsidR="00845417" w:rsidRPr="0085107C">
              <w:rPr>
                <w:rFonts w:ascii="Open Sans" w:hAnsi="Open Sans" w:cs="Open Sans"/>
                <w:sz w:val="24"/>
                <w:szCs w:val="24"/>
              </w:rPr>
              <w:t xml:space="preserve">opportunities </w:t>
            </w:r>
            <w:r w:rsidR="00A07C6C" w:rsidRPr="0085107C">
              <w:rPr>
                <w:rFonts w:ascii="Open Sans" w:hAnsi="Open Sans" w:cs="Open Sans"/>
                <w:sz w:val="24"/>
                <w:szCs w:val="24"/>
              </w:rPr>
              <w:t xml:space="preserve">in collecting area(s) </w:t>
            </w:r>
            <w:r w:rsidR="00845417" w:rsidRPr="0085107C">
              <w:rPr>
                <w:rFonts w:ascii="Open Sans" w:hAnsi="Open Sans" w:cs="Open Sans"/>
                <w:sz w:val="24"/>
                <w:szCs w:val="24"/>
              </w:rPr>
              <w:t>during closure</w:t>
            </w:r>
            <w:r w:rsidRPr="0085107C">
              <w:rPr>
                <w:rFonts w:ascii="Open Sans" w:hAnsi="Open Sans" w:cs="Open Sans"/>
                <w:sz w:val="24"/>
                <w:szCs w:val="24"/>
              </w:rPr>
              <w:t xml:space="preserve"> </w:t>
            </w:r>
            <w:r w:rsidR="00845417" w:rsidRPr="0085107C">
              <w:rPr>
                <w:rFonts w:ascii="Open Sans" w:hAnsi="Open Sans" w:cs="Open Sans"/>
                <w:sz w:val="24"/>
                <w:szCs w:val="24"/>
              </w:rPr>
              <w:t>(</w:t>
            </w:r>
            <w:r w:rsidR="00503791">
              <w:rPr>
                <w:rFonts w:ascii="Open Sans" w:hAnsi="Open Sans" w:cs="Open Sans"/>
                <w:sz w:val="24"/>
                <w:szCs w:val="24"/>
              </w:rPr>
              <w:t>e.g.</w:t>
            </w:r>
            <w:r w:rsidR="00845417" w:rsidRPr="0085107C">
              <w:rPr>
                <w:rFonts w:ascii="Open Sans" w:hAnsi="Open Sans" w:cs="Open Sans"/>
                <w:sz w:val="24"/>
                <w:szCs w:val="24"/>
              </w:rPr>
              <w:t xml:space="preserve"> bankruptcies/deaths</w:t>
            </w:r>
            <w:r w:rsidR="00A07C6C" w:rsidRPr="0085107C">
              <w:rPr>
                <w:rFonts w:ascii="Open Sans" w:hAnsi="Open Sans" w:cs="Open Sans"/>
                <w:sz w:val="24"/>
                <w:szCs w:val="24"/>
              </w:rPr>
              <w:t>/closures</w:t>
            </w:r>
            <w:r w:rsidR="00884744" w:rsidRPr="0085107C">
              <w:rPr>
                <w:rFonts w:ascii="Open Sans" w:hAnsi="Open Sans" w:cs="Open Sans"/>
                <w:sz w:val="24"/>
                <w:szCs w:val="24"/>
              </w:rPr>
              <w:t>/new parent organisation relationships built during the emergency</w:t>
            </w:r>
            <w:r w:rsidR="00845417" w:rsidRPr="0085107C">
              <w:rPr>
                <w:rFonts w:ascii="Open Sans" w:hAnsi="Open Sans" w:cs="Open Sans"/>
                <w:sz w:val="24"/>
                <w:szCs w:val="24"/>
              </w:rPr>
              <w:t>)</w:t>
            </w:r>
            <w:r w:rsidRPr="0085107C">
              <w:rPr>
                <w:rFonts w:ascii="Open Sans" w:hAnsi="Open Sans" w:cs="Open Sans"/>
                <w:sz w:val="24"/>
                <w:szCs w:val="24"/>
              </w:rPr>
              <w:t>, with appropriate awareness of sensitivity</w:t>
            </w:r>
            <w:r w:rsidR="00A07C6C" w:rsidRPr="0085107C">
              <w:rPr>
                <w:rFonts w:ascii="Open Sans" w:hAnsi="Open Sans" w:cs="Open Sans"/>
                <w:sz w:val="24"/>
                <w:szCs w:val="24"/>
              </w:rPr>
              <w:t xml:space="preserve"> issues</w:t>
            </w:r>
            <w:r w:rsidR="00884744" w:rsidRPr="0085107C">
              <w:rPr>
                <w:rFonts w:ascii="Open Sans" w:hAnsi="Open Sans" w:cs="Open Sans"/>
                <w:sz w:val="24"/>
                <w:szCs w:val="24"/>
              </w:rPr>
              <w:t xml:space="preserve">. </w:t>
            </w:r>
          </w:p>
        </w:tc>
        <w:tc>
          <w:tcPr>
            <w:tcW w:w="1843" w:type="dxa"/>
          </w:tcPr>
          <w:p w14:paraId="18CFE17B" w14:textId="0F66451F" w:rsidR="00845417" w:rsidRPr="0085107C" w:rsidRDefault="00EC72D0" w:rsidP="00547D37">
            <w:pPr>
              <w:pStyle w:val="NoSpacing"/>
              <w:rPr>
                <w:rFonts w:ascii="Open Sans" w:hAnsi="Open Sans" w:cs="Open Sans"/>
                <w:sz w:val="24"/>
                <w:szCs w:val="24"/>
              </w:rPr>
            </w:pPr>
            <w:r w:rsidRPr="0085107C">
              <w:rPr>
                <w:rFonts w:ascii="Open Sans" w:hAnsi="Open Sans" w:cs="Open Sans"/>
                <w:sz w:val="24"/>
                <w:szCs w:val="24"/>
              </w:rPr>
              <w:t>D</w:t>
            </w:r>
          </w:p>
        </w:tc>
        <w:tc>
          <w:tcPr>
            <w:tcW w:w="6379" w:type="dxa"/>
          </w:tcPr>
          <w:p w14:paraId="2CF51AF9" w14:textId="77777777"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SLACK - COVID-19: Ethical contemporary collecting</w:t>
            </w:r>
          </w:p>
          <w:p w14:paraId="60E8B3A9" w14:textId="77777777" w:rsidR="00A85630" w:rsidRPr="0085107C" w:rsidRDefault="00A85630" w:rsidP="00547D37">
            <w:pPr>
              <w:pStyle w:val="NoSpacing"/>
              <w:rPr>
                <w:rFonts w:ascii="Open Sans" w:hAnsi="Open Sans" w:cs="Open Sans"/>
                <w:sz w:val="24"/>
                <w:szCs w:val="24"/>
              </w:rPr>
            </w:pPr>
          </w:p>
          <w:p w14:paraId="0803DC39" w14:textId="57013357" w:rsidR="00845417" w:rsidRPr="0085107C" w:rsidRDefault="0060329F" w:rsidP="00547D37">
            <w:pPr>
              <w:pStyle w:val="NoSpacing"/>
              <w:rPr>
                <w:rFonts w:ascii="Open Sans" w:hAnsi="Open Sans" w:cs="Open Sans"/>
                <w:sz w:val="24"/>
                <w:szCs w:val="24"/>
              </w:rPr>
            </w:pPr>
            <w:hyperlink r:id="rId123" w:history="1">
              <w:r w:rsidR="0046070C" w:rsidRPr="0085107C">
                <w:rPr>
                  <w:rStyle w:val="Hyperlink"/>
                  <w:rFonts w:ascii="Open Sans" w:hAnsi="Open Sans" w:cs="Open Sans"/>
                  <w:sz w:val="24"/>
                  <w:szCs w:val="24"/>
                </w:rPr>
                <w:t>https://www.ica.org/en/covid-19-the-duty-to-document-does-not-cease-in-a-crisis-it-becomes-more-essential</w:t>
              </w:r>
            </w:hyperlink>
          </w:p>
        </w:tc>
        <w:tc>
          <w:tcPr>
            <w:tcW w:w="1984" w:type="dxa"/>
          </w:tcPr>
          <w:p w14:paraId="1920CB87" w14:textId="77777777" w:rsidR="00443821" w:rsidRPr="0085107C" w:rsidRDefault="00443821" w:rsidP="00547D37">
            <w:pPr>
              <w:pStyle w:val="NoSpacing"/>
              <w:rPr>
                <w:rFonts w:ascii="Open Sans" w:hAnsi="Open Sans" w:cs="Open Sans"/>
                <w:sz w:val="24"/>
                <w:szCs w:val="24"/>
              </w:rPr>
            </w:pPr>
          </w:p>
          <w:p w14:paraId="0C23595E" w14:textId="21196FDC" w:rsidR="00845417" w:rsidRPr="0085107C" w:rsidRDefault="00845417" w:rsidP="00547D37">
            <w:pPr>
              <w:pStyle w:val="NoSpacing"/>
              <w:rPr>
                <w:rFonts w:ascii="Open Sans" w:hAnsi="Open Sans" w:cs="Open Sans"/>
                <w:sz w:val="24"/>
                <w:szCs w:val="24"/>
              </w:rPr>
            </w:pPr>
          </w:p>
        </w:tc>
      </w:tr>
      <w:tr w:rsidR="0061693B" w:rsidRPr="0062479C" w14:paraId="0943AA5B" w14:textId="5FC1B636" w:rsidTr="516C503E">
        <w:tc>
          <w:tcPr>
            <w:tcW w:w="4673" w:type="dxa"/>
          </w:tcPr>
          <w:p w14:paraId="6B0773EE" w14:textId="2DB760C3" w:rsidR="00845417" w:rsidRPr="0085107C" w:rsidRDefault="417D89C2" w:rsidP="004A6E67">
            <w:pPr>
              <w:pStyle w:val="NoSpacing"/>
              <w:rPr>
                <w:rFonts w:ascii="Open Sans" w:hAnsi="Open Sans" w:cs="Open Sans"/>
                <w:sz w:val="24"/>
                <w:szCs w:val="24"/>
              </w:rPr>
            </w:pPr>
            <w:r w:rsidRPr="0085107C">
              <w:rPr>
                <w:rFonts w:ascii="Open Sans" w:hAnsi="Open Sans" w:cs="Open Sans"/>
                <w:sz w:val="24"/>
                <w:szCs w:val="24"/>
              </w:rPr>
              <w:t>Establish r</w:t>
            </w:r>
            <w:r w:rsidR="055F39D9" w:rsidRPr="0085107C">
              <w:rPr>
                <w:rFonts w:ascii="Open Sans" w:hAnsi="Open Sans" w:cs="Open Sans"/>
                <w:sz w:val="24"/>
                <w:szCs w:val="24"/>
              </w:rPr>
              <w:t>eopening process for deposits/transfers – arrangements, distancing, quarantine</w:t>
            </w:r>
            <w:r w:rsidR="0D23196E" w:rsidRPr="0085107C">
              <w:rPr>
                <w:rFonts w:ascii="Open Sans" w:hAnsi="Open Sans" w:cs="Open Sans"/>
                <w:sz w:val="24"/>
                <w:szCs w:val="24"/>
              </w:rPr>
              <w:t xml:space="preserve"> of new accessions</w:t>
            </w:r>
            <w:r w:rsidR="4DBFC276" w:rsidRPr="0085107C">
              <w:rPr>
                <w:rFonts w:ascii="Open Sans" w:hAnsi="Open Sans" w:cs="Open Sans"/>
                <w:sz w:val="24"/>
                <w:szCs w:val="24"/>
              </w:rPr>
              <w:t>, building depositor relationships especially with vulnerable groups</w:t>
            </w:r>
            <w:r w:rsidR="0061693B" w:rsidRPr="0085107C">
              <w:rPr>
                <w:rFonts w:ascii="Open Sans" w:hAnsi="Open Sans" w:cs="Open Sans"/>
                <w:sz w:val="24"/>
                <w:szCs w:val="24"/>
              </w:rPr>
              <w:t xml:space="preserve"> who may not be accessible face to face for some time</w:t>
            </w:r>
            <w:r w:rsidR="2B690AF8" w:rsidRPr="0085107C">
              <w:rPr>
                <w:rFonts w:ascii="Open Sans" w:hAnsi="Open Sans" w:cs="Open Sans"/>
                <w:sz w:val="24"/>
                <w:szCs w:val="24"/>
              </w:rPr>
              <w:t xml:space="preserve">. </w:t>
            </w:r>
            <w:r w:rsidR="00622EF2">
              <w:rPr>
                <w:rFonts w:ascii="Open Sans" w:hAnsi="Open Sans" w:cs="Open Sans"/>
                <w:sz w:val="24"/>
                <w:szCs w:val="24"/>
              </w:rPr>
              <w:t xml:space="preserve">Consider the implications of using staff vehicles to </w:t>
            </w:r>
            <w:r w:rsidR="004A6E67">
              <w:rPr>
                <w:rFonts w:ascii="Open Sans" w:hAnsi="Open Sans" w:cs="Open Sans"/>
                <w:sz w:val="24"/>
                <w:szCs w:val="24"/>
              </w:rPr>
              <w:t>bring</w:t>
            </w:r>
            <w:r w:rsidR="00622EF2">
              <w:rPr>
                <w:rFonts w:ascii="Open Sans" w:hAnsi="Open Sans" w:cs="Open Sans"/>
                <w:sz w:val="24"/>
                <w:szCs w:val="24"/>
              </w:rPr>
              <w:t xml:space="preserve"> in material.  </w:t>
            </w:r>
            <w:r w:rsidR="2B690AF8" w:rsidRPr="0085107C">
              <w:rPr>
                <w:rFonts w:ascii="Open Sans" w:hAnsi="Open Sans" w:cs="Open Sans"/>
                <w:sz w:val="24"/>
                <w:szCs w:val="24"/>
              </w:rPr>
              <w:t>Liaise with The National Archives re public records accessions where relevant.</w:t>
            </w:r>
          </w:p>
        </w:tc>
        <w:tc>
          <w:tcPr>
            <w:tcW w:w="1843" w:type="dxa"/>
          </w:tcPr>
          <w:p w14:paraId="17F76753" w14:textId="68C38A43" w:rsidR="00845417" w:rsidRPr="0085107C" w:rsidRDefault="00EC72D0" w:rsidP="00547D37">
            <w:pPr>
              <w:pStyle w:val="NoSpacing"/>
              <w:rPr>
                <w:rFonts w:ascii="Open Sans" w:hAnsi="Open Sans" w:cs="Open Sans"/>
                <w:sz w:val="24"/>
                <w:szCs w:val="24"/>
              </w:rPr>
            </w:pPr>
            <w:r w:rsidRPr="0085107C">
              <w:rPr>
                <w:rFonts w:ascii="Open Sans" w:hAnsi="Open Sans" w:cs="Open Sans"/>
                <w:sz w:val="24"/>
                <w:szCs w:val="24"/>
              </w:rPr>
              <w:t>B, D</w:t>
            </w:r>
          </w:p>
        </w:tc>
        <w:tc>
          <w:tcPr>
            <w:tcW w:w="6379" w:type="dxa"/>
          </w:tcPr>
          <w:p w14:paraId="4EE56D38" w14:textId="617C5670" w:rsidR="00845417" w:rsidRDefault="0060329F" w:rsidP="00547D37">
            <w:pPr>
              <w:pStyle w:val="NoSpacing"/>
              <w:rPr>
                <w:rFonts w:ascii="Open Sans" w:hAnsi="Open Sans" w:cs="Open Sans"/>
                <w:sz w:val="24"/>
                <w:szCs w:val="24"/>
              </w:rPr>
            </w:pPr>
            <w:hyperlink r:id="rId124" w:history="1">
              <w:r w:rsidR="004004A4" w:rsidRPr="00C876BC">
                <w:rPr>
                  <w:rStyle w:val="Hyperlink"/>
                  <w:rFonts w:ascii="Open Sans" w:hAnsi="Open Sans" w:cs="Open Sans"/>
                  <w:sz w:val="24"/>
                  <w:szCs w:val="24"/>
                </w:rPr>
                <w:t>https://www.icon.org.uk/resources/coronavirus-guidance/coronavirus-collections-care.html</w:t>
              </w:r>
            </w:hyperlink>
          </w:p>
          <w:p w14:paraId="2A8F7762" w14:textId="77777777" w:rsidR="004004A4" w:rsidRPr="0085107C" w:rsidRDefault="004004A4" w:rsidP="00547D37">
            <w:pPr>
              <w:pStyle w:val="NoSpacing"/>
              <w:rPr>
                <w:rFonts w:ascii="Open Sans" w:hAnsi="Open Sans" w:cs="Open Sans"/>
                <w:sz w:val="24"/>
                <w:szCs w:val="24"/>
              </w:rPr>
            </w:pPr>
          </w:p>
          <w:p w14:paraId="63236877" w14:textId="71DEFE8C" w:rsidR="00622EF2" w:rsidRDefault="0060329F" w:rsidP="001F6160">
            <w:pPr>
              <w:pStyle w:val="NoSpacing"/>
              <w:rPr>
                <w:rStyle w:val="Hyperlink"/>
                <w:rFonts w:ascii="Open Sans" w:hAnsi="Open Sans" w:cs="Open Sans"/>
                <w:sz w:val="24"/>
                <w:szCs w:val="24"/>
              </w:rPr>
            </w:pPr>
            <w:hyperlink r:id="rId125" w:history="1">
              <w:r w:rsidR="00990C75" w:rsidRPr="00990C75">
                <w:rPr>
                  <w:rStyle w:val="Hyperlink"/>
                  <w:rFonts w:ascii="Open Sans" w:hAnsi="Open Sans" w:cs="Open Sans"/>
                  <w:sz w:val="24"/>
                  <w:szCs w:val="24"/>
                </w:rPr>
                <w:t>https://www.canada.ca/en/conservation-institute/services/conservation-preservation-publications/canadian-conservation-institute-notes/caring-heritage-collections-covid19.html</w:t>
              </w:r>
            </w:hyperlink>
            <w:r w:rsidR="00990C75">
              <w:rPr>
                <w:rFonts w:ascii="Open Sans" w:hAnsi="Open Sans" w:cs="Open Sans"/>
                <w:color w:val="0000FF"/>
                <w:sz w:val="24"/>
                <w:szCs w:val="24"/>
                <w:u w:val="single"/>
              </w:rPr>
              <w:t xml:space="preserve"> </w:t>
            </w:r>
            <w:r w:rsidR="00990C75">
              <w:rPr>
                <w:rStyle w:val="Hyperlink"/>
                <w:rFonts w:ascii="Open Sans" w:hAnsi="Open Sans" w:cs="Open Sans"/>
                <w:sz w:val="24"/>
                <w:szCs w:val="24"/>
              </w:rPr>
              <w:t xml:space="preserve"> </w:t>
            </w:r>
          </w:p>
          <w:p w14:paraId="5C26ACB7" w14:textId="4AB60621" w:rsidR="00622EF2" w:rsidRDefault="00622EF2" w:rsidP="00622EF2">
            <w:pPr>
              <w:rPr>
                <w:rFonts w:ascii="Open Sans" w:hAnsi="Open Sans" w:cs="Open Sans"/>
                <w:sz w:val="24"/>
                <w:szCs w:val="24"/>
              </w:rPr>
            </w:pPr>
            <w:r>
              <w:rPr>
                <w:rFonts w:ascii="Open Sans" w:hAnsi="Open Sans" w:cs="Open Sans"/>
                <w:sz w:val="24"/>
                <w:szCs w:val="24"/>
              </w:rPr>
              <w:t xml:space="preserve">  </w:t>
            </w:r>
          </w:p>
          <w:p w14:paraId="4C27C888" w14:textId="6A48C547" w:rsidR="00622EF2" w:rsidRPr="0085107C" w:rsidRDefault="0060329F" w:rsidP="001F6160">
            <w:pPr>
              <w:pStyle w:val="NoSpacing"/>
              <w:rPr>
                <w:rStyle w:val="Hyperlink"/>
                <w:rFonts w:ascii="Open Sans" w:hAnsi="Open Sans" w:cs="Open Sans"/>
                <w:sz w:val="24"/>
                <w:szCs w:val="24"/>
              </w:rPr>
            </w:pPr>
            <w:hyperlink r:id="rId126" w:history="1">
              <w:r w:rsidR="00990C75" w:rsidRPr="00990C75">
                <w:rPr>
                  <w:rStyle w:val="Hyperlink"/>
                  <w:rFonts w:ascii="Open Sans" w:hAnsi="Open Sans" w:cs="Open Sans"/>
                  <w:sz w:val="24"/>
                  <w:szCs w:val="24"/>
                </w:rPr>
                <w:t>https://www.librariesconnected.org.uk/news/new-guide-help-libraries-reopen</w:t>
              </w:r>
            </w:hyperlink>
          </w:p>
          <w:p w14:paraId="0AA1662C" w14:textId="57C15571" w:rsidR="00A75F33" w:rsidRPr="0085107C" w:rsidRDefault="00A75F33">
            <w:pPr>
              <w:pStyle w:val="NoSpacing"/>
              <w:rPr>
                <w:rFonts w:ascii="Open Sans" w:hAnsi="Open Sans" w:cs="Open Sans"/>
                <w:sz w:val="24"/>
                <w:szCs w:val="24"/>
              </w:rPr>
            </w:pPr>
          </w:p>
        </w:tc>
        <w:tc>
          <w:tcPr>
            <w:tcW w:w="1984" w:type="dxa"/>
          </w:tcPr>
          <w:p w14:paraId="257813F4" w14:textId="77777777" w:rsidR="00845417" w:rsidRPr="0085107C" w:rsidRDefault="00845417" w:rsidP="00547D37">
            <w:pPr>
              <w:pStyle w:val="NoSpacing"/>
              <w:rPr>
                <w:rFonts w:ascii="Open Sans" w:hAnsi="Open Sans" w:cs="Open Sans"/>
                <w:sz w:val="24"/>
                <w:szCs w:val="24"/>
              </w:rPr>
            </w:pPr>
          </w:p>
        </w:tc>
      </w:tr>
      <w:tr w:rsidR="0061693B" w:rsidRPr="0062479C" w14:paraId="2AEBB7C5" w14:textId="5CEABD0D" w:rsidTr="516C503E">
        <w:tc>
          <w:tcPr>
            <w:tcW w:w="4673" w:type="dxa"/>
          </w:tcPr>
          <w:p w14:paraId="03EB1850" w14:textId="5878EFC9" w:rsidR="0046070C" w:rsidRPr="0085107C" w:rsidRDefault="00D23CE7" w:rsidP="0046070C">
            <w:pPr>
              <w:pStyle w:val="NoSpacing"/>
              <w:rPr>
                <w:rFonts w:ascii="Open Sans" w:hAnsi="Open Sans" w:cs="Open Sans"/>
                <w:sz w:val="24"/>
                <w:szCs w:val="24"/>
              </w:rPr>
            </w:pPr>
            <w:r w:rsidRPr="0085107C">
              <w:rPr>
                <w:rFonts w:ascii="Open Sans" w:hAnsi="Open Sans" w:cs="Open Sans"/>
                <w:sz w:val="24"/>
                <w:szCs w:val="24"/>
              </w:rPr>
              <w:t>Consider and undertake p</w:t>
            </w:r>
            <w:r w:rsidR="0046070C" w:rsidRPr="0085107C">
              <w:rPr>
                <w:rFonts w:ascii="Open Sans" w:hAnsi="Open Sans" w:cs="Open Sans"/>
                <w:sz w:val="24"/>
                <w:szCs w:val="24"/>
              </w:rPr>
              <w:t>roactive collecting of COVID-19 related material</w:t>
            </w:r>
          </w:p>
        </w:tc>
        <w:tc>
          <w:tcPr>
            <w:tcW w:w="1843" w:type="dxa"/>
          </w:tcPr>
          <w:p w14:paraId="6D1071D4" w14:textId="25294C6E"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A, B, D</w:t>
            </w:r>
          </w:p>
        </w:tc>
        <w:tc>
          <w:tcPr>
            <w:tcW w:w="6379" w:type="dxa"/>
          </w:tcPr>
          <w:p w14:paraId="11195836" w14:textId="6D6EC662" w:rsidR="00383717" w:rsidRPr="0085107C" w:rsidRDefault="00383717" w:rsidP="00383717">
            <w:pPr>
              <w:pStyle w:val="NoSpacing"/>
              <w:rPr>
                <w:rFonts w:ascii="Open Sans" w:hAnsi="Open Sans" w:cs="Open Sans"/>
                <w:sz w:val="24"/>
                <w:szCs w:val="24"/>
              </w:rPr>
            </w:pPr>
            <w:r w:rsidRPr="0085107C">
              <w:rPr>
                <w:rFonts w:ascii="Open Sans" w:hAnsi="Open Sans" w:cs="Open Sans"/>
                <w:sz w:val="24"/>
                <w:szCs w:val="24"/>
              </w:rPr>
              <w:t>SLACK - COVID-19: Ethical contemporary collecting</w:t>
            </w:r>
            <w:r w:rsidR="00973C0A">
              <w:rPr>
                <w:rFonts w:ascii="Open Sans" w:hAnsi="Open Sans" w:cs="Open Sans"/>
                <w:sz w:val="24"/>
                <w:szCs w:val="24"/>
              </w:rPr>
              <w:t xml:space="preserve"> </w:t>
            </w:r>
          </w:p>
          <w:p w14:paraId="2450C459" w14:textId="77777777" w:rsidR="00383717" w:rsidRPr="0085107C" w:rsidRDefault="00383717" w:rsidP="0046070C">
            <w:pPr>
              <w:pStyle w:val="NoSpacing"/>
              <w:rPr>
                <w:rFonts w:ascii="Open Sans" w:hAnsi="Open Sans" w:cs="Open Sans"/>
                <w:sz w:val="24"/>
                <w:szCs w:val="24"/>
              </w:rPr>
            </w:pPr>
          </w:p>
          <w:p w14:paraId="72D6541C" w14:textId="77777777" w:rsidR="0046070C" w:rsidRDefault="0060329F" w:rsidP="0046070C">
            <w:pPr>
              <w:pStyle w:val="NoSpacing"/>
              <w:rPr>
                <w:rStyle w:val="Hyperlink"/>
                <w:rFonts w:ascii="Open Sans" w:hAnsi="Open Sans" w:cs="Open Sans"/>
                <w:sz w:val="24"/>
                <w:szCs w:val="24"/>
              </w:rPr>
            </w:pPr>
            <w:hyperlink r:id="rId127" w:history="1">
              <w:r w:rsidR="0046070C" w:rsidRPr="0085107C">
                <w:rPr>
                  <w:rStyle w:val="Hyperlink"/>
                  <w:rFonts w:ascii="Open Sans" w:hAnsi="Open Sans" w:cs="Open Sans"/>
                  <w:sz w:val="24"/>
                  <w:szCs w:val="24"/>
                </w:rPr>
                <w:t>https://www.ica.org/en/covid-19-the-duty-to-document-does-not-cease-in-a-crisis-it-becomes-more-essential</w:t>
              </w:r>
            </w:hyperlink>
          </w:p>
          <w:p w14:paraId="0EE48047" w14:textId="77777777" w:rsidR="004A6E67" w:rsidRDefault="004A6E67" w:rsidP="0046070C">
            <w:pPr>
              <w:pStyle w:val="NoSpacing"/>
              <w:rPr>
                <w:rStyle w:val="Hyperlink"/>
                <w:rFonts w:ascii="Open Sans" w:hAnsi="Open Sans" w:cs="Open Sans"/>
                <w:sz w:val="24"/>
                <w:szCs w:val="24"/>
              </w:rPr>
            </w:pPr>
          </w:p>
          <w:p w14:paraId="176351FF" w14:textId="77777777" w:rsidR="004A6E67" w:rsidRDefault="0060329F" w:rsidP="0046070C">
            <w:pPr>
              <w:pStyle w:val="NoSpacing"/>
              <w:rPr>
                <w:rFonts w:ascii="Open Sans" w:hAnsi="Open Sans" w:cs="Open Sans"/>
                <w:sz w:val="24"/>
                <w:szCs w:val="24"/>
              </w:rPr>
            </w:pPr>
            <w:hyperlink r:id="rId128" w:history="1">
              <w:r w:rsidR="00973C0A" w:rsidRPr="00022F5C">
                <w:rPr>
                  <w:rStyle w:val="Hyperlink"/>
                  <w:rFonts w:ascii="Open Sans" w:hAnsi="Open Sans" w:cs="Open Sans"/>
                  <w:sz w:val="24"/>
                  <w:szCs w:val="24"/>
                </w:rPr>
                <w:t>https://en.unesco.org/news/documentary-heritage-unique-knowledge-asset-covid-19-decision-making</w:t>
              </w:r>
            </w:hyperlink>
            <w:r w:rsidR="00973C0A">
              <w:rPr>
                <w:rFonts w:ascii="Open Sans" w:hAnsi="Open Sans" w:cs="Open Sans"/>
                <w:sz w:val="24"/>
                <w:szCs w:val="24"/>
              </w:rPr>
              <w:t xml:space="preserve"> </w:t>
            </w:r>
          </w:p>
          <w:p w14:paraId="6ED2C10F" w14:textId="0DE14D68" w:rsidR="00973C0A" w:rsidRPr="0085107C" w:rsidRDefault="00973C0A" w:rsidP="0046070C">
            <w:pPr>
              <w:pStyle w:val="NoSpacing"/>
              <w:rPr>
                <w:rFonts w:ascii="Open Sans" w:hAnsi="Open Sans" w:cs="Open Sans"/>
                <w:sz w:val="24"/>
                <w:szCs w:val="24"/>
              </w:rPr>
            </w:pPr>
          </w:p>
        </w:tc>
        <w:tc>
          <w:tcPr>
            <w:tcW w:w="1984" w:type="dxa"/>
          </w:tcPr>
          <w:p w14:paraId="34637A5C" w14:textId="3293C8A3" w:rsidR="0046070C" w:rsidRPr="0085107C" w:rsidRDefault="0046070C" w:rsidP="0046070C">
            <w:pPr>
              <w:pStyle w:val="NoSpacing"/>
              <w:rPr>
                <w:rFonts w:ascii="Open Sans" w:hAnsi="Open Sans" w:cs="Open Sans"/>
                <w:sz w:val="24"/>
                <w:szCs w:val="24"/>
              </w:rPr>
            </w:pPr>
          </w:p>
        </w:tc>
      </w:tr>
      <w:tr w:rsidR="0061693B" w:rsidRPr="0062479C" w14:paraId="1D7E52E7" w14:textId="08BB1465" w:rsidTr="516C503E">
        <w:tc>
          <w:tcPr>
            <w:tcW w:w="4673" w:type="dxa"/>
          </w:tcPr>
          <w:p w14:paraId="2FF5CDD2" w14:textId="1F691617"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Digital collecting – continue/reopen as possible when procedures are in place including access to ingest systems/hardware</w:t>
            </w:r>
          </w:p>
        </w:tc>
        <w:tc>
          <w:tcPr>
            <w:tcW w:w="1843" w:type="dxa"/>
          </w:tcPr>
          <w:p w14:paraId="03E5AF2F" w14:textId="7CC54F61"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B</w:t>
            </w:r>
            <w:r w:rsidR="001F6160" w:rsidRPr="0085107C">
              <w:rPr>
                <w:rFonts w:ascii="Open Sans" w:hAnsi="Open Sans" w:cs="Open Sans"/>
                <w:sz w:val="24"/>
                <w:szCs w:val="24"/>
              </w:rPr>
              <w:t xml:space="preserve"> and ong</w:t>
            </w:r>
            <w:r w:rsidR="00474A6E" w:rsidRPr="0085107C">
              <w:rPr>
                <w:rFonts w:ascii="Open Sans" w:hAnsi="Open Sans" w:cs="Open Sans"/>
                <w:sz w:val="24"/>
                <w:szCs w:val="24"/>
              </w:rPr>
              <w:t>o</w:t>
            </w:r>
            <w:r w:rsidR="001F6160" w:rsidRPr="0085107C">
              <w:rPr>
                <w:rFonts w:ascii="Open Sans" w:hAnsi="Open Sans" w:cs="Open Sans"/>
                <w:sz w:val="24"/>
                <w:szCs w:val="24"/>
              </w:rPr>
              <w:t>ing</w:t>
            </w:r>
          </w:p>
        </w:tc>
        <w:tc>
          <w:tcPr>
            <w:tcW w:w="6379" w:type="dxa"/>
          </w:tcPr>
          <w:p w14:paraId="48F28B80" w14:textId="77777777" w:rsidR="0046070C" w:rsidRPr="0085107C" w:rsidRDefault="0046070C" w:rsidP="0046070C">
            <w:pPr>
              <w:pStyle w:val="NoSpacing"/>
              <w:rPr>
                <w:rFonts w:ascii="Open Sans" w:hAnsi="Open Sans" w:cs="Open Sans"/>
                <w:sz w:val="24"/>
                <w:szCs w:val="24"/>
              </w:rPr>
            </w:pPr>
          </w:p>
        </w:tc>
        <w:tc>
          <w:tcPr>
            <w:tcW w:w="1984" w:type="dxa"/>
          </w:tcPr>
          <w:p w14:paraId="0C0A10E1" w14:textId="77777777" w:rsidR="0046070C" w:rsidRPr="0085107C" w:rsidRDefault="0046070C" w:rsidP="0046070C">
            <w:pPr>
              <w:pStyle w:val="NoSpacing"/>
              <w:rPr>
                <w:rFonts w:ascii="Open Sans" w:hAnsi="Open Sans" w:cs="Open Sans"/>
                <w:sz w:val="24"/>
                <w:szCs w:val="24"/>
              </w:rPr>
            </w:pPr>
          </w:p>
        </w:tc>
      </w:tr>
      <w:tr w:rsidR="0061693B" w:rsidRPr="0062479C" w14:paraId="27EF9F01" w14:textId="734B7D5E" w:rsidTr="516C503E">
        <w:tc>
          <w:tcPr>
            <w:tcW w:w="4673" w:type="dxa"/>
            <w:shd w:val="clear" w:color="auto" w:fill="FBE2BC"/>
          </w:tcPr>
          <w:p w14:paraId="123F1D92" w14:textId="77777777" w:rsidR="0046070C" w:rsidRPr="0085107C" w:rsidRDefault="0046070C" w:rsidP="0046070C">
            <w:pPr>
              <w:pStyle w:val="NoSpacing"/>
              <w:rPr>
                <w:rFonts w:ascii="Open Sans" w:hAnsi="Open Sans" w:cs="Open Sans"/>
                <w:b/>
                <w:sz w:val="24"/>
                <w:szCs w:val="24"/>
              </w:rPr>
            </w:pPr>
            <w:r w:rsidRPr="0085107C">
              <w:rPr>
                <w:rFonts w:ascii="Open Sans" w:hAnsi="Open Sans" w:cs="Open Sans"/>
                <w:b/>
                <w:sz w:val="24"/>
                <w:szCs w:val="24"/>
              </w:rPr>
              <w:t>Collections information</w:t>
            </w:r>
          </w:p>
        </w:tc>
        <w:tc>
          <w:tcPr>
            <w:tcW w:w="1843" w:type="dxa"/>
            <w:shd w:val="clear" w:color="auto" w:fill="FBE2BC"/>
          </w:tcPr>
          <w:p w14:paraId="1A5E1F9E" w14:textId="77777777" w:rsidR="0046070C" w:rsidRPr="0085107C" w:rsidRDefault="0046070C" w:rsidP="0046070C">
            <w:pPr>
              <w:pStyle w:val="NoSpacing"/>
              <w:rPr>
                <w:rFonts w:ascii="Open Sans" w:hAnsi="Open Sans" w:cs="Open Sans"/>
                <w:b/>
                <w:sz w:val="24"/>
                <w:szCs w:val="24"/>
              </w:rPr>
            </w:pPr>
          </w:p>
        </w:tc>
        <w:tc>
          <w:tcPr>
            <w:tcW w:w="6379" w:type="dxa"/>
            <w:shd w:val="clear" w:color="auto" w:fill="FBE2BC"/>
          </w:tcPr>
          <w:p w14:paraId="5CC248DE" w14:textId="77777777" w:rsidR="0046070C" w:rsidRPr="0085107C" w:rsidRDefault="0046070C" w:rsidP="0046070C">
            <w:pPr>
              <w:pStyle w:val="NoSpacing"/>
              <w:rPr>
                <w:rFonts w:ascii="Open Sans" w:hAnsi="Open Sans" w:cs="Open Sans"/>
                <w:b/>
                <w:sz w:val="24"/>
                <w:szCs w:val="24"/>
              </w:rPr>
            </w:pPr>
          </w:p>
        </w:tc>
        <w:tc>
          <w:tcPr>
            <w:tcW w:w="1984" w:type="dxa"/>
            <w:shd w:val="clear" w:color="auto" w:fill="FBE2BC"/>
          </w:tcPr>
          <w:p w14:paraId="321586EB" w14:textId="77777777" w:rsidR="0046070C" w:rsidRPr="0085107C" w:rsidRDefault="0046070C" w:rsidP="0046070C">
            <w:pPr>
              <w:pStyle w:val="NoSpacing"/>
              <w:rPr>
                <w:rFonts w:ascii="Open Sans" w:hAnsi="Open Sans" w:cs="Open Sans"/>
                <w:b/>
                <w:sz w:val="24"/>
                <w:szCs w:val="24"/>
              </w:rPr>
            </w:pPr>
          </w:p>
        </w:tc>
      </w:tr>
      <w:tr w:rsidR="0061693B" w:rsidRPr="0062479C" w14:paraId="112211CC" w14:textId="1860ACFD" w:rsidTr="516C503E">
        <w:tc>
          <w:tcPr>
            <w:tcW w:w="4673" w:type="dxa"/>
          </w:tcPr>
          <w:p w14:paraId="2EB3C274" w14:textId="0A0782C0"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Restart activity which was not possible remotely (</w:t>
            </w:r>
            <w:r w:rsidR="00503791">
              <w:rPr>
                <w:rFonts w:ascii="Open Sans" w:hAnsi="Open Sans" w:cs="Open Sans"/>
                <w:sz w:val="24"/>
                <w:szCs w:val="24"/>
              </w:rPr>
              <w:t>e.g.</w:t>
            </w:r>
            <w:r w:rsidRPr="0085107C">
              <w:rPr>
                <w:rFonts w:ascii="Open Sans" w:hAnsi="Open Sans" w:cs="Open Sans"/>
                <w:sz w:val="24"/>
                <w:szCs w:val="24"/>
              </w:rPr>
              <w:t xml:space="preserve"> backups etc</w:t>
            </w:r>
            <w:r w:rsidR="00503791">
              <w:rPr>
                <w:rFonts w:ascii="Open Sans" w:hAnsi="Open Sans" w:cs="Open Sans"/>
                <w:sz w:val="24"/>
                <w:szCs w:val="24"/>
              </w:rPr>
              <w:t>.</w:t>
            </w:r>
            <w:r w:rsidRPr="0085107C">
              <w:rPr>
                <w:rFonts w:ascii="Open Sans" w:hAnsi="Open Sans" w:cs="Open Sans"/>
                <w:sz w:val="24"/>
                <w:szCs w:val="24"/>
              </w:rPr>
              <w:t>), and consider whether this can be remotely activated for future resilience</w:t>
            </w:r>
          </w:p>
        </w:tc>
        <w:tc>
          <w:tcPr>
            <w:tcW w:w="1843" w:type="dxa"/>
          </w:tcPr>
          <w:p w14:paraId="4137B4DB" w14:textId="3C9F9CFD"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B, D</w:t>
            </w:r>
          </w:p>
        </w:tc>
        <w:tc>
          <w:tcPr>
            <w:tcW w:w="6379" w:type="dxa"/>
          </w:tcPr>
          <w:p w14:paraId="76F76D75" w14:textId="77777777" w:rsidR="0046070C" w:rsidRPr="0085107C" w:rsidRDefault="0046070C" w:rsidP="0046070C">
            <w:pPr>
              <w:pStyle w:val="NoSpacing"/>
              <w:rPr>
                <w:rFonts w:ascii="Open Sans" w:hAnsi="Open Sans" w:cs="Open Sans"/>
                <w:sz w:val="24"/>
                <w:szCs w:val="24"/>
              </w:rPr>
            </w:pPr>
          </w:p>
        </w:tc>
        <w:tc>
          <w:tcPr>
            <w:tcW w:w="1984" w:type="dxa"/>
          </w:tcPr>
          <w:p w14:paraId="4FD9352F" w14:textId="77777777" w:rsidR="0046070C" w:rsidRPr="0085107C" w:rsidRDefault="0046070C" w:rsidP="0046070C">
            <w:pPr>
              <w:pStyle w:val="NoSpacing"/>
              <w:rPr>
                <w:rFonts w:ascii="Open Sans" w:hAnsi="Open Sans" w:cs="Open Sans"/>
                <w:sz w:val="24"/>
                <w:szCs w:val="24"/>
              </w:rPr>
            </w:pPr>
          </w:p>
        </w:tc>
      </w:tr>
      <w:tr w:rsidR="0061693B" w:rsidRPr="0062479C" w14:paraId="2A7B3F15" w14:textId="59714DC2" w:rsidTr="516C503E">
        <w:trPr>
          <w:trHeight w:val="1267"/>
        </w:trPr>
        <w:tc>
          <w:tcPr>
            <w:tcW w:w="4673" w:type="dxa"/>
          </w:tcPr>
          <w:p w14:paraId="63118996" w14:textId="4652BC56"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 xml:space="preserve">If staff/volunteers are still largely working from home, consider whether options like scanning </w:t>
            </w:r>
            <w:r w:rsidR="00DC4A47">
              <w:rPr>
                <w:rFonts w:ascii="Open Sans" w:hAnsi="Open Sans" w:cs="Open Sans"/>
                <w:sz w:val="24"/>
                <w:szCs w:val="24"/>
              </w:rPr>
              <w:t xml:space="preserve">or catalogue enhancement </w:t>
            </w:r>
            <w:r w:rsidRPr="0085107C">
              <w:rPr>
                <w:rFonts w:ascii="Open Sans" w:hAnsi="Open Sans" w:cs="Open Sans"/>
                <w:sz w:val="24"/>
                <w:szCs w:val="24"/>
              </w:rPr>
              <w:t>can give them additional activity</w:t>
            </w:r>
          </w:p>
        </w:tc>
        <w:tc>
          <w:tcPr>
            <w:tcW w:w="1843" w:type="dxa"/>
          </w:tcPr>
          <w:p w14:paraId="32D82E76" w14:textId="525669FB"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B</w:t>
            </w:r>
          </w:p>
        </w:tc>
        <w:tc>
          <w:tcPr>
            <w:tcW w:w="6379" w:type="dxa"/>
          </w:tcPr>
          <w:p w14:paraId="2C916BC0" w14:textId="77777777" w:rsidR="0046070C" w:rsidRPr="0085107C" w:rsidRDefault="0046070C" w:rsidP="0046070C">
            <w:pPr>
              <w:pStyle w:val="NoSpacing"/>
              <w:rPr>
                <w:rFonts w:ascii="Open Sans" w:hAnsi="Open Sans" w:cs="Open Sans"/>
                <w:sz w:val="24"/>
                <w:szCs w:val="24"/>
              </w:rPr>
            </w:pPr>
          </w:p>
        </w:tc>
        <w:tc>
          <w:tcPr>
            <w:tcW w:w="1984" w:type="dxa"/>
          </w:tcPr>
          <w:p w14:paraId="6AC0FB7E" w14:textId="77777777" w:rsidR="0046070C" w:rsidRPr="0085107C" w:rsidRDefault="0046070C" w:rsidP="0046070C">
            <w:pPr>
              <w:pStyle w:val="NoSpacing"/>
              <w:rPr>
                <w:rFonts w:ascii="Open Sans" w:hAnsi="Open Sans" w:cs="Open Sans"/>
                <w:sz w:val="24"/>
                <w:szCs w:val="24"/>
              </w:rPr>
            </w:pPr>
          </w:p>
        </w:tc>
      </w:tr>
      <w:tr w:rsidR="0061693B" w:rsidRPr="0062479C" w14:paraId="397F3A90" w14:textId="0EC3A189" w:rsidTr="516C503E">
        <w:tc>
          <w:tcPr>
            <w:tcW w:w="4673" w:type="dxa"/>
            <w:shd w:val="clear" w:color="auto" w:fill="FBE2BC"/>
          </w:tcPr>
          <w:p w14:paraId="4F9C001F" w14:textId="77777777" w:rsidR="0046070C" w:rsidRPr="0085107C" w:rsidRDefault="0046070C" w:rsidP="0046070C">
            <w:pPr>
              <w:pStyle w:val="NoSpacing"/>
              <w:rPr>
                <w:rFonts w:ascii="Open Sans" w:hAnsi="Open Sans" w:cs="Open Sans"/>
                <w:b/>
                <w:sz w:val="24"/>
                <w:szCs w:val="24"/>
              </w:rPr>
            </w:pPr>
            <w:r w:rsidRPr="0085107C">
              <w:rPr>
                <w:rFonts w:ascii="Open Sans" w:hAnsi="Open Sans" w:cs="Open Sans"/>
                <w:b/>
                <w:sz w:val="24"/>
                <w:szCs w:val="24"/>
              </w:rPr>
              <w:t>Collections care</w:t>
            </w:r>
          </w:p>
        </w:tc>
        <w:tc>
          <w:tcPr>
            <w:tcW w:w="1843" w:type="dxa"/>
            <w:shd w:val="clear" w:color="auto" w:fill="FBE2BC"/>
          </w:tcPr>
          <w:p w14:paraId="2EBD9162" w14:textId="77777777" w:rsidR="0046070C" w:rsidRPr="0085107C" w:rsidRDefault="0046070C" w:rsidP="0046070C">
            <w:pPr>
              <w:pStyle w:val="NoSpacing"/>
              <w:rPr>
                <w:rFonts w:ascii="Open Sans" w:hAnsi="Open Sans" w:cs="Open Sans"/>
                <w:b/>
                <w:sz w:val="24"/>
                <w:szCs w:val="24"/>
              </w:rPr>
            </w:pPr>
          </w:p>
        </w:tc>
        <w:tc>
          <w:tcPr>
            <w:tcW w:w="6379" w:type="dxa"/>
            <w:shd w:val="clear" w:color="auto" w:fill="FBE2BC"/>
          </w:tcPr>
          <w:p w14:paraId="4BEB3833" w14:textId="77777777" w:rsidR="0046070C" w:rsidRPr="0085107C" w:rsidRDefault="0046070C" w:rsidP="0046070C">
            <w:pPr>
              <w:pStyle w:val="NoSpacing"/>
              <w:rPr>
                <w:rFonts w:ascii="Open Sans" w:hAnsi="Open Sans" w:cs="Open Sans"/>
                <w:b/>
                <w:sz w:val="24"/>
                <w:szCs w:val="24"/>
              </w:rPr>
            </w:pPr>
          </w:p>
        </w:tc>
        <w:tc>
          <w:tcPr>
            <w:tcW w:w="1984" w:type="dxa"/>
            <w:shd w:val="clear" w:color="auto" w:fill="FBE2BC"/>
          </w:tcPr>
          <w:p w14:paraId="0218CFB4" w14:textId="77777777" w:rsidR="0046070C" w:rsidRPr="0085107C" w:rsidRDefault="0046070C" w:rsidP="0046070C">
            <w:pPr>
              <w:pStyle w:val="NoSpacing"/>
              <w:rPr>
                <w:rFonts w:ascii="Open Sans" w:hAnsi="Open Sans" w:cs="Open Sans"/>
                <w:b/>
                <w:sz w:val="24"/>
                <w:szCs w:val="24"/>
              </w:rPr>
            </w:pPr>
          </w:p>
        </w:tc>
      </w:tr>
      <w:tr w:rsidR="0061693B" w:rsidRPr="0062479C" w14:paraId="38B9CEF6" w14:textId="08D5334B" w:rsidTr="516C503E">
        <w:tc>
          <w:tcPr>
            <w:tcW w:w="4673" w:type="dxa"/>
          </w:tcPr>
          <w:p w14:paraId="60F6779C" w14:textId="4D1EDD41"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Restart activity which was not possible remotely (</w:t>
            </w:r>
            <w:r w:rsidR="00503791">
              <w:rPr>
                <w:rFonts w:ascii="Open Sans" w:hAnsi="Open Sans" w:cs="Open Sans"/>
                <w:sz w:val="24"/>
                <w:szCs w:val="24"/>
              </w:rPr>
              <w:t>e.g.</w:t>
            </w:r>
            <w:r w:rsidRPr="0085107C">
              <w:rPr>
                <w:rFonts w:ascii="Open Sans" w:hAnsi="Open Sans" w:cs="Open Sans"/>
                <w:sz w:val="24"/>
                <w:szCs w:val="24"/>
              </w:rPr>
              <w:t xml:space="preserve"> backups, environmental monitoring etc</w:t>
            </w:r>
            <w:r w:rsidR="00503791">
              <w:rPr>
                <w:rFonts w:ascii="Open Sans" w:hAnsi="Open Sans" w:cs="Open Sans"/>
                <w:sz w:val="24"/>
                <w:szCs w:val="24"/>
              </w:rPr>
              <w:t>.</w:t>
            </w:r>
            <w:r w:rsidRPr="0085107C">
              <w:rPr>
                <w:rFonts w:ascii="Open Sans" w:hAnsi="Open Sans" w:cs="Open Sans"/>
                <w:sz w:val="24"/>
                <w:szCs w:val="24"/>
              </w:rPr>
              <w:t>), and consider whether this can be remotely activated for future resilience</w:t>
            </w:r>
          </w:p>
        </w:tc>
        <w:tc>
          <w:tcPr>
            <w:tcW w:w="1843" w:type="dxa"/>
          </w:tcPr>
          <w:p w14:paraId="6A577895" w14:textId="331AA93B"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B, D</w:t>
            </w:r>
          </w:p>
        </w:tc>
        <w:tc>
          <w:tcPr>
            <w:tcW w:w="6379" w:type="dxa"/>
          </w:tcPr>
          <w:p w14:paraId="0813E3F6" w14:textId="336B7BC0" w:rsidR="0046070C" w:rsidRDefault="0060329F" w:rsidP="1C48D74F">
            <w:pPr>
              <w:pStyle w:val="NoSpacing"/>
              <w:rPr>
                <w:rStyle w:val="Hyperlink"/>
                <w:rFonts w:ascii="Open Sans" w:hAnsi="Open Sans" w:cs="Open Sans"/>
                <w:sz w:val="24"/>
                <w:szCs w:val="24"/>
              </w:rPr>
            </w:pPr>
            <w:hyperlink r:id="rId129" w:history="1">
              <w:r w:rsidR="004004A4" w:rsidRPr="00C876BC">
                <w:rPr>
                  <w:rStyle w:val="Hyperlink"/>
                  <w:rFonts w:ascii="Open Sans" w:hAnsi="Open Sans" w:cs="Open Sans"/>
                  <w:sz w:val="24"/>
                  <w:szCs w:val="24"/>
                </w:rPr>
                <w:t>https://www.scottisharchives.org.uk/latest/preservation-and-covid-19-faqs/</w:t>
              </w:r>
            </w:hyperlink>
            <w:r w:rsidR="004004A4">
              <w:rPr>
                <w:rStyle w:val="Hyperlink"/>
                <w:rFonts w:ascii="Open Sans" w:hAnsi="Open Sans" w:cs="Open Sans"/>
                <w:sz w:val="24"/>
                <w:szCs w:val="24"/>
              </w:rPr>
              <w:t xml:space="preserve"> </w:t>
            </w:r>
          </w:p>
          <w:p w14:paraId="3D773CFB" w14:textId="00148544" w:rsidR="004004A4" w:rsidRDefault="004004A4" w:rsidP="1C48D74F">
            <w:pPr>
              <w:pStyle w:val="NoSpacing"/>
              <w:rPr>
                <w:rStyle w:val="Hyperlink"/>
                <w:rFonts w:ascii="Open Sans" w:hAnsi="Open Sans" w:cs="Open Sans"/>
                <w:sz w:val="24"/>
                <w:szCs w:val="24"/>
              </w:rPr>
            </w:pPr>
          </w:p>
          <w:p w14:paraId="48F22C3B" w14:textId="77777777" w:rsidR="004004A4" w:rsidRDefault="0060329F" w:rsidP="004004A4">
            <w:pPr>
              <w:pStyle w:val="NoSpacing"/>
              <w:rPr>
                <w:rFonts w:ascii="Open Sans" w:hAnsi="Open Sans" w:cs="Open Sans"/>
                <w:sz w:val="24"/>
                <w:szCs w:val="24"/>
              </w:rPr>
            </w:pPr>
            <w:hyperlink r:id="rId130" w:history="1">
              <w:r w:rsidR="004004A4" w:rsidRPr="00C876BC">
                <w:rPr>
                  <w:rStyle w:val="Hyperlink"/>
                  <w:rFonts w:ascii="Open Sans" w:hAnsi="Open Sans" w:cs="Open Sans"/>
                  <w:sz w:val="24"/>
                  <w:szCs w:val="24"/>
                </w:rPr>
                <w:t>https://www.icon.org.uk/resources/coronavirus-guidance/coronavirus-collections-care.html</w:t>
              </w:r>
            </w:hyperlink>
          </w:p>
          <w:p w14:paraId="0D97B751" w14:textId="77777777" w:rsidR="004004A4" w:rsidRDefault="004004A4" w:rsidP="004004A4">
            <w:pPr>
              <w:pStyle w:val="NoSpacing"/>
              <w:rPr>
                <w:rFonts w:ascii="Open Sans" w:hAnsi="Open Sans" w:cs="Open Sans"/>
                <w:sz w:val="24"/>
                <w:szCs w:val="24"/>
              </w:rPr>
            </w:pPr>
          </w:p>
          <w:p w14:paraId="2E492FC9" w14:textId="77777777" w:rsidR="004004A4" w:rsidRPr="0085107C" w:rsidRDefault="004004A4" w:rsidP="1C48D74F">
            <w:pPr>
              <w:pStyle w:val="NoSpacing"/>
              <w:rPr>
                <w:rStyle w:val="Hyperlink"/>
                <w:rFonts w:ascii="Open Sans" w:hAnsi="Open Sans" w:cs="Open Sans"/>
                <w:sz w:val="24"/>
                <w:szCs w:val="24"/>
              </w:rPr>
            </w:pPr>
          </w:p>
          <w:p w14:paraId="3CB8C7DD" w14:textId="77777777" w:rsidR="0046070C" w:rsidRPr="0085107C" w:rsidRDefault="0046070C" w:rsidP="0046070C">
            <w:pPr>
              <w:pStyle w:val="NoSpacing"/>
              <w:rPr>
                <w:rFonts w:ascii="Open Sans" w:hAnsi="Open Sans" w:cs="Open Sans"/>
                <w:sz w:val="24"/>
                <w:szCs w:val="24"/>
              </w:rPr>
            </w:pPr>
          </w:p>
          <w:p w14:paraId="71ABBAFC" w14:textId="7FE7E302" w:rsidR="516C503E" w:rsidRDefault="516C503E" w:rsidP="516C503E">
            <w:pPr>
              <w:pStyle w:val="NoSpacing"/>
              <w:rPr>
                <w:rStyle w:val="Hyperlink"/>
                <w:rFonts w:ascii="Open Sans" w:hAnsi="Open Sans" w:cs="Open Sans"/>
                <w:sz w:val="24"/>
                <w:szCs w:val="24"/>
              </w:rPr>
            </w:pPr>
          </w:p>
          <w:p w14:paraId="1CABFA5E" w14:textId="77BF0C70" w:rsidR="0046070C" w:rsidRDefault="0060329F" w:rsidP="0046070C">
            <w:pPr>
              <w:pStyle w:val="NoSpacing"/>
              <w:rPr>
                <w:rFonts w:ascii="Open Sans" w:hAnsi="Open Sans" w:cs="Open Sans"/>
                <w:sz w:val="24"/>
                <w:szCs w:val="24"/>
              </w:rPr>
            </w:pPr>
            <w:hyperlink r:id="rId131" w:history="1">
              <w:r w:rsidR="00477A9C" w:rsidRPr="00F83EC8">
                <w:rPr>
                  <w:rStyle w:val="Hyperlink"/>
                  <w:rFonts w:ascii="Open Sans" w:hAnsi="Open Sans" w:cs="Open Sans"/>
                  <w:sz w:val="24"/>
                  <w:szCs w:val="24"/>
                </w:rPr>
                <w:t>https://www.icon.org.uk/resource/waking-up-collections-a-post-lockdown-guide.html</w:t>
              </w:r>
            </w:hyperlink>
          </w:p>
          <w:p w14:paraId="6C465193" w14:textId="77777777" w:rsidR="00477A9C" w:rsidRPr="0085107C" w:rsidRDefault="00477A9C" w:rsidP="0046070C">
            <w:pPr>
              <w:pStyle w:val="NoSpacing"/>
              <w:rPr>
                <w:rFonts w:ascii="Open Sans" w:hAnsi="Open Sans" w:cs="Open Sans"/>
                <w:sz w:val="24"/>
                <w:szCs w:val="24"/>
              </w:rPr>
            </w:pPr>
          </w:p>
          <w:p w14:paraId="7143DB75" w14:textId="6D6E9DAF" w:rsidR="004004A4" w:rsidRDefault="004004A4" w:rsidP="0046070C">
            <w:pPr>
              <w:pStyle w:val="NoSpacing"/>
              <w:rPr>
                <w:rFonts w:ascii="Open Sans" w:hAnsi="Open Sans" w:cs="Open Sans"/>
                <w:sz w:val="24"/>
                <w:szCs w:val="24"/>
              </w:rPr>
            </w:pPr>
            <w:r w:rsidRPr="004004A4">
              <w:rPr>
                <w:rStyle w:val="Hyperlink"/>
                <w:rFonts w:ascii="Open Sans" w:hAnsi="Open Sans" w:cs="Open Sans"/>
                <w:sz w:val="24"/>
                <w:szCs w:val="24"/>
              </w:rPr>
              <w:t>https://www.icon.org.uk/resources/coronavirus-guidance.html</w:t>
            </w:r>
          </w:p>
          <w:p w14:paraId="21F68EC7" w14:textId="68111AE0" w:rsidR="004004A4" w:rsidRPr="0085107C" w:rsidRDefault="004004A4" w:rsidP="0046070C">
            <w:pPr>
              <w:pStyle w:val="NoSpacing"/>
              <w:rPr>
                <w:rFonts w:ascii="Open Sans" w:hAnsi="Open Sans" w:cs="Open Sans"/>
                <w:sz w:val="24"/>
                <w:szCs w:val="24"/>
              </w:rPr>
            </w:pPr>
            <w:r w:rsidRPr="004004A4">
              <w:rPr>
                <w:rFonts w:ascii="Open Sans" w:hAnsi="Open Sans" w:cs="Open Sans"/>
                <w:sz w:val="24"/>
                <w:szCs w:val="24"/>
              </w:rPr>
              <w:t>https://collectionstrust.org.uk/collections-in-lockdown/</w:t>
            </w:r>
          </w:p>
          <w:p w14:paraId="0151D34B" w14:textId="41628CD1" w:rsidR="0046070C" w:rsidRPr="0085107C" w:rsidRDefault="0046070C" w:rsidP="0046070C">
            <w:pPr>
              <w:pStyle w:val="NoSpacing"/>
              <w:rPr>
                <w:rFonts w:ascii="Open Sans" w:hAnsi="Open Sans" w:cs="Open Sans"/>
                <w:sz w:val="24"/>
                <w:szCs w:val="24"/>
              </w:rPr>
            </w:pPr>
          </w:p>
        </w:tc>
        <w:tc>
          <w:tcPr>
            <w:tcW w:w="1984" w:type="dxa"/>
          </w:tcPr>
          <w:p w14:paraId="761D81E9" w14:textId="4D32E798" w:rsidR="0046070C" w:rsidRPr="0085107C" w:rsidRDefault="0046070C" w:rsidP="1C48D74F">
            <w:pPr>
              <w:pStyle w:val="NoSpacing"/>
              <w:rPr>
                <w:rStyle w:val="Hyperlink"/>
                <w:rFonts w:ascii="Open Sans" w:hAnsi="Open Sans" w:cs="Open Sans"/>
                <w:sz w:val="24"/>
                <w:szCs w:val="24"/>
              </w:rPr>
            </w:pPr>
          </w:p>
        </w:tc>
      </w:tr>
      <w:tr w:rsidR="001F6160" w:rsidRPr="0062479C" w14:paraId="3462A3F7" w14:textId="77777777" w:rsidTr="516C503E">
        <w:tc>
          <w:tcPr>
            <w:tcW w:w="4673" w:type="dxa"/>
          </w:tcPr>
          <w:p w14:paraId="3C1E71A1" w14:textId="54DE15AB" w:rsidR="001F6160" w:rsidRPr="0085107C" w:rsidRDefault="001F6160" w:rsidP="002D69E8">
            <w:pPr>
              <w:widowControl w:val="0"/>
              <w:pBdr>
                <w:top w:val="nil"/>
                <w:left w:val="nil"/>
                <w:bottom w:val="nil"/>
                <w:right w:val="nil"/>
                <w:between w:val="nil"/>
              </w:pBdr>
              <w:rPr>
                <w:rFonts w:ascii="Open Sans" w:hAnsi="Open Sans" w:cs="Open Sans"/>
                <w:sz w:val="24"/>
                <w:szCs w:val="24"/>
              </w:rPr>
            </w:pPr>
            <w:r w:rsidRPr="0085107C">
              <w:rPr>
                <w:rFonts w:ascii="Open Sans" w:eastAsia="Arial" w:hAnsi="Open Sans" w:cs="Open Sans"/>
                <w:color w:val="000000"/>
                <w:sz w:val="24"/>
                <w:szCs w:val="24"/>
              </w:rPr>
              <w:t>Check with estates teams re: equipment servicing and checks if out of action for a long time</w:t>
            </w:r>
            <w:r w:rsidR="00477A9C">
              <w:rPr>
                <w:rFonts w:ascii="Open Sans" w:eastAsia="Arial" w:hAnsi="Open Sans" w:cs="Open Sans"/>
                <w:color w:val="000000"/>
                <w:sz w:val="24"/>
                <w:szCs w:val="24"/>
              </w:rPr>
              <w:t>. Schedule maintenance as possible.</w:t>
            </w:r>
          </w:p>
        </w:tc>
        <w:tc>
          <w:tcPr>
            <w:tcW w:w="1843" w:type="dxa"/>
          </w:tcPr>
          <w:p w14:paraId="76FA08AC" w14:textId="44927E23" w:rsidR="001F6160" w:rsidRPr="0085107C" w:rsidRDefault="001F6160" w:rsidP="0046070C">
            <w:pPr>
              <w:pStyle w:val="NoSpacing"/>
              <w:rPr>
                <w:rFonts w:ascii="Open Sans" w:hAnsi="Open Sans" w:cs="Open Sans"/>
                <w:sz w:val="24"/>
                <w:szCs w:val="24"/>
              </w:rPr>
            </w:pPr>
            <w:r w:rsidRPr="0085107C">
              <w:rPr>
                <w:rFonts w:ascii="Open Sans" w:hAnsi="Open Sans" w:cs="Open Sans"/>
                <w:sz w:val="24"/>
                <w:szCs w:val="24"/>
              </w:rPr>
              <w:t>B</w:t>
            </w:r>
          </w:p>
        </w:tc>
        <w:tc>
          <w:tcPr>
            <w:tcW w:w="6379" w:type="dxa"/>
          </w:tcPr>
          <w:p w14:paraId="712BB0DB" w14:textId="77777777" w:rsidR="001F6160" w:rsidRPr="0085107C" w:rsidRDefault="001F6160" w:rsidP="1C48D74F">
            <w:pPr>
              <w:pStyle w:val="NoSpacing"/>
              <w:rPr>
                <w:rStyle w:val="Hyperlink"/>
                <w:rFonts w:ascii="Open Sans" w:hAnsi="Open Sans" w:cs="Open Sans"/>
                <w:sz w:val="24"/>
                <w:szCs w:val="24"/>
              </w:rPr>
            </w:pPr>
          </w:p>
        </w:tc>
        <w:tc>
          <w:tcPr>
            <w:tcW w:w="1984" w:type="dxa"/>
          </w:tcPr>
          <w:p w14:paraId="342CC3DC" w14:textId="77777777" w:rsidR="001F6160" w:rsidRPr="0085107C" w:rsidRDefault="001F6160" w:rsidP="1C48D74F">
            <w:pPr>
              <w:pStyle w:val="NoSpacing"/>
              <w:rPr>
                <w:rStyle w:val="Hyperlink"/>
                <w:rFonts w:ascii="Open Sans" w:hAnsi="Open Sans" w:cs="Open Sans"/>
                <w:sz w:val="24"/>
                <w:szCs w:val="24"/>
              </w:rPr>
            </w:pPr>
          </w:p>
        </w:tc>
      </w:tr>
      <w:tr w:rsidR="0061693B" w:rsidRPr="0062479C" w14:paraId="6BA571C6" w14:textId="44547588" w:rsidTr="516C503E">
        <w:tc>
          <w:tcPr>
            <w:tcW w:w="4673" w:type="dxa"/>
          </w:tcPr>
          <w:p w14:paraId="4B457D3F" w14:textId="4938C140"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Condition check</w:t>
            </w:r>
            <w:r w:rsidR="00D23CE7" w:rsidRPr="0085107C">
              <w:rPr>
                <w:rFonts w:ascii="Open Sans" w:hAnsi="Open Sans" w:cs="Open Sans"/>
                <w:sz w:val="24"/>
                <w:szCs w:val="24"/>
              </w:rPr>
              <w:t xml:space="preserve"> strongrooms</w:t>
            </w:r>
            <w:r w:rsidRPr="0085107C">
              <w:rPr>
                <w:rFonts w:ascii="Open Sans" w:hAnsi="Open Sans" w:cs="Open Sans"/>
                <w:sz w:val="24"/>
                <w:szCs w:val="24"/>
              </w:rPr>
              <w:t xml:space="preserve"> if no staff presence on site during shutdown</w:t>
            </w:r>
          </w:p>
        </w:tc>
        <w:tc>
          <w:tcPr>
            <w:tcW w:w="1843" w:type="dxa"/>
          </w:tcPr>
          <w:p w14:paraId="43E2B779" w14:textId="20DB0989"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B</w:t>
            </w:r>
          </w:p>
        </w:tc>
        <w:tc>
          <w:tcPr>
            <w:tcW w:w="6379" w:type="dxa"/>
          </w:tcPr>
          <w:p w14:paraId="03FB3145" w14:textId="0E3EC314" w:rsidR="0046070C" w:rsidRDefault="48734412" w:rsidP="516C503E">
            <w:pPr>
              <w:rPr>
                <w:rFonts w:ascii="Open Sans" w:eastAsia="Open Sans" w:hAnsi="Open Sans" w:cs="Open Sans"/>
                <w:sz w:val="24"/>
                <w:szCs w:val="24"/>
              </w:rPr>
            </w:pPr>
            <w:r w:rsidRPr="516C503E">
              <w:rPr>
                <w:rFonts w:ascii="Open Sans" w:eastAsiaTheme="minorEastAsia" w:hAnsi="Open Sans" w:cs="Open Sans"/>
                <w:sz w:val="24"/>
                <w:szCs w:val="24"/>
              </w:rPr>
              <w:t xml:space="preserve">Icon Care of Collections Group </w:t>
            </w:r>
            <w:r w:rsidR="31A0EC9E" w:rsidRPr="516C503E">
              <w:rPr>
                <w:rFonts w:ascii="Open Sans" w:eastAsia="Open Sans" w:hAnsi="Open Sans" w:cs="Open Sans"/>
                <w:sz w:val="24"/>
                <w:szCs w:val="24"/>
              </w:rPr>
              <w:t xml:space="preserve"> </w:t>
            </w:r>
          </w:p>
          <w:p w14:paraId="12E06512" w14:textId="5160175B" w:rsidR="00C03D0D" w:rsidRDefault="00C03D0D" w:rsidP="516C503E">
            <w:pPr>
              <w:rPr>
                <w:rFonts w:ascii="Open Sans" w:eastAsia="Open Sans" w:hAnsi="Open Sans" w:cs="Open Sans"/>
                <w:sz w:val="24"/>
                <w:szCs w:val="24"/>
              </w:rPr>
            </w:pPr>
          </w:p>
          <w:p w14:paraId="19083E42" w14:textId="77777777" w:rsidR="00C03D0D" w:rsidRDefault="0060329F" w:rsidP="00C03D0D">
            <w:pPr>
              <w:pStyle w:val="NoSpacing"/>
              <w:rPr>
                <w:rFonts w:ascii="Open Sans" w:hAnsi="Open Sans" w:cs="Open Sans"/>
                <w:sz w:val="24"/>
                <w:szCs w:val="24"/>
              </w:rPr>
            </w:pPr>
            <w:hyperlink r:id="rId132" w:history="1">
              <w:r w:rsidR="00C03D0D" w:rsidRPr="00F83EC8">
                <w:rPr>
                  <w:rStyle w:val="Hyperlink"/>
                  <w:rFonts w:ascii="Open Sans" w:hAnsi="Open Sans" w:cs="Open Sans"/>
                  <w:sz w:val="24"/>
                  <w:szCs w:val="24"/>
                </w:rPr>
                <w:t>https://www.icon.org.uk/resource/waking-up-collections-a-post-lockdown-guide.html</w:t>
              </w:r>
            </w:hyperlink>
          </w:p>
          <w:p w14:paraId="36580BC5" w14:textId="592DC2A7" w:rsidR="0046070C" w:rsidRPr="0085107C" w:rsidRDefault="0046070C" w:rsidP="1C48D74F">
            <w:pPr>
              <w:rPr>
                <w:rFonts w:ascii="Open Sans" w:eastAsia="Open Sans" w:hAnsi="Open Sans" w:cs="Open Sans"/>
                <w:sz w:val="24"/>
                <w:szCs w:val="24"/>
              </w:rPr>
            </w:pPr>
          </w:p>
          <w:p w14:paraId="2ADAE7ED" w14:textId="40398E79" w:rsidR="0046070C" w:rsidRDefault="0046070C" w:rsidP="1C48D74F">
            <w:pPr>
              <w:rPr>
                <w:rFonts w:ascii="Open Sans" w:eastAsia="Open Sans" w:hAnsi="Open Sans" w:cs="Open Sans"/>
                <w:sz w:val="24"/>
                <w:szCs w:val="24"/>
              </w:rPr>
            </w:pPr>
          </w:p>
          <w:p w14:paraId="7B1B81D5" w14:textId="07AA03B9" w:rsidR="00C03D0D" w:rsidRDefault="0060329F" w:rsidP="1C48D74F">
            <w:pPr>
              <w:rPr>
                <w:rFonts w:ascii="Open Sans" w:eastAsia="Open Sans" w:hAnsi="Open Sans" w:cs="Open Sans"/>
                <w:sz w:val="24"/>
                <w:szCs w:val="24"/>
              </w:rPr>
            </w:pPr>
            <w:hyperlink r:id="rId133" w:history="1">
              <w:r w:rsidRPr="009C6A64">
                <w:rPr>
                  <w:rStyle w:val="Hyperlink"/>
                  <w:rFonts w:ascii="Open Sans" w:eastAsia="Open Sans" w:hAnsi="Open Sans" w:cs="Open Sans"/>
                  <w:sz w:val="24"/>
                  <w:szCs w:val="24"/>
                </w:rPr>
                <w:t>https://www.icon.org.uk/resources/coronavirus-guidance/coronavirus-collections-care.html</w:t>
              </w:r>
            </w:hyperlink>
          </w:p>
          <w:p w14:paraId="4AFC72F6" w14:textId="4E2BEFBE" w:rsidR="0046070C" w:rsidRPr="0085107C" w:rsidRDefault="0046070C" w:rsidP="0060329F">
            <w:pPr>
              <w:rPr>
                <w:rFonts w:ascii="Open Sans" w:hAnsi="Open Sans" w:cs="Open Sans"/>
                <w:sz w:val="24"/>
                <w:szCs w:val="24"/>
              </w:rPr>
            </w:pPr>
          </w:p>
        </w:tc>
        <w:tc>
          <w:tcPr>
            <w:tcW w:w="1984" w:type="dxa"/>
          </w:tcPr>
          <w:p w14:paraId="772DB9B2" w14:textId="017AE97B" w:rsidR="0046070C" w:rsidRPr="0085107C" w:rsidRDefault="0046070C" w:rsidP="1C48D74F">
            <w:pPr>
              <w:pStyle w:val="NoSpacing"/>
              <w:rPr>
                <w:rStyle w:val="Hyperlink"/>
                <w:rFonts w:ascii="Open Sans" w:hAnsi="Open Sans" w:cs="Open Sans"/>
                <w:sz w:val="24"/>
                <w:szCs w:val="24"/>
              </w:rPr>
            </w:pPr>
          </w:p>
        </w:tc>
      </w:tr>
      <w:tr w:rsidR="0061693B" w:rsidRPr="0062479C" w14:paraId="5265CFDE" w14:textId="10ED79F1" w:rsidTr="516C503E">
        <w:tc>
          <w:tcPr>
            <w:tcW w:w="4673" w:type="dxa"/>
          </w:tcPr>
          <w:p w14:paraId="450AAA72" w14:textId="6E8B6535" w:rsidR="0046070C" w:rsidRPr="0085107C" w:rsidRDefault="0046070C" w:rsidP="00A757A6">
            <w:pPr>
              <w:pStyle w:val="NoSpacing"/>
              <w:rPr>
                <w:rFonts w:ascii="Open Sans" w:hAnsi="Open Sans" w:cs="Open Sans"/>
                <w:sz w:val="24"/>
                <w:szCs w:val="24"/>
              </w:rPr>
            </w:pPr>
            <w:r w:rsidRPr="0085107C">
              <w:rPr>
                <w:rFonts w:ascii="Open Sans" w:hAnsi="Open Sans" w:cs="Open Sans"/>
                <w:sz w:val="24"/>
                <w:szCs w:val="24"/>
              </w:rPr>
              <w:t xml:space="preserve">Agree handling/quarantine guidelines for analogue collections for managing </w:t>
            </w:r>
            <w:r w:rsidR="00A757A6" w:rsidRPr="0085107C">
              <w:rPr>
                <w:rFonts w:ascii="Open Sans" w:hAnsi="Open Sans" w:cs="Open Sans"/>
                <w:sz w:val="24"/>
                <w:szCs w:val="24"/>
              </w:rPr>
              <w:lastRenderedPageBreak/>
              <w:t>C</w:t>
            </w:r>
            <w:r w:rsidR="00A757A6">
              <w:rPr>
                <w:rFonts w:ascii="Open Sans" w:hAnsi="Open Sans" w:cs="Open Sans"/>
                <w:sz w:val="24"/>
                <w:szCs w:val="24"/>
              </w:rPr>
              <w:t>OVID-19</w:t>
            </w:r>
            <w:r w:rsidR="00A757A6" w:rsidRPr="0085107C">
              <w:rPr>
                <w:rFonts w:ascii="Open Sans" w:hAnsi="Open Sans" w:cs="Open Sans"/>
                <w:sz w:val="24"/>
                <w:szCs w:val="24"/>
              </w:rPr>
              <w:t xml:space="preserve"> </w:t>
            </w:r>
            <w:r w:rsidRPr="0085107C">
              <w:rPr>
                <w:rFonts w:ascii="Open Sans" w:hAnsi="Open Sans" w:cs="Open Sans"/>
                <w:sz w:val="24"/>
                <w:szCs w:val="24"/>
              </w:rPr>
              <w:t>risk in searchroom use and for staff use</w:t>
            </w:r>
          </w:p>
        </w:tc>
        <w:tc>
          <w:tcPr>
            <w:tcW w:w="1843" w:type="dxa"/>
          </w:tcPr>
          <w:p w14:paraId="4539B872" w14:textId="16E01880"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lastRenderedPageBreak/>
              <w:t>C</w:t>
            </w:r>
          </w:p>
        </w:tc>
        <w:tc>
          <w:tcPr>
            <w:tcW w:w="6379" w:type="dxa"/>
          </w:tcPr>
          <w:p w14:paraId="31F716B1" w14:textId="0378DACE" w:rsidR="0046070C" w:rsidRPr="0085107C" w:rsidRDefault="0060329F" w:rsidP="0046070C">
            <w:pPr>
              <w:pStyle w:val="NoSpacing"/>
              <w:rPr>
                <w:rFonts w:ascii="Open Sans" w:hAnsi="Open Sans" w:cs="Open Sans"/>
                <w:sz w:val="24"/>
                <w:szCs w:val="24"/>
              </w:rPr>
            </w:pPr>
            <w:hyperlink r:id="rId134" w:history="1">
              <w:r w:rsidR="00990C75" w:rsidRPr="00990C75">
                <w:rPr>
                  <w:rStyle w:val="Hyperlink"/>
                  <w:rFonts w:ascii="Open Sans" w:hAnsi="Open Sans" w:cs="Open Sans"/>
                  <w:sz w:val="24"/>
                  <w:szCs w:val="24"/>
                </w:rPr>
                <w:t>https://www.canada.ca/en/conservation-institute/services/conservation-preservation-</w:t>
              </w:r>
              <w:r w:rsidR="00990C75" w:rsidRPr="00990C75">
                <w:rPr>
                  <w:rStyle w:val="Hyperlink"/>
                  <w:rFonts w:ascii="Open Sans" w:hAnsi="Open Sans" w:cs="Open Sans"/>
                  <w:sz w:val="24"/>
                  <w:szCs w:val="24"/>
                </w:rPr>
                <w:lastRenderedPageBreak/>
                <w:t>publications/canadian-conservation-institute-notes/caring-heritage-collections-covid19.html</w:t>
              </w:r>
            </w:hyperlink>
            <w:r w:rsidR="00990C75">
              <w:rPr>
                <w:rFonts w:ascii="Open Sans" w:hAnsi="Open Sans" w:cs="Open Sans"/>
                <w:color w:val="0000FF"/>
                <w:sz w:val="24"/>
                <w:szCs w:val="24"/>
                <w:u w:val="single"/>
              </w:rPr>
              <w:t xml:space="preserve"> </w:t>
            </w:r>
          </w:p>
          <w:p w14:paraId="672B3B07" w14:textId="77777777" w:rsidR="00973C0A" w:rsidRDefault="00973C0A" w:rsidP="0046070C">
            <w:pPr>
              <w:pStyle w:val="NoSpacing"/>
              <w:rPr>
                <w:rStyle w:val="Hyperlink"/>
                <w:rFonts w:ascii="Open Sans" w:hAnsi="Open Sans" w:cs="Open Sans"/>
                <w:sz w:val="24"/>
                <w:szCs w:val="24"/>
              </w:rPr>
            </w:pPr>
          </w:p>
          <w:p w14:paraId="2F96D59F" w14:textId="3136A012" w:rsidR="00973C0A" w:rsidRPr="0085107C" w:rsidRDefault="00973C0A" w:rsidP="00060396">
            <w:pPr>
              <w:pStyle w:val="NoSpacing"/>
              <w:rPr>
                <w:rFonts w:ascii="Open Sans" w:hAnsi="Open Sans" w:cs="Open Sans"/>
                <w:sz w:val="24"/>
                <w:szCs w:val="24"/>
              </w:rPr>
            </w:pPr>
          </w:p>
        </w:tc>
        <w:tc>
          <w:tcPr>
            <w:tcW w:w="1984" w:type="dxa"/>
          </w:tcPr>
          <w:p w14:paraId="016BBC97" w14:textId="11FBD17D" w:rsidR="0046070C" w:rsidRPr="0085107C" w:rsidRDefault="0046070C" w:rsidP="1C48D74F">
            <w:pPr>
              <w:pStyle w:val="NoSpacing"/>
              <w:rPr>
                <w:rStyle w:val="Hyperlink"/>
                <w:rFonts w:ascii="Open Sans" w:hAnsi="Open Sans" w:cs="Open Sans"/>
                <w:sz w:val="24"/>
                <w:szCs w:val="24"/>
              </w:rPr>
            </w:pPr>
          </w:p>
        </w:tc>
      </w:tr>
      <w:tr w:rsidR="0061693B" w:rsidRPr="0062479C" w14:paraId="37AFEF30" w14:textId="7C3323B0" w:rsidTr="516C503E">
        <w:tc>
          <w:tcPr>
            <w:tcW w:w="4673" w:type="dxa"/>
          </w:tcPr>
          <w:p w14:paraId="26E46B6A" w14:textId="749328A2"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Determine whether you need to track and record all analogue records (including containers) handled (not just produced in the searchroom) in order to inform handling/quarantine guidelines</w:t>
            </w:r>
            <w:r w:rsidR="00D23CE7" w:rsidRPr="0085107C">
              <w:rPr>
                <w:rFonts w:ascii="Open Sans" w:hAnsi="Open Sans" w:cs="Open Sans"/>
                <w:sz w:val="24"/>
                <w:szCs w:val="24"/>
              </w:rPr>
              <w:t xml:space="preserve"> and include in procedures if necessary</w:t>
            </w:r>
          </w:p>
        </w:tc>
        <w:tc>
          <w:tcPr>
            <w:tcW w:w="1843" w:type="dxa"/>
          </w:tcPr>
          <w:p w14:paraId="23F98D56" w14:textId="01E77AD4"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C</w:t>
            </w:r>
          </w:p>
        </w:tc>
        <w:tc>
          <w:tcPr>
            <w:tcW w:w="6379" w:type="dxa"/>
          </w:tcPr>
          <w:p w14:paraId="56D9F1FF" w14:textId="62657728" w:rsidR="0046070C" w:rsidRPr="00973C0A" w:rsidRDefault="0060329F" w:rsidP="0046070C">
            <w:pPr>
              <w:pStyle w:val="NoSpacing"/>
              <w:rPr>
                <w:rStyle w:val="Hyperlink"/>
                <w:rFonts w:ascii="Open Sans" w:hAnsi="Open Sans" w:cs="Open Sans"/>
                <w:sz w:val="24"/>
                <w:szCs w:val="24"/>
              </w:rPr>
            </w:pPr>
            <w:hyperlink r:id="rId135" w:history="1">
              <w:r w:rsidR="00990C75" w:rsidRPr="00973C0A">
                <w:rPr>
                  <w:rStyle w:val="Hyperlink"/>
                  <w:rFonts w:ascii="Open Sans" w:hAnsi="Open Sans" w:cs="Open Sans"/>
                  <w:sz w:val="24"/>
                  <w:szCs w:val="24"/>
                </w:rPr>
                <w:t>https://www.canada.ca/en/conservation-institute/services/conservation-preservation-publications/canadian-conservation-institute-notes/caring-heritage-collections-covid19.html</w:t>
              </w:r>
            </w:hyperlink>
          </w:p>
          <w:p w14:paraId="6999201B" w14:textId="77777777" w:rsidR="00973C0A" w:rsidRPr="0085107C" w:rsidRDefault="00973C0A" w:rsidP="0046070C">
            <w:pPr>
              <w:pStyle w:val="NoSpacing"/>
              <w:rPr>
                <w:rFonts w:ascii="Open Sans" w:hAnsi="Open Sans" w:cs="Open Sans"/>
                <w:sz w:val="24"/>
                <w:szCs w:val="24"/>
              </w:rPr>
            </w:pPr>
          </w:p>
          <w:p w14:paraId="157C7C2A" w14:textId="5186D309" w:rsidR="0046070C" w:rsidRDefault="0060329F" w:rsidP="0046070C">
            <w:pPr>
              <w:pStyle w:val="NoSpacing"/>
              <w:rPr>
                <w:rStyle w:val="Hyperlink"/>
                <w:rFonts w:ascii="Open Sans" w:hAnsi="Open Sans" w:cs="Open Sans"/>
                <w:sz w:val="24"/>
                <w:szCs w:val="24"/>
              </w:rPr>
            </w:pPr>
            <w:hyperlink r:id="rId136" w:history="1">
              <w:r w:rsidR="00A75F33" w:rsidRPr="005A0C13">
                <w:rPr>
                  <w:rStyle w:val="Hyperlink"/>
                  <w:rFonts w:ascii="Open Sans" w:hAnsi="Open Sans" w:cs="Open Sans"/>
                  <w:sz w:val="24"/>
                  <w:szCs w:val="24"/>
                </w:rPr>
                <w:t>https://www.cilip.org.uk/news/493378/CILIP-Coronavirus-Information-Service.htm</w:t>
              </w:r>
            </w:hyperlink>
          </w:p>
          <w:p w14:paraId="2BA59418" w14:textId="77777777" w:rsidR="0046070C" w:rsidRDefault="0046070C" w:rsidP="0046070C">
            <w:pPr>
              <w:pStyle w:val="NoSpacing"/>
              <w:rPr>
                <w:rFonts w:ascii="Open Sans" w:hAnsi="Open Sans" w:cs="Open Sans"/>
                <w:sz w:val="24"/>
                <w:szCs w:val="24"/>
              </w:rPr>
            </w:pPr>
          </w:p>
          <w:p w14:paraId="227F4306" w14:textId="535328B5" w:rsidR="00C03D0D" w:rsidRDefault="0060329F" w:rsidP="0046070C">
            <w:pPr>
              <w:pStyle w:val="NoSpacing"/>
              <w:rPr>
                <w:rFonts w:ascii="Open Sans" w:hAnsi="Open Sans" w:cs="Open Sans"/>
                <w:sz w:val="24"/>
                <w:szCs w:val="24"/>
              </w:rPr>
            </w:pPr>
            <w:hyperlink r:id="rId137" w:history="1">
              <w:r w:rsidR="00C03D0D" w:rsidRPr="00C876BC">
                <w:rPr>
                  <w:rStyle w:val="Hyperlink"/>
                  <w:rFonts w:ascii="Open Sans" w:hAnsi="Open Sans" w:cs="Open Sans"/>
                  <w:sz w:val="24"/>
                  <w:szCs w:val="24"/>
                </w:rPr>
                <w:t>https://www.cilip.org.uk/news/493378/CILIP-Coronavirus-Information-Service.htm</w:t>
              </w:r>
            </w:hyperlink>
            <w:r w:rsidR="00C03D0D">
              <w:rPr>
                <w:rFonts w:ascii="Open Sans" w:hAnsi="Open Sans" w:cs="Open Sans"/>
                <w:sz w:val="24"/>
                <w:szCs w:val="24"/>
              </w:rPr>
              <w:t xml:space="preserve"> </w:t>
            </w:r>
          </w:p>
          <w:p w14:paraId="3CEA71B2" w14:textId="6655E534" w:rsidR="00C03D0D" w:rsidRPr="0085107C" w:rsidRDefault="00C03D0D" w:rsidP="0046070C">
            <w:pPr>
              <w:pStyle w:val="NoSpacing"/>
              <w:rPr>
                <w:rFonts w:ascii="Open Sans" w:hAnsi="Open Sans" w:cs="Open Sans"/>
                <w:sz w:val="24"/>
                <w:szCs w:val="24"/>
              </w:rPr>
            </w:pPr>
          </w:p>
        </w:tc>
        <w:tc>
          <w:tcPr>
            <w:tcW w:w="1984" w:type="dxa"/>
          </w:tcPr>
          <w:p w14:paraId="50ED0711" w14:textId="22F9F53D" w:rsidR="0046070C" w:rsidRPr="0085107C" w:rsidRDefault="0046070C" w:rsidP="1C48D74F">
            <w:pPr>
              <w:pStyle w:val="NoSpacing"/>
              <w:rPr>
                <w:rStyle w:val="Hyperlink"/>
                <w:rFonts w:ascii="Open Sans" w:hAnsi="Open Sans" w:cs="Open Sans"/>
                <w:sz w:val="24"/>
                <w:szCs w:val="24"/>
              </w:rPr>
            </w:pPr>
          </w:p>
        </w:tc>
      </w:tr>
      <w:tr w:rsidR="0061693B" w:rsidRPr="0062479C" w14:paraId="04BF9F6F" w14:textId="09873AA6" w:rsidTr="516C503E">
        <w:tc>
          <w:tcPr>
            <w:tcW w:w="4673" w:type="dxa"/>
          </w:tcPr>
          <w:p w14:paraId="7377E132" w14:textId="0D20A48E" w:rsidR="0046070C" w:rsidRPr="0085107C" w:rsidRDefault="00E14F11" w:rsidP="0046070C">
            <w:pPr>
              <w:pStyle w:val="NoSpacing"/>
              <w:rPr>
                <w:rFonts w:ascii="Open Sans" w:hAnsi="Open Sans" w:cs="Open Sans"/>
                <w:sz w:val="24"/>
                <w:szCs w:val="24"/>
              </w:rPr>
            </w:pPr>
            <w:r w:rsidRPr="0085107C">
              <w:rPr>
                <w:rFonts w:ascii="Open Sans" w:hAnsi="Open Sans" w:cs="Open Sans"/>
                <w:sz w:val="24"/>
                <w:szCs w:val="24"/>
              </w:rPr>
              <w:t>De-mount any displays which were up at point of lockdown, unless they are within safe exhibition time/light limits still and decision to continue displays is made</w:t>
            </w:r>
          </w:p>
        </w:tc>
        <w:tc>
          <w:tcPr>
            <w:tcW w:w="1843" w:type="dxa"/>
          </w:tcPr>
          <w:p w14:paraId="5907366B" w14:textId="7D9672C8" w:rsidR="0046070C" w:rsidRPr="0085107C" w:rsidRDefault="00EC72D0" w:rsidP="00E14F11">
            <w:pPr>
              <w:pStyle w:val="NoSpacing"/>
              <w:rPr>
                <w:rFonts w:ascii="Open Sans" w:hAnsi="Open Sans" w:cs="Open Sans"/>
                <w:sz w:val="24"/>
                <w:szCs w:val="24"/>
              </w:rPr>
            </w:pPr>
            <w:r w:rsidRPr="0085107C">
              <w:rPr>
                <w:rFonts w:ascii="Open Sans" w:hAnsi="Open Sans" w:cs="Open Sans"/>
                <w:sz w:val="24"/>
                <w:szCs w:val="24"/>
              </w:rPr>
              <w:t>B</w:t>
            </w:r>
          </w:p>
        </w:tc>
        <w:tc>
          <w:tcPr>
            <w:tcW w:w="6379" w:type="dxa"/>
          </w:tcPr>
          <w:p w14:paraId="5F7C9DD2" w14:textId="21BB57E3" w:rsidR="0046070C" w:rsidRPr="0085107C" w:rsidRDefault="00E14F11" w:rsidP="0046070C">
            <w:pPr>
              <w:pStyle w:val="NoSpacing"/>
              <w:rPr>
                <w:rFonts w:ascii="Open Sans" w:hAnsi="Open Sans" w:cs="Open Sans"/>
                <w:sz w:val="24"/>
                <w:szCs w:val="24"/>
              </w:rPr>
            </w:pPr>
            <w:r w:rsidRPr="0085107C">
              <w:rPr>
                <w:rFonts w:ascii="Open Sans" w:hAnsi="Open Sans" w:cs="Open Sans"/>
                <w:sz w:val="24"/>
                <w:szCs w:val="24"/>
              </w:rPr>
              <w:t xml:space="preserve">BS4971 </w:t>
            </w:r>
          </w:p>
        </w:tc>
        <w:tc>
          <w:tcPr>
            <w:tcW w:w="1984" w:type="dxa"/>
          </w:tcPr>
          <w:p w14:paraId="23E1B2D2" w14:textId="77777777" w:rsidR="0046070C" w:rsidRPr="0085107C" w:rsidRDefault="0046070C" w:rsidP="0046070C">
            <w:pPr>
              <w:pStyle w:val="NoSpacing"/>
              <w:rPr>
                <w:rFonts w:ascii="Open Sans" w:hAnsi="Open Sans" w:cs="Open Sans"/>
                <w:sz w:val="24"/>
                <w:szCs w:val="24"/>
              </w:rPr>
            </w:pPr>
          </w:p>
        </w:tc>
      </w:tr>
      <w:tr w:rsidR="0061693B" w:rsidRPr="0062479C" w14:paraId="70B36249" w14:textId="14D03BCA" w:rsidTr="516C503E">
        <w:tc>
          <w:tcPr>
            <w:tcW w:w="4673" w:type="dxa"/>
          </w:tcPr>
          <w:p w14:paraId="465422C4" w14:textId="4F94851C" w:rsidR="0046070C" w:rsidRPr="0085107C" w:rsidRDefault="00E14F11" w:rsidP="00EC72D0">
            <w:pPr>
              <w:pStyle w:val="NoSpacing"/>
              <w:rPr>
                <w:rFonts w:ascii="Open Sans" w:hAnsi="Open Sans" w:cs="Open Sans"/>
                <w:sz w:val="24"/>
                <w:szCs w:val="24"/>
              </w:rPr>
            </w:pPr>
            <w:r w:rsidRPr="0085107C">
              <w:rPr>
                <w:rFonts w:ascii="Open Sans" w:hAnsi="Open Sans" w:cs="Open Sans"/>
                <w:sz w:val="24"/>
                <w:szCs w:val="24"/>
              </w:rPr>
              <w:t>Ensure safe return of items on loan to</w:t>
            </w:r>
            <w:r w:rsidR="001E06DB" w:rsidRPr="0085107C">
              <w:rPr>
                <w:rFonts w:ascii="Open Sans" w:hAnsi="Open Sans" w:cs="Open Sans"/>
                <w:sz w:val="24"/>
                <w:szCs w:val="24"/>
              </w:rPr>
              <w:t>/from</w:t>
            </w:r>
            <w:r w:rsidRPr="0085107C">
              <w:rPr>
                <w:rFonts w:ascii="Open Sans" w:hAnsi="Open Sans" w:cs="Open Sans"/>
                <w:sz w:val="24"/>
                <w:szCs w:val="24"/>
              </w:rPr>
              <w:t xml:space="preserve"> other </w:t>
            </w:r>
            <w:r w:rsidR="00EC72D0" w:rsidRPr="0085107C">
              <w:rPr>
                <w:rFonts w:ascii="Open Sans" w:hAnsi="Open Sans" w:cs="Open Sans"/>
                <w:sz w:val="24"/>
                <w:szCs w:val="24"/>
              </w:rPr>
              <w:t>organisations</w:t>
            </w:r>
            <w:r w:rsidRPr="0085107C">
              <w:rPr>
                <w:rFonts w:ascii="Open Sans" w:hAnsi="Open Sans" w:cs="Open Sans"/>
                <w:sz w:val="24"/>
                <w:szCs w:val="24"/>
              </w:rPr>
              <w:t xml:space="preserve"> including safe transport and </w:t>
            </w:r>
            <w:r w:rsidR="00EC72D0" w:rsidRPr="0085107C">
              <w:rPr>
                <w:rFonts w:ascii="Open Sans" w:hAnsi="Open Sans" w:cs="Open Sans"/>
                <w:sz w:val="24"/>
                <w:szCs w:val="24"/>
              </w:rPr>
              <w:t xml:space="preserve">managed </w:t>
            </w:r>
            <w:r w:rsidRPr="0085107C">
              <w:rPr>
                <w:rFonts w:ascii="Open Sans" w:hAnsi="Open Sans" w:cs="Open Sans"/>
                <w:sz w:val="24"/>
                <w:szCs w:val="24"/>
              </w:rPr>
              <w:t>quarantine</w:t>
            </w:r>
          </w:p>
        </w:tc>
        <w:tc>
          <w:tcPr>
            <w:tcW w:w="1843" w:type="dxa"/>
          </w:tcPr>
          <w:p w14:paraId="24C690F2" w14:textId="2B3227AA" w:rsidR="0046070C" w:rsidRPr="0085107C" w:rsidRDefault="00EC72D0" w:rsidP="0046070C">
            <w:pPr>
              <w:pStyle w:val="NoSpacing"/>
              <w:rPr>
                <w:rFonts w:ascii="Open Sans" w:hAnsi="Open Sans" w:cs="Open Sans"/>
                <w:sz w:val="24"/>
                <w:szCs w:val="24"/>
              </w:rPr>
            </w:pPr>
            <w:r w:rsidRPr="0085107C">
              <w:rPr>
                <w:rFonts w:ascii="Open Sans" w:hAnsi="Open Sans" w:cs="Open Sans"/>
                <w:sz w:val="24"/>
                <w:szCs w:val="24"/>
              </w:rPr>
              <w:t>B</w:t>
            </w:r>
          </w:p>
        </w:tc>
        <w:tc>
          <w:tcPr>
            <w:tcW w:w="6379" w:type="dxa"/>
          </w:tcPr>
          <w:p w14:paraId="09C4C4C3" w14:textId="76382161" w:rsidR="0046070C" w:rsidRPr="0085107C" w:rsidRDefault="0060329F" w:rsidP="0046070C">
            <w:pPr>
              <w:pStyle w:val="NoSpacing"/>
              <w:rPr>
                <w:rFonts w:ascii="Open Sans" w:hAnsi="Open Sans" w:cs="Open Sans"/>
                <w:sz w:val="24"/>
                <w:szCs w:val="24"/>
              </w:rPr>
            </w:pPr>
            <w:hyperlink r:id="rId138" w:history="1">
              <w:r w:rsidR="00973C0A" w:rsidRPr="00022F5C">
                <w:rPr>
                  <w:rStyle w:val="Hyperlink"/>
                  <w:rFonts w:ascii="Open Sans" w:hAnsi="Open Sans" w:cs="Open Sans"/>
                  <w:sz w:val="24"/>
                  <w:szCs w:val="24"/>
                </w:rPr>
                <w:t>https://collectionstrust.org.uk/resource/loans-in-lockdown-qa-panel-video-and-transcript/</w:t>
              </w:r>
            </w:hyperlink>
            <w:r w:rsidR="00973C0A">
              <w:rPr>
                <w:rFonts w:ascii="Open Sans" w:hAnsi="Open Sans" w:cs="Open Sans"/>
                <w:sz w:val="24"/>
                <w:szCs w:val="24"/>
              </w:rPr>
              <w:t xml:space="preserve"> </w:t>
            </w:r>
          </w:p>
        </w:tc>
        <w:tc>
          <w:tcPr>
            <w:tcW w:w="1984" w:type="dxa"/>
          </w:tcPr>
          <w:p w14:paraId="13928130" w14:textId="77777777" w:rsidR="0046070C" w:rsidRPr="0085107C" w:rsidRDefault="0046070C" w:rsidP="0046070C">
            <w:pPr>
              <w:pStyle w:val="NoSpacing"/>
              <w:rPr>
                <w:rFonts w:ascii="Open Sans" w:hAnsi="Open Sans" w:cs="Open Sans"/>
                <w:sz w:val="24"/>
                <w:szCs w:val="24"/>
              </w:rPr>
            </w:pPr>
          </w:p>
        </w:tc>
      </w:tr>
      <w:tr w:rsidR="008622F4" w:rsidRPr="0062479C" w14:paraId="025AB0AB" w14:textId="77777777" w:rsidTr="516C503E">
        <w:tc>
          <w:tcPr>
            <w:tcW w:w="4673" w:type="dxa"/>
          </w:tcPr>
          <w:p w14:paraId="1C6C90BE" w14:textId="20BC9CE5" w:rsidR="008622F4" w:rsidRPr="0085107C" w:rsidRDefault="008622F4" w:rsidP="00EC72D0">
            <w:pPr>
              <w:pStyle w:val="NoSpacing"/>
              <w:rPr>
                <w:rFonts w:ascii="Open Sans" w:hAnsi="Open Sans" w:cs="Open Sans"/>
                <w:sz w:val="24"/>
                <w:szCs w:val="24"/>
              </w:rPr>
            </w:pPr>
            <w:r w:rsidRPr="0085107C">
              <w:rPr>
                <w:rFonts w:ascii="Open Sans" w:hAnsi="Open Sans" w:cs="Open Sans"/>
                <w:sz w:val="24"/>
                <w:szCs w:val="24"/>
              </w:rPr>
              <w:t xml:space="preserve">Ensure environmental stability of public areas once staff have returned before </w:t>
            </w:r>
            <w:r w:rsidRPr="0085107C">
              <w:rPr>
                <w:rFonts w:ascii="Open Sans" w:hAnsi="Open Sans" w:cs="Open Sans"/>
                <w:sz w:val="24"/>
                <w:szCs w:val="24"/>
              </w:rPr>
              <w:lastRenderedPageBreak/>
              <w:t>resuming any productions of archive material</w:t>
            </w:r>
          </w:p>
        </w:tc>
        <w:tc>
          <w:tcPr>
            <w:tcW w:w="1843" w:type="dxa"/>
          </w:tcPr>
          <w:p w14:paraId="0BF97EE6" w14:textId="0814E4F8" w:rsidR="008622F4" w:rsidRPr="0085107C" w:rsidRDefault="008622F4" w:rsidP="0046070C">
            <w:pPr>
              <w:pStyle w:val="NoSpacing"/>
              <w:rPr>
                <w:rFonts w:ascii="Open Sans" w:hAnsi="Open Sans" w:cs="Open Sans"/>
                <w:sz w:val="24"/>
                <w:szCs w:val="24"/>
              </w:rPr>
            </w:pPr>
            <w:r w:rsidRPr="0085107C">
              <w:rPr>
                <w:rFonts w:ascii="Open Sans" w:hAnsi="Open Sans" w:cs="Open Sans"/>
                <w:sz w:val="24"/>
                <w:szCs w:val="24"/>
              </w:rPr>
              <w:lastRenderedPageBreak/>
              <w:t>B and C</w:t>
            </w:r>
          </w:p>
        </w:tc>
        <w:tc>
          <w:tcPr>
            <w:tcW w:w="6379" w:type="dxa"/>
          </w:tcPr>
          <w:p w14:paraId="7D860808" w14:textId="77777777" w:rsidR="008622F4" w:rsidRPr="0085107C" w:rsidRDefault="008622F4" w:rsidP="0046070C">
            <w:pPr>
              <w:pStyle w:val="NoSpacing"/>
              <w:rPr>
                <w:rFonts w:ascii="Open Sans" w:hAnsi="Open Sans" w:cs="Open Sans"/>
                <w:sz w:val="24"/>
                <w:szCs w:val="24"/>
              </w:rPr>
            </w:pPr>
          </w:p>
        </w:tc>
        <w:tc>
          <w:tcPr>
            <w:tcW w:w="1984" w:type="dxa"/>
          </w:tcPr>
          <w:p w14:paraId="19EF09E1" w14:textId="77777777" w:rsidR="008622F4" w:rsidRPr="0085107C" w:rsidRDefault="008622F4" w:rsidP="0046070C">
            <w:pPr>
              <w:pStyle w:val="NoSpacing"/>
              <w:rPr>
                <w:rFonts w:ascii="Open Sans" w:hAnsi="Open Sans" w:cs="Open Sans"/>
                <w:sz w:val="24"/>
                <w:szCs w:val="24"/>
              </w:rPr>
            </w:pPr>
          </w:p>
        </w:tc>
      </w:tr>
      <w:tr w:rsidR="0061693B" w:rsidRPr="0062479C" w14:paraId="40E71938" w14:textId="5E430781" w:rsidTr="516C503E">
        <w:tc>
          <w:tcPr>
            <w:tcW w:w="4673" w:type="dxa"/>
            <w:shd w:val="clear" w:color="auto" w:fill="FBE2BC"/>
          </w:tcPr>
          <w:p w14:paraId="2CCE8A93" w14:textId="77777777" w:rsidR="0046070C" w:rsidRPr="0085107C" w:rsidRDefault="0046070C" w:rsidP="0046070C">
            <w:pPr>
              <w:pStyle w:val="NoSpacing"/>
              <w:rPr>
                <w:rFonts w:ascii="Open Sans" w:hAnsi="Open Sans" w:cs="Open Sans"/>
                <w:b/>
                <w:sz w:val="24"/>
                <w:szCs w:val="24"/>
              </w:rPr>
            </w:pPr>
            <w:r w:rsidRPr="0085107C">
              <w:rPr>
                <w:rFonts w:ascii="Open Sans" w:hAnsi="Open Sans" w:cs="Open Sans"/>
                <w:b/>
                <w:sz w:val="24"/>
                <w:szCs w:val="24"/>
              </w:rPr>
              <w:t>Disaster plan and emergency management</w:t>
            </w:r>
          </w:p>
        </w:tc>
        <w:tc>
          <w:tcPr>
            <w:tcW w:w="1843" w:type="dxa"/>
            <w:shd w:val="clear" w:color="auto" w:fill="FBE2BC"/>
          </w:tcPr>
          <w:p w14:paraId="0AA6ED37" w14:textId="77777777" w:rsidR="0046070C" w:rsidRPr="0085107C" w:rsidRDefault="0046070C" w:rsidP="0046070C">
            <w:pPr>
              <w:pStyle w:val="NoSpacing"/>
              <w:rPr>
                <w:rFonts w:ascii="Open Sans" w:hAnsi="Open Sans" w:cs="Open Sans"/>
                <w:b/>
                <w:sz w:val="24"/>
                <w:szCs w:val="24"/>
              </w:rPr>
            </w:pPr>
          </w:p>
        </w:tc>
        <w:tc>
          <w:tcPr>
            <w:tcW w:w="6379" w:type="dxa"/>
            <w:shd w:val="clear" w:color="auto" w:fill="FBE2BC"/>
          </w:tcPr>
          <w:p w14:paraId="004C3894" w14:textId="77777777" w:rsidR="0046070C" w:rsidRPr="0085107C" w:rsidRDefault="0046070C" w:rsidP="0046070C">
            <w:pPr>
              <w:pStyle w:val="NoSpacing"/>
              <w:rPr>
                <w:rFonts w:ascii="Open Sans" w:hAnsi="Open Sans" w:cs="Open Sans"/>
                <w:b/>
                <w:sz w:val="24"/>
                <w:szCs w:val="24"/>
              </w:rPr>
            </w:pPr>
          </w:p>
        </w:tc>
        <w:tc>
          <w:tcPr>
            <w:tcW w:w="1984" w:type="dxa"/>
            <w:shd w:val="clear" w:color="auto" w:fill="FBE2BC"/>
          </w:tcPr>
          <w:p w14:paraId="4C83D7E6" w14:textId="77777777" w:rsidR="0046070C" w:rsidRPr="0085107C" w:rsidRDefault="0046070C" w:rsidP="0046070C">
            <w:pPr>
              <w:pStyle w:val="NoSpacing"/>
              <w:rPr>
                <w:rFonts w:ascii="Open Sans" w:hAnsi="Open Sans" w:cs="Open Sans"/>
                <w:b/>
                <w:sz w:val="24"/>
                <w:szCs w:val="24"/>
              </w:rPr>
            </w:pPr>
          </w:p>
        </w:tc>
      </w:tr>
      <w:tr w:rsidR="0061693B" w:rsidRPr="0062479C" w14:paraId="3F048FFB" w14:textId="6E52BDD4" w:rsidTr="516C503E">
        <w:tc>
          <w:tcPr>
            <w:tcW w:w="4673" w:type="dxa"/>
          </w:tcPr>
          <w:p w14:paraId="7CBF42B2" w14:textId="3B930AB1"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Restock PPE if donated/expired</w:t>
            </w:r>
            <w:r w:rsidR="00F2203F" w:rsidRPr="0085107C">
              <w:rPr>
                <w:rFonts w:ascii="Open Sans" w:hAnsi="Open Sans" w:cs="Open Sans"/>
                <w:sz w:val="24"/>
                <w:szCs w:val="24"/>
              </w:rPr>
              <w:t xml:space="preserve"> (when possible and acceptable but urgently in case of immediate need)</w:t>
            </w:r>
          </w:p>
        </w:tc>
        <w:tc>
          <w:tcPr>
            <w:tcW w:w="1843" w:type="dxa"/>
          </w:tcPr>
          <w:p w14:paraId="506EA032" w14:textId="75A44060" w:rsidR="0046070C" w:rsidRPr="0085107C" w:rsidRDefault="00F2203F" w:rsidP="00F2203F">
            <w:pPr>
              <w:pStyle w:val="NoSpacing"/>
              <w:rPr>
                <w:rFonts w:ascii="Open Sans" w:hAnsi="Open Sans" w:cs="Open Sans"/>
                <w:sz w:val="24"/>
                <w:szCs w:val="24"/>
              </w:rPr>
            </w:pPr>
            <w:r w:rsidRPr="0085107C">
              <w:rPr>
                <w:rFonts w:ascii="Open Sans" w:hAnsi="Open Sans" w:cs="Open Sans"/>
                <w:sz w:val="24"/>
                <w:szCs w:val="24"/>
              </w:rPr>
              <w:t xml:space="preserve">A, C </w:t>
            </w:r>
          </w:p>
        </w:tc>
        <w:tc>
          <w:tcPr>
            <w:tcW w:w="6379" w:type="dxa"/>
          </w:tcPr>
          <w:p w14:paraId="22B21629" w14:textId="31714B89" w:rsidR="0046070C" w:rsidRPr="0085107C" w:rsidRDefault="0060329F" w:rsidP="1C48D74F">
            <w:pPr>
              <w:pStyle w:val="NoSpacing"/>
              <w:rPr>
                <w:rStyle w:val="Hyperlink"/>
                <w:rFonts w:ascii="Open Sans" w:hAnsi="Open Sans" w:cs="Open Sans"/>
                <w:sz w:val="24"/>
                <w:szCs w:val="24"/>
              </w:rPr>
            </w:pPr>
            <w:hyperlink r:id="rId139" w:history="1">
              <w:r w:rsidR="00C03D0D" w:rsidRPr="00C876BC">
                <w:rPr>
                  <w:rStyle w:val="Hyperlink"/>
                  <w:rFonts w:ascii="Open Sans" w:hAnsi="Open Sans" w:cs="Open Sans"/>
                  <w:sz w:val="24"/>
                  <w:szCs w:val="24"/>
                </w:rPr>
                <w:t>https://www.scottisharchives.org.uk/latest/preservation-and-covid-19-faqs/</w:t>
              </w:r>
            </w:hyperlink>
            <w:r w:rsidR="00C03D0D">
              <w:rPr>
                <w:rStyle w:val="Hyperlink"/>
                <w:rFonts w:ascii="Open Sans" w:hAnsi="Open Sans" w:cs="Open Sans"/>
                <w:sz w:val="24"/>
                <w:szCs w:val="24"/>
              </w:rPr>
              <w:t xml:space="preserve"> </w:t>
            </w:r>
          </w:p>
          <w:p w14:paraId="749BC332" w14:textId="036F0A9E" w:rsidR="0046070C" w:rsidRPr="0085107C" w:rsidRDefault="0046070C" w:rsidP="0046070C">
            <w:pPr>
              <w:pStyle w:val="NoSpacing"/>
              <w:rPr>
                <w:rFonts w:ascii="Open Sans" w:hAnsi="Open Sans" w:cs="Open Sans"/>
                <w:sz w:val="24"/>
                <w:szCs w:val="24"/>
              </w:rPr>
            </w:pPr>
          </w:p>
        </w:tc>
        <w:tc>
          <w:tcPr>
            <w:tcW w:w="1984" w:type="dxa"/>
          </w:tcPr>
          <w:p w14:paraId="7749605A" w14:textId="1736F4B0" w:rsidR="0046070C" w:rsidRPr="0085107C" w:rsidRDefault="0046070C" w:rsidP="1C48D74F">
            <w:pPr>
              <w:pStyle w:val="NoSpacing"/>
              <w:rPr>
                <w:rStyle w:val="Hyperlink"/>
                <w:rFonts w:ascii="Open Sans" w:hAnsi="Open Sans" w:cs="Open Sans"/>
                <w:sz w:val="24"/>
                <w:szCs w:val="24"/>
              </w:rPr>
            </w:pPr>
          </w:p>
        </w:tc>
      </w:tr>
      <w:tr w:rsidR="0061693B" w:rsidRPr="0062479C" w14:paraId="233B9C82" w14:textId="7B49E0D5" w:rsidTr="516C503E">
        <w:tc>
          <w:tcPr>
            <w:tcW w:w="4673" w:type="dxa"/>
          </w:tcPr>
          <w:p w14:paraId="2D1466A7" w14:textId="7E966E13" w:rsidR="0046070C" w:rsidRPr="0085107C" w:rsidRDefault="0046070C" w:rsidP="0046070C">
            <w:pPr>
              <w:pStyle w:val="NoSpacing"/>
              <w:rPr>
                <w:rFonts w:ascii="Open Sans" w:hAnsi="Open Sans" w:cs="Open Sans"/>
                <w:sz w:val="24"/>
                <w:szCs w:val="24"/>
              </w:rPr>
            </w:pPr>
            <w:r w:rsidRPr="0085107C">
              <w:rPr>
                <w:rFonts w:ascii="Open Sans" w:hAnsi="Open Sans" w:cs="Open Sans"/>
                <w:sz w:val="24"/>
                <w:szCs w:val="24"/>
              </w:rPr>
              <w:t>Review emergency plan and business continuity plan</w:t>
            </w:r>
            <w:r w:rsidR="00E14F11" w:rsidRPr="0085107C">
              <w:rPr>
                <w:rFonts w:ascii="Open Sans" w:hAnsi="Open Sans" w:cs="Open Sans"/>
                <w:sz w:val="24"/>
                <w:szCs w:val="24"/>
              </w:rPr>
              <w:t xml:space="preserve"> in light of lessons learned</w:t>
            </w:r>
            <w:r w:rsidR="008A7E9B" w:rsidRPr="0085107C">
              <w:rPr>
                <w:rFonts w:ascii="Open Sans" w:hAnsi="Open Sans" w:cs="Open Sans"/>
                <w:sz w:val="24"/>
                <w:szCs w:val="24"/>
              </w:rPr>
              <w:t xml:space="preserve"> during recent events and to support any further shutdown periods</w:t>
            </w:r>
            <w:r w:rsidR="000309F4" w:rsidRPr="0085107C">
              <w:rPr>
                <w:rFonts w:ascii="Open Sans" w:hAnsi="Open Sans" w:cs="Open Sans"/>
                <w:sz w:val="24"/>
                <w:szCs w:val="24"/>
              </w:rPr>
              <w:t xml:space="preserve"> – ensure it is of immediate use</w:t>
            </w:r>
          </w:p>
        </w:tc>
        <w:tc>
          <w:tcPr>
            <w:tcW w:w="1843" w:type="dxa"/>
          </w:tcPr>
          <w:p w14:paraId="02B2DFAD" w14:textId="7E3FE03C" w:rsidR="0046070C" w:rsidRPr="0085107C" w:rsidRDefault="008A7E9B" w:rsidP="0046070C">
            <w:pPr>
              <w:pStyle w:val="NoSpacing"/>
              <w:rPr>
                <w:rFonts w:ascii="Open Sans" w:hAnsi="Open Sans" w:cs="Open Sans"/>
                <w:sz w:val="24"/>
                <w:szCs w:val="24"/>
              </w:rPr>
            </w:pPr>
            <w:r w:rsidRPr="0085107C">
              <w:rPr>
                <w:rFonts w:ascii="Open Sans" w:hAnsi="Open Sans" w:cs="Open Sans"/>
                <w:sz w:val="24"/>
                <w:szCs w:val="24"/>
              </w:rPr>
              <w:t xml:space="preserve">A, </w:t>
            </w:r>
            <w:r w:rsidR="00F2203F" w:rsidRPr="0085107C">
              <w:rPr>
                <w:rFonts w:ascii="Open Sans" w:hAnsi="Open Sans" w:cs="Open Sans"/>
                <w:sz w:val="24"/>
                <w:szCs w:val="24"/>
              </w:rPr>
              <w:t xml:space="preserve">B, </w:t>
            </w:r>
            <w:r w:rsidRPr="0085107C">
              <w:rPr>
                <w:rFonts w:ascii="Open Sans" w:hAnsi="Open Sans" w:cs="Open Sans"/>
                <w:sz w:val="24"/>
                <w:szCs w:val="24"/>
              </w:rPr>
              <w:t xml:space="preserve">C, </w:t>
            </w:r>
            <w:r w:rsidR="00F2203F" w:rsidRPr="0085107C">
              <w:rPr>
                <w:rFonts w:ascii="Open Sans" w:hAnsi="Open Sans" w:cs="Open Sans"/>
                <w:sz w:val="24"/>
                <w:szCs w:val="24"/>
              </w:rPr>
              <w:t>D</w:t>
            </w:r>
          </w:p>
        </w:tc>
        <w:tc>
          <w:tcPr>
            <w:tcW w:w="6379" w:type="dxa"/>
          </w:tcPr>
          <w:p w14:paraId="3E416D86" w14:textId="1E26AA63" w:rsidR="0046070C" w:rsidRPr="0085107C" w:rsidRDefault="0060329F" w:rsidP="1C48D74F">
            <w:pPr>
              <w:pStyle w:val="NoSpacing"/>
              <w:rPr>
                <w:rStyle w:val="Hyperlink"/>
                <w:rFonts w:ascii="Open Sans" w:hAnsi="Open Sans" w:cs="Open Sans"/>
                <w:sz w:val="24"/>
                <w:szCs w:val="24"/>
              </w:rPr>
            </w:pPr>
            <w:hyperlink r:id="rId140" w:history="1">
              <w:r w:rsidR="177D1F14" w:rsidRPr="00895C37">
                <w:rPr>
                  <w:rStyle w:val="Hyperlink"/>
                  <w:rFonts w:ascii="Open Sans" w:hAnsi="Open Sans" w:cs="Open Sans"/>
                  <w:sz w:val="24"/>
                  <w:szCs w:val="24"/>
                </w:rPr>
                <w:t>https://www.museumoflondon.org.uk/application/files/9414/5615/4887/pocket-salvage-guide.pdf</w:t>
              </w:r>
            </w:hyperlink>
          </w:p>
          <w:p w14:paraId="2A28AC5C" w14:textId="77777777" w:rsidR="0046070C" w:rsidRPr="0085107C" w:rsidRDefault="0046070C" w:rsidP="0046070C">
            <w:pPr>
              <w:pStyle w:val="NoSpacing"/>
              <w:rPr>
                <w:rFonts w:ascii="Open Sans" w:hAnsi="Open Sans" w:cs="Open Sans"/>
                <w:sz w:val="24"/>
                <w:szCs w:val="24"/>
              </w:rPr>
            </w:pPr>
          </w:p>
          <w:p w14:paraId="0D561CE4" w14:textId="02BB16F1" w:rsidR="0046070C" w:rsidRDefault="0060329F" w:rsidP="0046070C">
            <w:pPr>
              <w:pStyle w:val="NoSpacing"/>
              <w:rPr>
                <w:rStyle w:val="Hyperlink"/>
                <w:rFonts w:ascii="Open Sans" w:hAnsi="Open Sans" w:cs="Open Sans"/>
                <w:sz w:val="24"/>
                <w:szCs w:val="24"/>
              </w:rPr>
            </w:pPr>
            <w:hyperlink r:id="rId141" w:history="1">
              <w:r w:rsidR="00990C75" w:rsidRPr="00973C0A">
                <w:rPr>
                  <w:rStyle w:val="Hyperlink"/>
                  <w:rFonts w:ascii="Open Sans" w:hAnsi="Open Sans" w:cs="Open Sans"/>
                  <w:sz w:val="24"/>
                  <w:szCs w:val="24"/>
                </w:rPr>
                <w:t>https://www.canada.ca/en/conservation-institute/services/conservation-preservation-publications/canadian-conservation-institute-notes/caring-heritage-collections-covid19.html</w:t>
              </w:r>
            </w:hyperlink>
          </w:p>
          <w:p w14:paraId="5E6BD53E" w14:textId="73FB37DC" w:rsidR="00C03D0D" w:rsidRDefault="00C03D0D" w:rsidP="0046070C">
            <w:pPr>
              <w:pStyle w:val="NoSpacing"/>
              <w:rPr>
                <w:rStyle w:val="Hyperlink"/>
                <w:rFonts w:ascii="Open Sans" w:hAnsi="Open Sans" w:cs="Open Sans"/>
                <w:sz w:val="24"/>
                <w:szCs w:val="24"/>
              </w:rPr>
            </w:pPr>
          </w:p>
          <w:p w14:paraId="079AF47A" w14:textId="2B5D79EE" w:rsidR="00C03D0D" w:rsidRDefault="0060329F" w:rsidP="0046070C">
            <w:pPr>
              <w:pStyle w:val="NoSpacing"/>
              <w:rPr>
                <w:rStyle w:val="Hyperlink"/>
                <w:rFonts w:ascii="Open Sans" w:hAnsi="Open Sans" w:cs="Open Sans"/>
                <w:sz w:val="24"/>
                <w:szCs w:val="24"/>
              </w:rPr>
            </w:pPr>
            <w:hyperlink r:id="rId142" w:history="1">
              <w:r w:rsidR="00C03D0D" w:rsidRPr="00C876BC">
                <w:rPr>
                  <w:rStyle w:val="Hyperlink"/>
                  <w:rFonts w:ascii="Open Sans" w:hAnsi="Open Sans" w:cs="Open Sans"/>
                  <w:sz w:val="24"/>
                  <w:szCs w:val="24"/>
                </w:rPr>
                <w:t>https://www.nationalarchives.gov.uk/documents/archives/coronavirus-impact-survey-results.pdf</w:t>
              </w:r>
            </w:hyperlink>
            <w:r w:rsidR="00C03D0D">
              <w:rPr>
                <w:rStyle w:val="Hyperlink"/>
                <w:rFonts w:ascii="Open Sans" w:hAnsi="Open Sans" w:cs="Open Sans"/>
                <w:sz w:val="24"/>
                <w:szCs w:val="24"/>
              </w:rPr>
              <w:t xml:space="preserve"> </w:t>
            </w:r>
          </w:p>
          <w:p w14:paraId="3C1B7C4C" w14:textId="7892E8B8" w:rsidR="00C03D0D" w:rsidRDefault="00C03D0D" w:rsidP="0046070C">
            <w:pPr>
              <w:pStyle w:val="NoSpacing"/>
              <w:rPr>
                <w:rStyle w:val="Hyperlink"/>
                <w:rFonts w:ascii="Open Sans" w:hAnsi="Open Sans" w:cs="Open Sans"/>
                <w:sz w:val="24"/>
                <w:szCs w:val="24"/>
              </w:rPr>
            </w:pPr>
          </w:p>
          <w:p w14:paraId="36F6CDB6" w14:textId="4969D587" w:rsidR="00C03D0D" w:rsidRDefault="00C03D0D" w:rsidP="0046070C">
            <w:pPr>
              <w:pStyle w:val="NoSpacing"/>
              <w:rPr>
                <w:rStyle w:val="Hyperlink"/>
                <w:rFonts w:ascii="Open Sans" w:hAnsi="Open Sans" w:cs="Open Sans"/>
                <w:sz w:val="24"/>
                <w:szCs w:val="24"/>
              </w:rPr>
            </w:pPr>
            <w:r w:rsidRPr="00C03D0D">
              <w:rPr>
                <w:rStyle w:val="Hyperlink"/>
                <w:rFonts w:ascii="Open Sans" w:hAnsi="Open Sans" w:cs="Open Sans"/>
                <w:sz w:val="24"/>
                <w:szCs w:val="24"/>
              </w:rPr>
              <w:t>https://www.nationalarchives.gov.uk/documents/archives/coronavirus-impact-survey-graphs.pdf</w:t>
            </w:r>
          </w:p>
          <w:p w14:paraId="077736A3" w14:textId="0CA76839" w:rsidR="00973C0A" w:rsidRPr="00973C0A" w:rsidRDefault="00973C0A" w:rsidP="0046070C">
            <w:pPr>
              <w:pStyle w:val="NoSpacing"/>
              <w:rPr>
                <w:rFonts w:ascii="Open Sans" w:hAnsi="Open Sans" w:cs="Open Sans"/>
                <w:sz w:val="24"/>
                <w:szCs w:val="24"/>
              </w:rPr>
            </w:pPr>
          </w:p>
        </w:tc>
        <w:tc>
          <w:tcPr>
            <w:tcW w:w="1984" w:type="dxa"/>
          </w:tcPr>
          <w:p w14:paraId="5C433972" w14:textId="10F85172" w:rsidR="0046070C" w:rsidRPr="0085107C" w:rsidRDefault="0046070C" w:rsidP="1C48D74F">
            <w:pPr>
              <w:pStyle w:val="NoSpacing"/>
              <w:rPr>
                <w:rStyle w:val="Hyperlink"/>
                <w:rFonts w:ascii="Open Sans" w:hAnsi="Open Sans" w:cs="Open Sans"/>
                <w:sz w:val="24"/>
                <w:szCs w:val="24"/>
              </w:rPr>
            </w:pPr>
          </w:p>
        </w:tc>
      </w:tr>
      <w:tr w:rsidR="00A80F53" w:rsidRPr="0062479C" w14:paraId="49C5CDB0" w14:textId="77777777" w:rsidTr="516C503E">
        <w:tc>
          <w:tcPr>
            <w:tcW w:w="4673" w:type="dxa"/>
          </w:tcPr>
          <w:p w14:paraId="6352FFD3" w14:textId="410B1870" w:rsidR="00A80F53" w:rsidRPr="0085107C" w:rsidRDefault="00A80F53" w:rsidP="0046070C">
            <w:pPr>
              <w:pStyle w:val="NoSpacing"/>
              <w:rPr>
                <w:rFonts w:ascii="Open Sans" w:hAnsi="Open Sans" w:cs="Open Sans"/>
                <w:sz w:val="24"/>
                <w:szCs w:val="24"/>
              </w:rPr>
            </w:pPr>
            <w:r>
              <w:rPr>
                <w:rFonts w:ascii="Open Sans" w:hAnsi="Open Sans" w:cs="Open Sans"/>
                <w:sz w:val="24"/>
                <w:szCs w:val="24"/>
              </w:rPr>
              <w:t xml:space="preserve">Review </w:t>
            </w:r>
            <w:r w:rsidR="0015185A">
              <w:rPr>
                <w:rFonts w:ascii="Open Sans" w:hAnsi="Open Sans" w:cs="Open Sans"/>
                <w:sz w:val="24"/>
                <w:szCs w:val="24"/>
              </w:rPr>
              <w:t xml:space="preserve">First Aid procedures, </w:t>
            </w:r>
            <w:r>
              <w:rPr>
                <w:rFonts w:ascii="Open Sans" w:hAnsi="Open Sans" w:cs="Open Sans"/>
                <w:sz w:val="24"/>
                <w:szCs w:val="24"/>
              </w:rPr>
              <w:t>emergency planning and evacuation plans for fire to take account of social distancing</w:t>
            </w:r>
          </w:p>
        </w:tc>
        <w:tc>
          <w:tcPr>
            <w:tcW w:w="1843" w:type="dxa"/>
          </w:tcPr>
          <w:p w14:paraId="022D1C18" w14:textId="1FAC7BC9" w:rsidR="00A80F53" w:rsidRPr="0085107C" w:rsidRDefault="00A80F53" w:rsidP="0046070C">
            <w:pPr>
              <w:pStyle w:val="NoSpacing"/>
              <w:rPr>
                <w:rFonts w:ascii="Open Sans" w:hAnsi="Open Sans" w:cs="Open Sans"/>
                <w:sz w:val="24"/>
                <w:szCs w:val="24"/>
              </w:rPr>
            </w:pPr>
            <w:r>
              <w:rPr>
                <w:rFonts w:ascii="Open Sans" w:hAnsi="Open Sans" w:cs="Open Sans"/>
                <w:sz w:val="24"/>
                <w:szCs w:val="24"/>
              </w:rPr>
              <w:t>B, C</w:t>
            </w:r>
          </w:p>
        </w:tc>
        <w:tc>
          <w:tcPr>
            <w:tcW w:w="6379" w:type="dxa"/>
          </w:tcPr>
          <w:p w14:paraId="073E80A4" w14:textId="77777777" w:rsidR="00A80F53" w:rsidRDefault="0060329F" w:rsidP="00C5439A">
            <w:pPr>
              <w:rPr>
                <w:rStyle w:val="Hyperlink"/>
                <w:rFonts w:ascii="Open Sans" w:hAnsi="Open Sans" w:cs="Open Sans"/>
                <w:sz w:val="24"/>
                <w:szCs w:val="24"/>
              </w:rPr>
            </w:pPr>
            <w:hyperlink r:id="rId143" w:history="1">
              <w:r w:rsidR="00990C75" w:rsidRPr="00990C75">
                <w:rPr>
                  <w:rStyle w:val="Hyperlink"/>
                  <w:rFonts w:ascii="Open Sans" w:hAnsi="Open Sans" w:cs="Open Sans"/>
                  <w:sz w:val="24"/>
                  <w:szCs w:val="24"/>
                </w:rPr>
                <w:t>https://www.librariesconnected.org.uk/news/new-guide-help-libraries-reopen</w:t>
              </w:r>
            </w:hyperlink>
          </w:p>
          <w:p w14:paraId="549F36CB" w14:textId="77777777" w:rsidR="00DC4A47" w:rsidRDefault="00DC4A47" w:rsidP="00C5439A">
            <w:pPr>
              <w:rPr>
                <w:rStyle w:val="Hyperlink"/>
                <w:rFonts w:ascii="Open Sans" w:hAnsi="Open Sans" w:cs="Open Sans"/>
                <w:sz w:val="24"/>
                <w:szCs w:val="24"/>
              </w:rPr>
            </w:pPr>
          </w:p>
          <w:p w14:paraId="5EED7F28" w14:textId="1C528D0C" w:rsidR="00DC4A47" w:rsidRDefault="0060329F" w:rsidP="00DC4A47">
            <w:pPr>
              <w:rPr>
                <w:rFonts w:ascii="Open Sans" w:hAnsi="Open Sans" w:cs="Open Sans"/>
                <w:sz w:val="24"/>
                <w:szCs w:val="24"/>
              </w:rPr>
            </w:pPr>
            <w:hyperlink r:id="rId144" w:history="1">
              <w:r w:rsidRPr="009C6A64">
                <w:rPr>
                  <w:rStyle w:val="Hyperlink"/>
                  <w:rFonts w:ascii="Open Sans" w:hAnsi="Open Sans" w:cs="Open Sans"/>
                  <w:sz w:val="24"/>
                  <w:szCs w:val="24"/>
                </w:rPr>
                <w:t>https://www.hse.gov.uk/coronavirus/first-aid-and-medicals/first-aid-certificate-coronavirus.htm</w:t>
              </w:r>
            </w:hyperlink>
          </w:p>
          <w:p w14:paraId="179B816A" w14:textId="03D9C675" w:rsidR="00DC4A47" w:rsidRPr="0060329F" w:rsidRDefault="00DC4A47" w:rsidP="00C5439A">
            <w:pPr>
              <w:rPr>
                <w:rStyle w:val="Hyperlink"/>
                <w:rFonts w:ascii="Open Sans" w:hAnsi="Open Sans" w:cs="Open Sans"/>
                <w:color w:val="auto"/>
                <w:sz w:val="24"/>
                <w:szCs w:val="24"/>
                <w:u w:val="none"/>
              </w:rPr>
            </w:pPr>
          </w:p>
        </w:tc>
        <w:tc>
          <w:tcPr>
            <w:tcW w:w="1984" w:type="dxa"/>
          </w:tcPr>
          <w:p w14:paraId="43C077EE" w14:textId="77777777" w:rsidR="00A80F53" w:rsidRPr="0085107C" w:rsidRDefault="00A80F53" w:rsidP="1C48D74F">
            <w:pPr>
              <w:pStyle w:val="NoSpacing"/>
              <w:rPr>
                <w:rStyle w:val="Hyperlink"/>
                <w:rFonts w:ascii="Open Sans" w:hAnsi="Open Sans" w:cs="Open Sans"/>
                <w:sz w:val="24"/>
                <w:szCs w:val="24"/>
              </w:rPr>
            </w:pPr>
          </w:p>
        </w:tc>
      </w:tr>
    </w:tbl>
    <w:p w14:paraId="16863D68" w14:textId="77777777" w:rsidR="00E218D8" w:rsidRDefault="00E218D8">
      <w:pPr>
        <w:rPr>
          <w:rFonts w:cstheme="minorHAnsi"/>
          <w:sz w:val="24"/>
          <w:szCs w:val="24"/>
        </w:rPr>
      </w:pPr>
    </w:p>
    <w:p w14:paraId="223DDED4" w14:textId="36EE7661" w:rsidR="0085107C" w:rsidRDefault="0085107C" w:rsidP="00E218D8">
      <w:pPr>
        <w:pStyle w:val="Heading1"/>
      </w:pPr>
      <w:bookmarkStart w:id="2" w:name="_Toc40801261"/>
      <w:bookmarkStart w:id="3" w:name="_GoBack"/>
      <w:bookmarkEnd w:id="3"/>
      <w:r>
        <w:t>Area for consideration 3: Stakeholders and their experiences</w:t>
      </w:r>
      <w:bookmarkEnd w:id="2"/>
    </w:p>
    <w:p w14:paraId="75403888" w14:textId="77777777" w:rsidR="00E218D8" w:rsidRPr="00E218D8" w:rsidRDefault="00E218D8" w:rsidP="00E218D8"/>
    <w:tbl>
      <w:tblPr>
        <w:tblStyle w:val="TableGrid"/>
        <w:tblW w:w="14737" w:type="dxa"/>
        <w:tblLayout w:type="fixed"/>
        <w:tblLook w:val="04A0" w:firstRow="1" w:lastRow="0" w:firstColumn="1" w:lastColumn="0" w:noHBand="0" w:noVBand="1"/>
      </w:tblPr>
      <w:tblGrid>
        <w:gridCol w:w="4673"/>
        <w:gridCol w:w="1843"/>
        <w:gridCol w:w="6379"/>
        <w:gridCol w:w="1842"/>
      </w:tblGrid>
      <w:tr w:rsidR="00845417" w:rsidRPr="0062479C" w14:paraId="21DF7851" w14:textId="3D404272" w:rsidTr="36305FEE">
        <w:tc>
          <w:tcPr>
            <w:tcW w:w="4673" w:type="dxa"/>
            <w:shd w:val="clear" w:color="auto" w:fill="FBE2BC"/>
          </w:tcPr>
          <w:p w14:paraId="4E2182FE" w14:textId="7F8F1E45" w:rsidR="00845417" w:rsidRPr="00E44A38" w:rsidRDefault="0085107C" w:rsidP="002B2B76">
            <w:pPr>
              <w:pStyle w:val="NoSpacing"/>
              <w:rPr>
                <w:rFonts w:ascii="Open Sans" w:hAnsi="Open Sans" w:cs="Open Sans"/>
                <w:b/>
                <w:sz w:val="24"/>
                <w:szCs w:val="24"/>
              </w:rPr>
            </w:pPr>
            <w:r w:rsidRPr="00E44A38">
              <w:rPr>
                <w:rFonts w:ascii="Open Sans" w:hAnsi="Open Sans" w:cs="Open Sans"/>
                <w:b/>
                <w:sz w:val="24"/>
                <w:szCs w:val="24"/>
              </w:rPr>
              <w:t>Onsite research access</w:t>
            </w:r>
          </w:p>
        </w:tc>
        <w:tc>
          <w:tcPr>
            <w:tcW w:w="1843" w:type="dxa"/>
            <w:shd w:val="clear" w:color="auto" w:fill="FBE2BC"/>
          </w:tcPr>
          <w:p w14:paraId="76AB3A10" w14:textId="77777777" w:rsidR="00845417" w:rsidRPr="00E44A38" w:rsidRDefault="00845417" w:rsidP="00547D37">
            <w:pPr>
              <w:pStyle w:val="NoSpacing"/>
              <w:rPr>
                <w:rFonts w:ascii="Open Sans" w:hAnsi="Open Sans" w:cs="Open Sans"/>
                <w:b/>
                <w:sz w:val="24"/>
                <w:szCs w:val="24"/>
              </w:rPr>
            </w:pPr>
            <w:r w:rsidRPr="00E44A38">
              <w:rPr>
                <w:rFonts w:ascii="Open Sans" w:hAnsi="Open Sans" w:cs="Open Sans"/>
                <w:b/>
                <w:sz w:val="24"/>
                <w:szCs w:val="24"/>
              </w:rPr>
              <w:t>Priority</w:t>
            </w:r>
          </w:p>
        </w:tc>
        <w:tc>
          <w:tcPr>
            <w:tcW w:w="6379" w:type="dxa"/>
            <w:shd w:val="clear" w:color="auto" w:fill="FBE2BC"/>
          </w:tcPr>
          <w:p w14:paraId="378025BE" w14:textId="69E328C4" w:rsidR="00845417" w:rsidRPr="00E44A38" w:rsidRDefault="00845417" w:rsidP="00547D37">
            <w:pPr>
              <w:pStyle w:val="NoSpacing"/>
              <w:rPr>
                <w:rFonts w:ascii="Open Sans" w:hAnsi="Open Sans" w:cs="Open Sans"/>
                <w:b/>
                <w:sz w:val="24"/>
                <w:szCs w:val="24"/>
              </w:rPr>
            </w:pPr>
            <w:r w:rsidRPr="00E44A38">
              <w:rPr>
                <w:rFonts w:ascii="Open Sans" w:hAnsi="Open Sans" w:cs="Open Sans"/>
                <w:b/>
                <w:sz w:val="24"/>
                <w:szCs w:val="24"/>
              </w:rPr>
              <w:t>References</w:t>
            </w:r>
          </w:p>
        </w:tc>
        <w:tc>
          <w:tcPr>
            <w:tcW w:w="1842" w:type="dxa"/>
            <w:shd w:val="clear" w:color="auto" w:fill="FBE2BC"/>
          </w:tcPr>
          <w:p w14:paraId="6541EB80" w14:textId="79BB349D" w:rsidR="00845417" w:rsidRPr="00E44A38" w:rsidRDefault="0046070C" w:rsidP="00547D37">
            <w:pPr>
              <w:pStyle w:val="NoSpacing"/>
              <w:rPr>
                <w:rFonts w:ascii="Open Sans" w:hAnsi="Open Sans" w:cs="Open Sans"/>
                <w:b/>
                <w:sz w:val="24"/>
                <w:szCs w:val="24"/>
              </w:rPr>
            </w:pPr>
            <w:r w:rsidRPr="00E44A38">
              <w:rPr>
                <w:rFonts w:ascii="Open Sans" w:hAnsi="Open Sans" w:cs="Open Sans"/>
                <w:b/>
                <w:sz w:val="24"/>
                <w:szCs w:val="24"/>
              </w:rPr>
              <w:t>Applicable to you? Add to Risk Register Y/N</w:t>
            </w:r>
          </w:p>
        </w:tc>
      </w:tr>
      <w:tr w:rsidR="00845417" w:rsidRPr="0062479C" w14:paraId="4AF64429" w14:textId="42F2EC31" w:rsidTr="36305FEE">
        <w:tc>
          <w:tcPr>
            <w:tcW w:w="4673" w:type="dxa"/>
          </w:tcPr>
          <w:p w14:paraId="2D7DB629" w14:textId="6E27FE90" w:rsidR="004D095E" w:rsidRPr="00E44A38" w:rsidRDefault="5CF68334" w:rsidP="00547D37">
            <w:pPr>
              <w:pStyle w:val="NoSpacing"/>
              <w:rPr>
                <w:rFonts w:ascii="Open Sans" w:hAnsi="Open Sans" w:cs="Open Sans"/>
                <w:sz w:val="24"/>
                <w:szCs w:val="24"/>
              </w:rPr>
            </w:pPr>
            <w:r w:rsidRPr="2D35C37C">
              <w:rPr>
                <w:rFonts w:ascii="Open Sans" w:hAnsi="Open Sans" w:cs="Open Sans"/>
                <w:sz w:val="24"/>
                <w:szCs w:val="24"/>
              </w:rPr>
              <w:t xml:space="preserve">Review access procedures in light of social distancing/building revisions – </w:t>
            </w:r>
            <w:r w:rsidR="10D80490" w:rsidRPr="2D35C37C">
              <w:rPr>
                <w:rFonts w:ascii="Open Sans" w:hAnsi="Open Sans" w:cs="Open Sans"/>
                <w:sz w:val="24"/>
                <w:szCs w:val="24"/>
              </w:rPr>
              <w:t>including</w:t>
            </w:r>
            <w:r w:rsidRPr="2D35C37C">
              <w:rPr>
                <w:rFonts w:ascii="Open Sans" w:hAnsi="Open Sans" w:cs="Open Sans"/>
                <w:sz w:val="24"/>
                <w:szCs w:val="24"/>
              </w:rPr>
              <w:t xml:space="preserve"> </w:t>
            </w:r>
            <w:r w:rsidR="3FDF9A3A" w:rsidRPr="2D35C37C">
              <w:rPr>
                <w:rFonts w:ascii="Open Sans" w:hAnsi="Open Sans" w:cs="Open Sans"/>
                <w:sz w:val="24"/>
                <w:szCs w:val="24"/>
              </w:rPr>
              <w:t xml:space="preserve">consideration of </w:t>
            </w:r>
            <w:r w:rsidRPr="2D35C37C">
              <w:rPr>
                <w:rFonts w:ascii="Open Sans" w:hAnsi="Open Sans" w:cs="Open Sans"/>
                <w:sz w:val="24"/>
                <w:szCs w:val="24"/>
              </w:rPr>
              <w:t>one-way routes for large service</w:t>
            </w:r>
            <w:r w:rsidR="1869D043" w:rsidRPr="2D35C37C">
              <w:rPr>
                <w:rFonts w:ascii="Open Sans" w:hAnsi="Open Sans" w:cs="Open Sans"/>
                <w:sz w:val="24"/>
                <w:szCs w:val="24"/>
              </w:rPr>
              <w:t>s</w:t>
            </w:r>
            <w:r w:rsidRPr="2D35C37C">
              <w:rPr>
                <w:rFonts w:ascii="Open Sans" w:hAnsi="Open Sans" w:cs="Open Sans"/>
                <w:sz w:val="24"/>
                <w:szCs w:val="24"/>
              </w:rPr>
              <w:t xml:space="preserve">, practical options for distancing, </w:t>
            </w:r>
            <w:r w:rsidR="3FDF9A3A" w:rsidRPr="2D35C37C">
              <w:rPr>
                <w:rFonts w:ascii="Open Sans" w:hAnsi="Open Sans" w:cs="Open Sans"/>
                <w:sz w:val="24"/>
                <w:szCs w:val="24"/>
              </w:rPr>
              <w:t xml:space="preserve">the </w:t>
            </w:r>
            <w:r w:rsidRPr="2D35C37C">
              <w:rPr>
                <w:rFonts w:ascii="Open Sans" w:hAnsi="Open Sans" w:cs="Open Sans"/>
                <w:sz w:val="24"/>
                <w:szCs w:val="24"/>
              </w:rPr>
              <w:t xml:space="preserve">numbers </w:t>
            </w:r>
            <w:r w:rsidR="3FDF9A3A" w:rsidRPr="2D35C37C">
              <w:rPr>
                <w:rFonts w:ascii="Open Sans" w:hAnsi="Open Sans" w:cs="Open Sans"/>
                <w:sz w:val="24"/>
                <w:szCs w:val="24"/>
              </w:rPr>
              <w:t xml:space="preserve">that can be accommodated </w:t>
            </w:r>
            <w:r w:rsidRPr="2D35C37C">
              <w:rPr>
                <w:rFonts w:ascii="Open Sans" w:hAnsi="Open Sans" w:cs="Open Sans"/>
                <w:sz w:val="24"/>
                <w:szCs w:val="24"/>
              </w:rPr>
              <w:t>on site safely</w:t>
            </w:r>
            <w:r w:rsidR="52320743" w:rsidRPr="2D35C37C">
              <w:rPr>
                <w:rFonts w:ascii="Open Sans" w:hAnsi="Open Sans" w:cs="Open Sans"/>
                <w:sz w:val="24"/>
                <w:szCs w:val="24"/>
              </w:rPr>
              <w:t>,</w:t>
            </w:r>
            <w:r w:rsidR="60A79F67" w:rsidRPr="2D35C37C">
              <w:rPr>
                <w:rFonts w:ascii="Open Sans" w:hAnsi="Open Sans" w:cs="Open Sans"/>
                <w:sz w:val="24"/>
                <w:szCs w:val="24"/>
              </w:rPr>
              <w:t xml:space="preserve"> </w:t>
            </w:r>
            <w:r w:rsidR="3FDF9A3A" w:rsidRPr="2D35C37C">
              <w:rPr>
                <w:rFonts w:ascii="Open Sans" w:hAnsi="Open Sans" w:cs="Open Sans"/>
                <w:sz w:val="24"/>
                <w:szCs w:val="24"/>
              </w:rPr>
              <w:t>how to al</w:t>
            </w:r>
            <w:r w:rsidR="21F6D3A6" w:rsidRPr="2D35C37C">
              <w:rPr>
                <w:rFonts w:ascii="Open Sans" w:hAnsi="Open Sans" w:cs="Open Sans"/>
                <w:sz w:val="24"/>
                <w:szCs w:val="24"/>
              </w:rPr>
              <w:t>low</w:t>
            </w:r>
            <w:r w:rsidR="3FDF9A3A" w:rsidRPr="2D35C37C">
              <w:rPr>
                <w:rFonts w:ascii="Open Sans" w:hAnsi="Open Sans" w:cs="Open Sans"/>
                <w:sz w:val="24"/>
                <w:szCs w:val="24"/>
              </w:rPr>
              <w:t xml:space="preserve"> safe use </w:t>
            </w:r>
            <w:r w:rsidR="00873B98" w:rsidRPr="2D35C37C">
              <w:rPr>
                <w:rFonts w:ascii="Open Sans" w:hAnsi="Open Sans" w:cs="Open Sans"/>
                <w:sz w:val="24"/>
                <w:szCs w:val="24"/>
              </w:rPr>
              <w:t>of shared</w:t>
            </w:r>
            <w:r w:rsidR="3FDF9A3A" w:rsidRPr="2D35C37C">
              <w:rPr>
                <w:rFonts w:ascii="Open Sans" w:hAnsi="Open Sans" w:cs="Open Sans"/>
                <w:sz w:val="24"/>
                <w:szCs w:val="24"/>
              </w:rPr>
              <w:t xml:space="preserve"> equipment such as</w:t>
            </w:r>
            <w:r w:rsidR="10D80490" w:rsidRPr="2D35C37C">
              <w:rPr>
                <w:rFonts w:ascii="Open Sans" w:hAnsi="Open Sans" w:cs="Open Sans"/>
                <w:sz w:val="24"/>
                <w:szCs w:val="24"/>
              </w:rPr>
              <w:t xml:space="preserve"> weights and supports</w:t>
            </w:r>
            <w:r w:rsidR="0015185A">
              <w:rPr>
                <w:rFonts w:ascii="Open Sans" w:hAnsi="Open Sans" w:cs="Open Sans"/>
                <w:sz w:val="24"/>
                <w:szCs w:val="24"/>
              </w:rPr>
              <w:t>, keyboards and mice</w:t>
            </w:r>
            <w:r w:rsidR="3FDF9A3A" w:rsidRPr="2D35C37C">
              <w:rPr>
                <w:rFonts w:ascii="Open Sans" w:hAnsi="Open Sans" w:cs="Open Sans"/>
                <w:sz w:val="24"/>
                <w:szCs w:val="24"/>
              </w:rPr>
              <w:t>.</w:t>
            </w:r>
          </w:p>
          <w:p w14:paraId="2CEF2267" w14:textId="752E8285" w:rsidR="00A75F33" w:rsidRPr="00A75F33" w:rsidRDefault="0062479C" w:rsidP="00A75F33">
            <w:pPr>
              <w:pStyle w:val="CommentText"/>
              <w:rPr>
                <w:rFonts w:ascii="Open Sans" w:hAnsi="Open Sans" w:cs="Open Sans"/>
                <w:sz w:val="24"/>
                <w:szCs w:val="24"/>
              </w:rPr>
            </w:pPr>
            <w:r w:rsidRPr="00E44A38">
              <w:rPr>
                <w:rFonts w:ascii="Open Sans" w:hAnsi="Open Sans" w:cs="Open Sans"/>
                <w:sz w:val="24"/>
                <w:szCs w:val="24"/>
              </w:rPr>
              <w:t xml:space="preserve">Equally, </w:t>
            </w:r>
            <w:r w:rsidR="00A75F33" w:rsidRPr="00A75F33">
              <w:rPr>
                <w:rFonts w:ascii="Open Sans" w:hAnsi="Open Sans" w:cs="Open Sans"/>
                <w:sz w:val="24"/>
                <w:szCs w:val="24"/>
              </w:rPr>
              <w:t>consider whether you will offer a phased approach to re-opening, with a remote research service only initially.  Can your staff be deployed on a temporary basis to carry out additional research instead of onsite duties?</w:t>
            </w:r>
          </w:p>
          <w:p w14:paraId="315E93A5" w14:textId="2AF88D9D" w:rsidR="00845417" w:rsidRPr="00E44A38" w:rsidRDefault="0062479C" w:rsidP="00A75F33">
            <w:pPr>
              <w:pStyle w:val="NoSpacing"/>
              <w:rPr>
                <w:rFonts w:ascii="Open Sans" w:hAnsi="Open Sans" w:cs="Open Sans"/>
                <w:sz w:val="24"/>
                <w:szCs w:val="24"/>
              </w:rPr>
            </w:pPr>
            <w:r w:rsidRPr="00E44A38">
              <w:rPr>
                <w:rFonts w:ascii="Open Sans" w:hAnsi="Open Sans" w:cs="Open Sans"/>
                <w:sz w:val="24"/>
                <w:szCs w:val="24"/>
              </w:rPr>
              <w:t xml:space="preserve"> </w:t>
            </w:r>
          </w:p>
        </w:tc>
        <w:tc>
          <w:tcPr>
            <w:tcW w:w="1843" w:type="dxa"/>
          </w:tcPr>
          <w:p w14:paraId="1452E3B5" w14:textId="70AC48A1"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149CAA3E" w14:textId="2841F400" w:rsidR="00FD74B0" w:rsidRPr="00973C0A" w:rsidRDefault="0060329F" w:rsidP="00547D37">
            <w:pPr>
              <w:pStyle w:val="NoSpacing"/>
              <w:rPr>
                <w:rFonts w:ascii="Open Sans" w:hAnsi="Open Sans" w:cs="Open Sans"/>
                <w:sz w:val="24"/>
                <w:szCs w:val="24"/>
              </w:rPr>
            </w:pPr>
            <w:hyperlink r:id="rId145" w:history="1">
              <w:r w:rsidR="00FD74B0" w:rsidRPr="00973C0A">
                <w:rPr>
                  <w:rStyle w:val="Hyperlink"/>
                  <w:rFonts w:ascii="Open Sans" w:hAnsi="Open Sans" w:cs="Open Sans"/>
                  <w:sz w:val="24"/>
                  <w:szCs w:val="24"/>
                </w:rPr>
                <w:t>https://acenterprises.s3.amazonaws.com/uploads/2020/04/Association-of-Brandenburg-Museums-Guidelines-for-re-opening.pdf</w:t>
              </w:r>
            </w:hyperlink>
          </w:p>
          <w:p w14:paraId="7CA06B63" w14:textId="582CDA5C" w:rsidR="006A0910" w:rsidRPr="00973C0A" w:rsidRDefault="006A0910" w:rsidP="00547D37">
            <w:pPr>
              <w:pStyle w:val="NoSpacing"/>
              <w:rPr>
                <w:rFonts w:ascii="Open Sans" w:hAnsi="Open Sans" w:cs="Open Sans"/>
                <w:sz w:val="24"/>
                <w:szCs w:val="24"/>
              </w:rPr>
            </w:pPr>
          </w:p>
          <w:p w14:paraId="4BC1E2E6" w14:textId="7FF75D48" w:rsidR="006A0910" w:rsidRPr="00973C0A" w:rsidRDefault="0060329F" w:rsidP="00547D37">
            <w:pPr>
              <w:pStyle w:val="NoSpacing"/>
              <w:rPr>
                <w:rStyle w:val="Hyperlink"/>
                <w:rFonts w:ascii="Open Sans" w:hAnsi="Open Sans" w:cs="Open Sans"/>
                <w:sz w:val="24"/>
                <w:szCs w:val="24"/>
              </w:rPr>
            </w:pPr>
            <w:hyperlink r:id="rId146" w:history="1">
              <w:r w:rsidR="006A0910" w:rsidRPr="00973C0A">
                <w:rPr>
                  <w:rStyle w:val="Hyperlink"/>
                  <w:rFonts w:ascii="Open Sans" w:hAnsi="Open Sans" w:cs="Open Sans"/>
                  <w:sz w:val="24"/>
                  <w:szCs w:val="24"/>
                </w:rPr>
                <w:t>https://brc.org.uk/media/674528/social-distancing-stores-v1-april-2020.pdf</w:t>
              </w:r>
            </w:hyperlink>
          </w:p>
          <w:p w14:paraId="4FC29C6D" w14:textId="77777777" w:rsidR="00A75F33" w:rsidRPr="00973C0A" w:rsidRDefault="00A75F33" w:rsidP="00547D37">
            <w:pPr>
              <w:pStyle w:val="NoSpacing"/>
              <w:rPr>
                <w:rFonts w:ascii="Open Sans" w:hAnsi="Open Sans" w:cs="Open Sans"/>
                <w:sz w:val="24"/>
                <w:szCs w:val="24"/>
              </w:rPr>
            </w:pPr>
          </w:p>
          <w:p w14:paraId="68524503" w14:textId="3921DBD3" w:rsidR="00845417" w:rsidRDefault="0060329F" w:rsidP="1E9AD45A">
            <w:pPr>
              <w:pStyle w:val="NoSpacing"/>
              <w:rPr>
                <w:rStyle w:val="Hyperlink"/>
                <w:rFonts w:ascii="Open Sans" w:hAnsi="Open Sans" w:cs="Open Sans"/>
                <w:sz w:val="24"/>
                <w:szCs w:val="24"/>
              </w:rPr>
            </w:pPr>
            <w:hyperlink r:id="rId147" w:history="1">
              <w:r w:rsidR="00990C75" w:rsidRPr="00973C0A">
                <w:rPr>
                  <w:rStyle w:val="Hyperlink"/>
                  <w:rFonts w:ascii="Open Sans" w:hAnsi="Open Sans" w:cs="Open Sans"/>
                  <w:sz w:val="24"/>
                  <w:szCs w:val="24"/>
                </w:rPr>
                <w:t>https://www.oclc.org/realm/home.html</w:t>
              </w:r>
            </w:hyperlink>
            <w:r w:rsidR="00990C75" w:rsidRPr="00973C0A">
              <w:rPr>
                <w:rStyle w:val="Hyperlink"/>
                <w:rFonts w:ascii="Open Sans" w:hAnsi="Open Sans" w:cs="Open Sans"/>
                <w:sz w:val="24"/>
                <w:szCs w:val="24"/>
              </w:rPr>
              <w:t xml:space="preserve"> </w:t>
            </w:r>
          </w:p>
          <w:p w14:paraId="62FB107B" w14:textId="77777777" w:rsidR="00973C0A" w:rsidRPr="00973C0A" w:rsidRDefault="00973C0A" w:rsidP="1E9AD45A">
            <w:pPr>
              <w:pStyle w:val="NoSpacing"/>
              <w:rPr>
                <w:rFonts w:ascii="Open Sans" w:hAnsi="Open Sans" w:cs="Open Sans"/>
                <w:sz w:val="24"/>
                <w:szCs w:val="24"/>
              </w:rPr>
            </w:pPr>
          </w:p>
          <w:p w14:paraId="2D142F05" w14:textId="77777777" w:rsidR="00845417" w:rsidRPr="00973C0A" w:rsidRDefault="0060329F" w:rsidP="002D2E46">
            <w:pPr>
              <w:pStyle w:val="NoSpacing"/>
              <w:rPr>
                <w:rFonts w:ascii="Open Sans" w:hAnsi="Open Sans" w:cs="Open Sans"/>
                <w:sz w:val="24"/>
                <w:szCs w:val="24"/>
              </w:rPr>
            </w:pPr>
            <w:hyperlink r:id="rId148" w:history="1">
              <w:r w:rsidR="5BB5A346" w:rsidRPr="00973C0A">
                <w:rPr>
                  <w:rStyle w:val="Hyperlink"/>
                  <w:rFonts w:ascii="Open Sans" w:eastAsia="Open Sans" w:hAnsi="Open Sans" w:cs="Open Sans"/>
                  <w:sz w:val="24"/>
                  <w:szCs w:val="24"/>
                </w:rPr>
                <w:t>https://www.gov.uk/guidance/working-safely-during-coronavirus-covid-19/heritage-locations</w:t>
              </w:r>
            </w:hyperlink>
          </w:p>
          <w:p w14:paraId="4E27F3EC" w14:textId="77777777" w:rsidR="00933CB9" w:rsidRPr="00973C0A" w:rsidRDefault="00933CB9" w:rsidP="002D2E46">
            <w:pPr>
              <w:pStyle w:val="NoSpacing"/>
              <w:rPr>
                <w:rFonts w:ascii="Open Sans" w:hAnsi="Open Sans" w:cs="Open Sans"/>
                <w:sz w:val="24"/>
                <w:szCs w:val="24"/>
              </w:rPr>
            </w:pPr>
          </w:p>
          <w:p w14:paraId="22720A80" w14:textId="1FDB685F" w:rsidR="00513B29" w:rsidRPr="00973C0A" w:rsidRDefault="0060329F" w:rsidP="002D2E46">
            <w:pPr>
              <w:pStyle w:val="NoSpacing"/>
              <w:rPr>
                <w:rFonts w:ascii="Open Sans" w:hAnsi="Open Sans" w:cs="Open Sans"/>
                <w:sz w:val="24"/>
                <w:szCs w:val="24"/>
              </w:rPr>
            </w:pPr>
            <w:hyperlink r:id="rId149" w:history="1">
              <w:r w:rsidR="00973C0A" w:rsidRPr="00973C0A">
                <w:rPr>
                  <w:rStyle w:val="Hyperlink"/>
                  <w:rFonts w:ascii="Open Sans" w:hAnsi="Open Sans" w:cs="Open Sans"/>
                  <w:sz w:val="24"/>
                  <w:szCs w:val="24"/>
                </w:rPr>
                <w:t>https://www.nationalmuseums.org.uk/coronavirus-update/nmdc-good-practice-guidelines-opening-museums/</w:t>
              </w:r>
            </w:hyperlink>
          </w:p>
          <w:p w14:paraId="4A5700B2" w14:textId="77777777" w:rsidR="00973C0A" w:rsidRPr="00973C0A" w:rsidRDefault="00973C0A" w:rsidP="002D2E46">
            <w:pPr>
              <w:pStyle w:val="NoSpacing"/>
              <w:rPr>
                <w:rFonts w:ascii="Open Sans" w:hAnsi="Open Sans" w:cs="Open Sans"/>
                <w:sz w:val="24"/>
                <w:szCs w:val="24"/>
              </w:rPr>
            </w:pPr>
          </w:p>
          <w:p w14:paraId="77675441" w14:textId="77777777" w:rsidR="00513B29" w:rsidRDefault="0060329F" w:rsidP="002D2E46">
            <w:pPr>
              <w:pStyle w:val="NoSpacing"/>
              <w:rPr>
                <w:rStyle w:val="Hyperlink"/>
                <w:rFonts w:ascii="Open Sans" w:hAnsi="Open Sans" w:cs="Open Sans"/>
                <w:sz w:val="24"/>
                <w:szCs w:val="24"/>
              </w:rPr>
            </w:pPr>
            <w:hyperlink r:id="rId150" w:history="1">
              <w:r w:rsidR="00990C75" w:rsidRPr="00973C0A">
                <w:rPr>
                  <w:rStyle w:val="Hyperlink"/>
                  <w:rFonts w:ascii="Open Sans" w:hAnsi="Open Sans" w:cs="Open Sans"/>
                  <w:sz w:val="24"/>
                  <w:szCs w:val="24"/>
                </w:rPr>
                <w:t>https://www.librariesconnected.org.uk/news/new-guide-help-libraries-reopen</w:t>
              </w:r>
            </w:hyperlink>
          </w:p>
          <w:p w14:paraId="73C25360" w14:textId="363A58A4" w:rsidR="00973C0A" w:rsidRPr="00973C0A" w:rsidRDefault="00973C0A" w:rsidP="002D2E46">
            <w:pPr>
              <w:pStyle w:val="NoSpacing"/>
              <w:rPr>
                <w:rFonts w:ascii="Open Sans" w:hAnsi="Open Sans" w:cs="Open Sans"/>
                <w:sz w:val="24"/>
                <w:szCs w:val="24"/>
              </w:rPr>
            </w:pPr>
          </w:p>
        </w:tc>
        <w:tc>
          <w:tcPr>
            <w:tcW w:w="1842" w:type="dxa"/>
          </w:tcPr>
          <w:p w14:paraId="7C5BF654" w14:textId="77777777" w:rsidR="00845417" w:rsidRPr="00E44A38" w:rsidRDefault="00845417" w:rsidP="00547D37">
            <w:pPr>
              <w:pStyle w:val="NoSpacing"/>
              <w:rPr>
                <w:rFonts w:ascii="Open Sans" w:hAnsi="Open Sans" w:cs="Open Sans"/>
                <w:sz w:val="24"/>
                <w:szCs w:val="24"/>
              </w:rPr>
            </w:pPr>
          </w:p>
        </w:tc>
      </w:tr>
      <w:tr w:rsidR="00E27EBB" w:rsidRPr="0062479C" w14:paraId="525288EA" w14:textId="77777777" w:rsidTr="36305FEE">
        <w:tc>
          <w:tcPr>
            <w:tcW w:w="4673" w:type="dxa"/>
            <w:shd w:val="clear" w:color="auto" w:fill="auto"/>
          </w:tcPr>
          <w:p w14:paraId="3605A7EF" w14:textId="606AE787" w:rsidR="00E27EBB" w:rsidRPr="2D35C37C" w:rsidRDefault="00E27EBB" w:rsidP="00477A9C">
            <w:pPr>
              <w:pStyle w:val="NoSpacing"/>
              <w:rPr>
                <w:rFonts w:ascii="Open Sans" w:hAnsi="Open Sans" w:cs="Open Sans"/>
                <w:sz w:val="24"/>
                <w:szCs w:val="24"/>
              </w:rPr>
            </w:pPr>
            <w:r>
              <w:rPr>
                <w:rFonts w:ascii="Open Sans" w:hAnsi="Open Sans" w:cs="Open Sans"/>
                <w:sz w:val="24"/>
                <w:szCs w:val="24"/>
              </w:rPr>
              <w:lastRenderedPageBreak/>
              <w:t xml:space="preserve">Ensure that you have systems in place to comply with </w:t>
            </w:r>
            <w:r w:rsidR="00477A9C">
              <w:rPr>
                <w:rFonts w:ascii="Open Sans" w:hAnsi="Open Sans" w:cs="Open Sans"/>
                <w:sz w:val="24"/>
                <w:szCs w:val="24"/>
              </w:rPr>
              <w:t xml:space="preserve">NHS </w:t>
            </w:r>
            <w:r>
              <w:rPr>
                <w:rFonts w:ascii="Open Sans" w:hAnsi="Open Sans" w:cs="Open Sans"/>
                <w:sz w:val="24"/>
                <w:szCs w:val="24"/>
              </w:rPr>
              <w:t>Test and Trace system</w:t>
            </w:r>
          </w:p>
        </w:tc>
        <w:tc>
          <w:tcPr>
            <w:tcW w:w="1843" w:type="dxa"/>
            <w:shd w:val="clear" w:color="auto" w:fill="auto"/>
          </w:tcPr>
          <w:p w14:paraId="1208501F" w14:textId="2D4BF7BF" w:rsidR="00E27EBB" w:rsidRPr="00E44A38" w:rsidRDefault="00E27EBB" w:rsidP="00547D37">
            <w:pPr>
              <w:pStyle w:val="NoSpacing"/>
              <w:rPr>
                <w:rFonts w:ascii="Open Sans" w:hAnsi="Open Sans" w:cs="Open Sans"/>
                <w:sz w:val="24"/>
                <w:szCs w:val="24"/>
              </w:rPr>
            </w:pPr>
            <w:r>
              <w:rPr>
                <w:rFonts w:ascii="Open Sans" w:hAnsi="Open Sans" w:cs="Open Sans"/>
                <w:sz w:val="24"/>
                <w:szCs w:val="24"/>
              </w:rPr>
              <w:t>A, C and review in line with emerging guidance</w:t>
            </w:r>
          </w:p>
        </w:tc>
        <w:tc>
          <w:tcPr>
            <w:tcW w:w="6379" w:type="dxa"/>
            <w:shd w:val="clear" w:color="auto" w:fill="auto"/>
          </w:tcPr>
          <w:p w14:paraId="49D8210F" w14:textId="511780D9" w:rsidR="00477A9C" w:rsidRDefault="0060329F" w:rsidP="00547D37">
            <w:pPr>
              <w:pStyle w:val="NoSpacing"/>
              <w:rPr>
                <w:rFonts w:ascii="Open Sans" w:hAnsi="Open Sans" w:cs="Open Sans"/>
                <w:sz w:val="24"/>
                <w:szCs w:val="24"/>
              </w:rPr>
            </w:pPr>
            <w:hyperlink r:id="rId151" w:history="1">
              <w:r w:rsidRPr="009C6A64">
                <w:rPr>
                  <w:rStyle w:val="Hyperlink"/>
                  <w:rFonts w:ascii="Open Sans" w:hAnsi="Open Sans" w:cs="Open Sans"/>
                  <w:sz w:val="24"/>
                  <w:szCs w:val="24"/>
                </w:rPr>
                <w:t>https://www.gov.uk/government/publications/reopening-businesses-and-venues-in-england</w:t>
              </w:r>
            </w:hyperlink>
          </w:p>
          <w:p w14:paraId="0FEA5D7B" w14:textId="00411757" w:rsidR="00477A9C" w:rsidRPr="00C5439A" w:rsidRDefault="00477A9C" w:rsidP="00547D37">
            <w:pPr>
              <w:pStyle w:val="NoSpacing"/>
              <w:rPr>
                <w:rFonts w:ascii="Open Sans" w:hAnsi="Open Sans" w:cs="Open Sans"/>
                <w:sz w:val="24"/>
                <w:szCs w:val="24"/>
              </w:rPr>
            </w:pPr>
          </w:p>
          <w:p w14:paraId="4C6915AA" w14:textId="01C7CDE2" w:rsidR="00305810" w:rsidRDefault="0060329F" w:rsidP="00547D37">
            <w:pPr>
              <w:pStyle w:val="NoSpacing"/>
              <w:rPr>
                <w:rFonts w:ascii="Open Sans" w:hAnsi="Open Sans" w:cs="Open Sans"/>
                <w:sz w:val="24"/>
                <w:szCs w:val="24"/>
              </w:rPr>
            </w:pPr>
            <w:hyperlink r:id="rId152" w:history="1">
              <w:r w:rsidR="00305810" w:rsidRPr="00C5439A">
                <w:rPr>
                  <w:rStyle w:val="Hyperlink"/>
                  <w:rFonts w:ascii="Open Sans" w:hAnsi="Open Sans" w:cs="Open Sans"/>
                  <w:sz w:val="24"/>
                  <w:szCs w:val="24"/>
                </w:rPr>
                <w:t>https://www.gov.uk/guidance/maintaining-records-of-staff-customers-and-visitors-to-support-nhs-test-and-trace</w:t>
              </w:r>
            </w:hyperlink>
          </w:p>
          <w:p w14:paraId="6931FF7C" w14:textId="3FBB2AC7" w:rsidR="00751801" w:rsidRDefault="00751801" w:rsidP="00547D37">
            <w:pPr>
              <w:pStyle w:val="NoSpacing"/>
              <w:rPr>
                <w:rFonts w:ascii="Open Sans" w:hAnsi="Open Sans" w:cs="Open Sans"/>
                <w:sz w:val="24"/>
                <w:szCs w:val="24"/>
              </w:rPr>
            </w:pPr>
          </w:p>
          <w:p w14:paraId="0A64F75A" w14:textId="2A853DA0" w:rsidR="00751801" w:rsidRDefault="0060329F" w:rsidP="00547D37">
            <w:pPr>
              <w:pStyle w:val="NoSpacing"/>
              <w:rPr>
                <w:rFonts w:ascii="Open Sans" w:hAnsi="Open Sans" w:cs="Open Sans"/>
                <w:sz w:val="24"/>
                <w:szCs w:val="24"/>
              </w:rPr>
            </w:pPr>
            <w:hyperlink r:id="rId153" w:anchor="guidance-for-employers" w:history="1">
              <w:r w:rsidR="003150D0" w:rsidRPr="00D60397">
                <w:rPr>
                  <w:rStyle w:val="Hyperlink"/>
                  <w:rFonts w:ascii="Open Sans" w:hAnsi="Open Sans" w:cs="Open Sans"/>
                  <w:sz w:val="24"/>
                  <w:szCs w:val="24"/>
                </w:rPr>
                <w:t>https://www.gov.uk/guidance/nhs-test-and-trace-workplace-guidance#guidance-for-employers</w:t>
              </w:r>
            </w:hyperlink>
          </w:p>
          <w:p w14:paraId="5499EC08" w14:textId="77777777" w:rsidR="003150D0" w:rsidRDefault="003150D0" w:rsidP="00547D37">
            <w:pPr>
              <w:pStyle w:val="NoSpacing"/>
              <w:rPr>
                <w:rFonts w:ascii="Open Sans" w:hAnsi="Open Sans" w:cs="Open Sans"/>
                <w:sz w:val="24"/>
                <w:szCs w:val="24"/>
              </w:rPr>
            </w:pPr>
          </w:p>
          <w:p w14:paraId="5668E2EB" w14:textId="49D07793" w:rsidR="003150D0" w:rsidRPr="00C5439A" w:rsidRDefault="0060329F" w:rsidP="00547D37">
            <w:pPr>
              <w:pStyle w:val="NoSpacing"/>
              <w:rPr>
                <w:rFonts w:ascii="Open Sans" w:hAnsi="Open Sans" w:cs="Open Sans"/>
                <w:sz w:val="24"/>
                <w:szCs w:val="24"/>
              </w:rPr>
            </w:pPr>
            <w:hyperlink r:id="rId154" w:history="1">
              <w:r w:rsidR="00973C0A" w:rsidRPr="00022F5C">
                <w:rPr>
                  <w:rStyle w:val="Hyperlink"/>
                  <w:rFonts w:ascii="Open Sans" w:hAnsi="Open Sans" w:cs="Open Sans"/>
                  <w:sz w:val="24"/>
                  <w:szCs w:val="24"/>
                </w:rPr>
                <w:t>https://www.gov.uk/create-coronavirus-qr-poster</w:t>
              </w:r>
            </w:hyperlink>
            <w:r w:rsidR="00973C0A">
              <w:rPr>
                <w:rFonts w:ascii="Open Sans" w:hAnsi="Open Sans" w:cs="Open Sans"/>
                <w:sz w:val="24"/>
                <w:szCs w:val="24"/>
              </w:rPr>
              <w:t xml:space="preserve"> </w:t>
            </w:r>
          </w:p>
          <w:p w14:paraId="65181308" w14:textId="77777777" w:rsidR="00DA5CF9" w:rsidRPr="00C5439A" w:rsidRDefault="00DA5CF9" w:rsidP="00547D37">
            <w:pPr>
              <w:pStyle w:val="NoSpacing"/>
              <w:rPr>
                <w:rFonts w:ascii="Open Sans" w:hAnsi="Open Sans" w:cs="Open Sans"/>
                <w:sz w:val="24"/>
                <w:szCs w:val="24"/>
              </w:rPr>
            </w:pPr>
          </w:p>
          <w:p w14:paraId="0B99939B" w14:textId="217FE4C9" w:rsidR="00513B29" w:rsidRDefault="0060329F" w:rsidP="00547D37">
            <w:pPr>
              <w:pStyle w:val="NoSpacing"/>
              <w:rPr>
                <w:rFonts w:ascii="Open Sans" w:hAnsi="Open Sans" w:cs="Open Sans"/>
                <w:sz w:val="24"/>
                <w:szCs w:val="24"/>
              </w:rPr>
            </w:pPr>
            <w:hyperlink r:id="rId155" w:history="1">
              <w:r w:rsidR="00973C0A" w:rsidRPr="00022F5C">
                <w:rPr>
                  <w:rStyle w:val="Hyperlink"/>
                  <w:rFonts w:ascii="Open Sans" w:hAnsi="Open Sans" w:cs="Open Sans"/>
                  <w:sz w:val="24"/>
                  <w:szCs w:val="24"/>
                </w:rPr>
                <w:t>https://www.nationalmuseums.org.uk/coronavirus-update/nmdc-good-practice-guidelines-opening-museums/</w:t>
              </w:r>
            </w:hyperlink>
            <w:r w:rsidR="00973C0A">
              <w:rPr>
                <w:rFonts w:ascii="Open Sans" w:hAnsi="Open Sans" w:cs="Open Sans"/>
                <w:sz w:val="24"/>
                <w:szCs w:val="24"/>
              </w:rPr>
              <w:t xml:space="preserve"> </w:t>
            </w:r>
          </w:p>
          <w:p w14:paraId="4278C6DD" w14:textId="77777777" w:rsidR="00973C0A" w:rsidRPr="00C5439A" w:rsidRDefault="00973C0A" w:rsidP="00547D37">
            <w:pPr>
              <w:pStyle w:val="NoSpacing"/>
              <w:rPr>
                <w:rFonts w:ascii="Open Sans" w:hAnsi="Open Sans" w:cs="Open Sans"/>
                <w:sz w:val="24"/>
                <w:szCs w:val="24"/>
              </w:rPr>
            </w:pPr>
          </w:p>
          <w:p w14:paraId="04969247" w14:textId="451FE8A9" w:rsidR="00305810" w:rsidRDefault="0060329F" w:rsidP="00547D37">
            <w:pPr>
              <w:pStyle w:val="NoSpacing"/>
              <w:rPr>
                <w:rStyle w:val="Hyperlink"/>
                <w:rFonts w:ascii="Open Sans" w:hAnsi="Open Sans" w:cs="Open Sans"/>
                <w:sz w:val="24"/>
                <w:szCs w:val="24"/>
              </w:rPr>
            </w:pPr>
            <w:hyperlink r:id="rId156" w:history="1">
              <w:r w:rsidR="00990C75" w:rsidRPr="00990C75">
                <w:rPr>
                  <w:rStyle w:val="Hyperlink"/>
                  <w:rFonts w:ascii="Open Sans" w:hAnsi="Open Sans" w:cs="Open Sans"/>
                  <w:sz w:val="24"/>
                  <w:szCs w:val="24"/>
                </w:rPr>
                <w:t>https://www.librariesconnected.org.uk/news/new-guide-help-libraries-reopen</w:t>
              </w:r>
            </w:hyperlink>
          </w:p>
          <w:p w14:paraId="742D790D" w14:textId="77777777" w:rsidR="00477A9C" w:rsidRPr="00C5439A" w:rsidRDefault="00477A9C" w:rsidP="00547D37">
            <w:pPr>
              <w:pStyle w:val="NoSpacing"/>
              <w:rPr>
                <w:rFonts w:ascii="Open Sans" w:hAnsi="Open Sans" w:cs="Open Sans"/>
                <w:sz w:val="24"/>
                <w:szCs w:val="24"/>
              </w:rPr>
            </w:pPr>
          </w:p>
          <w:p w14:paraId="59A6DDA1" w14:textId="4F07D411" w:rsidR="00305810" w:rsidRPr="00C5439A" w:rsidRDefault="0060329F" w:rsidP="00305810">
            <w:pPr>
              <w:rPr>
                <w:rFonts w:ascii="Open Sans" w:hAnsi="Open Sans" w:cs="Open Sans"/>
                <w:sz w:val="24"/>
                <w:szCs w:val="24"/>
              </w:rPr>
            </w:pPr>
            <w:hyperlink r:id="rId157" w:history="1">
              <w:r w:rsidR="00305810" w:rsidRPr="00C5439A">
                <w:rPr>
                  <w:rStyle w:val="Hyperlink"/>
                  <w:rFonts w:ascii="Open Sans" w:hAnsi="Open Sans" w:cs="Open Sans"/>
                  <w:sz w:val="24"/>
                  <w:szCs w:val="24"/>
                </w:rPr>
                <w:t>https://ico.org.uk/global/data-protection-and-coronavirus-information-hub/contact-tracing-protecting-customer-and-visitor-details/</w:t>
              </w:r>
            </w:hyperlink>
          </w:p>
          <w:p w14:paraId="7A5F72B4" w14:textId="77777777" w:rsidR="00305810" w:rsidRPr="00C5439A" w:rsidRDefault="00305810" w:rsidP="00305810">
            <w:pPr>
              <w:rPr>
                <w:rFonts w:ascii="Open Sans" w:hAnsi="Open Sans" w:cs="Open Sans"/>
                <w:sz w:val="24"/>
                <w:szCs w:val="24"/>
              </w:rPr>
            </w:pPr>
          </w:p>
          <w:p w14:paraId="29C87211" w14:textId="7785C4C5" w:rsidR="00305810" w:rsidRDefault="0060329F" w:rsidP="00305810">
            <w:pPr>
              <w:pStyle w:val="NoSpacing"/>
              <w:rPr>
                <w:rStyle w:val="Hyperlink"/>
                <w:rFonts w:ascii="Open Sans" w:hAnsi="Open Sans" w:cs="Open Sans"/>
                <w:sz w:val="24"/>
                <w:szCs w:val="24"/>
              </w:rPr>
            </w:pPr>
            <w:hyperlink r:id="rId158" w:history="1">
              <w:r w:rsidR="00305810" w:rsidRPr="00C5439A">
                <w:rPr>
                  <w:rStyle w:val="Hyperlink"/>
                  <w:rFonts w:ascii="Open Sans" w:hAnsi="Open Sans" w:cs="Open Sans"/>
                  <w:sz w:val="24"/>
                  <w:szCs w:val="24"/>
                </w:rPr>
                <w:t>https://ico.org.uk/about-the-ico/news-and-events/news-and-blogs/2020/07/statement-on-the-publication-of-ico-guidance-to-businesses-collecting-personal-data-for-contact-tracing/</w:t>
              </w:r>
            </w:hyperlink>
          </w:p>
          <w:p w14:paraId="61DAB3EC" w14:textId="7246250B" w:rsidR="00581C87" w:rsidRDefault="00581C87" w:rsidP="00305810">
            <w:pPr>
              <w:pStyle w:val="NoSpacing"/>
              <w:rPr>
                <w:rFonts w:ascii="Open Sans" w:hAnsi="Open Sans" w:cs="Open Sans"/>
                <w:sz w:val="24"/>
                <w:szCs w:val="24"/>
              </w:rPr>
            </w:pPr>
          </w:p>
          <w:p w14:paraId="0808104F" w14:textId="23F0382E" w:rsidR="00581C87" w:rsidRDefault="0060329F" w:rsidP="00305810">
            <w:pPr>
              <w:pStyle w:val="NoSpacing"/>
              <w:rPr>
                <w:rFonts w:ascii="Open Sans" w:hAnsi="Open Sans" w:cs="Open Sans"/>
                <w:sz w:val="24"/>
                <w:szCs w:val="24"/>
              </w:rPr>
            </w:pPr>
            <w:hyperlink r:id="rId159" w:history="1">
              <w:r w:rsidR="00581C87" w:rsidRPr="00C876BC">
                <w:rPr>
                  <w:rStyle w:val="Hyperlink"/>
                  <w:rFonts w:ascii="Open Sans" w:hAnsi="Open Sans" w:cs="Open Sans"/>
                  <w:sz w:val="24"/>
                  <w:szCs w:val="24"/>
                </w:rPr>
                <w:t>https://www.gov.uk/government/publications/community-testing-explainer/community-testing-a-guide-for-local-delivery</w:t>
              </w:r>
            </w:hyperlink>
          </w:p>
          <w:p w14:paraId="2542A813" w14:textId="77777777" w:rsidR="00581C87" w:rsidRDefault="00581C87" w:rsidP="00305810">
            <w:pPr>
              <w:pStyle w:val="NoSpacing"/>
              <w:rPr>
                <w:rFonts w:ascii="Open Sans" w:hAnsi="Open Sans" w:cs="Open Sans"/>
                <w:sz w:val="24"/>
                <w:szCs w:val="24"/>
              </w:rPr>
            </w:pPr>
          </w:p>
          <w:p w14:paraId="160EED07" w14:textId="6F4D02F6" w:rsidR="00581C87" w:rsidRDefault="0060329F" w:rsidP="00305810">
            <w:pPr>
              <w:pStyle w:val="NoSpacing"/>
              <w:rPr>
                <w:rFonts w:ascii="Open Sans" w:hAnsi="Open Sans" w:cs="Open Sans"/>
                <w:sz w:val="24"/>
                <w:szCs w:val="24"/>
              </w:rPr>
            </w:pPr>
            <w:hyperlink r:id="rId160" w:history="1">
              <w:r w:rsidRPr="009C6A64">
                <w:rPr>
                  <w:rStyle w:val="Hyperlink"/>
                  <w:rFonts w:ascii="Open Sans" w:hAnsi="Open Sans" w:cs="Open Sans"/>
                  <w:sz w:val="24"/>
                  <w:szCs w:val="24"/>
                </w:rPr>
                <w:t>https://www.gov.uk/government/publications/coronavirus-covid-19-testing-guidance-for-employers/coronavirus-covid-19-testing-guidance-for-employers-and-third-party-healthcare-providers</w:t>
              </w:r>
            </w:hyperlink>
          </w:p>
          <w:p w14:paraId="63F675FF" w14:textId="6F0E9021" w:rsidR="00305810" w:rsidRPr="0060329F" w:rsidRDefault="00305810" w:rsidP="00547D37">
            <w:pPr>
              <w:pStyle w:val="NoSpacing"/>
              <w:rPr>
                <w:rFonts w:ascii="Open Sans" w:hAnsi="Open Sans" w:cs="Open Sans"/>
                <w:sz w:val="24"/>
                <w:szCs w:val="24"/>
              </w:rPr>
            </w:pPr>
          </w:p>
        </w:tc>
        <w:tc>
          <w:tcPr>
            <w:tcW w:w="1842" w:type="dxa"/>
            <w:shd w:val="clear" w:color="auto" w:fill="auto"/>
          </w:tcPr>
          <w:p w14:paraId="0119B572" w14:textId="77777777" w:rsidR="00E27EBB" w:rsidRPr="00E44A38" w:rsidRDefault="00E27EBB" w:rsidP="00547D37">
            <w:pPr>
              <w:pStyle w:val="NoSpacing"/>
              <w:rPr>
                <w:rFonts w:ascii="Open Sans" w:hAnsi="Open Sans" w:cs="Open Sans"/>
                <w:sz w:val="24"/>
                <w:szCs w:val="24"/>
              </w:rPr>
            </w:pPr>
          </w:p>
        </w:tc>
      </w:tr>
      <w:tr w:rsidR="00845417" w:rsidRPr="0062479C" w14:paraId="20D58A5E" w14:textId="22671724" w:rsidTr="36305FEE">
        <w:tc>
          <w:tcPr>
            <w:tcW w:w="4673" w:type="dxa"/>
          </w:tcPr>
          <w:p w14:paraId="6973F1B5" w14:textId="7396F6B1" w:rsidR="00845417" w:rsidRPr="00E44A38" w:rsidRDefault="055F39D9" w:rsidP="00547D37">
            <w:pPr>
              <w:pStyle w:val="NoSpacing"/>
              <w:rPr>
                <w:rFonts w:ascii="Open Sans" w:hAnsi="Open Sans" w:cs="Open Sans"/>
                <w:sz w:val="24"/>
                <w:szCs w:val="24"/>
              </w:rPr>
            </w:pPr>
            <w:r w:rsidRPr="00E44A38">
              <w:rPr>
                <w:rFonts w:ascii="Open Sans" w:hAnsi="Open Sans" w:cs="Open Sans"/>
                <w:sz w:val="24"/>
                <w:szCs w:val="24"/>
              </w:rPr>
              <w:lastRenderedPageBreak/>
              <w:t>Consider whether to maintain open access shelves (e.g. local studies</w:t>
            </w:r>
            <w:r w:rsidR="0AE9C23E" w:rsidRPr="00E44A38">
              <w:rPr>
                <w:rFonts w:ascii="Open Sans" w:hAnsi="Open Sans" w:cs="Open Sans"/>
                <w:sz w:val="24"/>
                <w:szCs w:val="24"/>
              </w:rPr>
              <w:t>, printed cat</w:t>
            </w:r>
            <w:r w:rsidRPr="00E44A38">
              <w:rPr>
                <w:rFonts w:ascii="Open Sans" w:hAnsi="Open Sans" w:cs="Open Sans"/>
                <w:sz w:val="24"/>
                <w:szCs w:val="24"/>
              </w:rPr>
              <w:t xml:space="preserve">alogues, microformat) in searchroom </w:t>
            </w:r>
            <w:r w:rsidR="3F6F9129" w:rsidRPr="00E44A38">
              <w:rPr>
                <w:rFonts w:ascii="Open Sans" w:hAnsi="Open Sans" w:cs="Open Sans"/>
                <w:sz w:val="24"/>
                <w:szCs w:val="24"/>
              </w:rPr>
              <w:t>and how regularly to clean these if so</w:t>
            </w:r>
            <w:r w:rsidR="2160E0B7" w:rsidRPr="00E44A38">
              <w:rPr>
                <w:rFonts w:ascii="Open Sans" w:hAnsi="Open Sans" w:cs="Open Sans"/>
                <w:sz w:val="24"/>
                <w:szCs w:val="24"/>
              </w:rPr>
              <w:t xml:space="preserve"> – where searchroom space is shared, ensure consistent approach of all partners</w:t>
            </w:r>
          </w:p>
        </w:tc>
        <w:tc>
          <w:tcPr>
            <w:tcW w:w="1843" w:type="dxa"/>
          </w:tcPr>
          <w:p w14:paraId="200CA9A9" w14:textId="1C6B4A57"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17E488C9" w14:textId="77777777" w:rsidR="005259D6" w:rsidRPr="00E44A38" w:rsidRDefault="0060329F" w:rsidP="00547D37">
            <w:pPr>
              <w:pStyle w:val="NoSpacing"/>
              <w:rPr>
                <w:rFonts w:ascii="Open Sans" w:hAnsi="Open Sans" w:cs="Open Sans"/>
                <w:sz w:val="24"/>
                <w:szCs w:val="24"/>
              </w:rPr>
            </w:pPr>
            <w:hyperlink r:id="rId161" w:anchor="retail" w:history="1">
              <w:r w:rsidR="006A0910" w:rsidRPr="00E44A38">
                <w:rPr>
                  <w:rStyle w:val="Hyperlink"/>
                  <w:rFonts w:ascii="Open Sans" w:hAnsi="Open Sans" w:cs="Open Sans"/>
                  <w:sz w:val="24"/>
                  <w:szCs w:val="24"/>
                </w:rPr>
                <w:t>https://www.gov.uk/guidance/social-distancing-in-the-workplace-during-coronavirus-covid-19-sector-guidance#retail</w:t>
              </w:r>
            </w:hyperlink>
          </w:p>
          <w:p w14:paraId="480CE7AC" w14:textId="77777777" w:rsidR="005259D6" w:rsidRPr="00E44A38" w:rsidRDefault="005259D6" w:rsidP="00547D37">
            <w:pPr>
              <w:pStyle w:val="NoSpacing"/>
              <w:rPr>
                <w:rFonts w:ascii="Open Sans" w:hAnsi="Open Sans" w:cs="Open Sans"/>
                <w:sz w:val="24"/>
                <w:szCs w:val="24"/>
              </w:rPr>
            </w:pPr>
          </w:p>
          <w:p w14:paraId="07BE1817" w14:textId="4A8FB23C" w:rsidR="005259D6" w:rsidRDefault="0060329F" w:rsidP="00547D37">
            <w:pPr>
              <w:pStyle w:val="NoSpacing"/>
              <w:rPr>
                <w:rStyle w:val="Hyperlink"/>
                <w:rFonts w:ascii="Open Sans" w:hAnsi="Open Sans" w:cs="Open Sans"/>
                <w:sz w:val="24"/>
                <w:szCs w:val="24"/>
              </w:rPr>
            </w:pPr>
            <w:hyperlink r:id="rId162" w:history="1">
              <w:r w:rsidR="005259D6" w:rsidRPr="00E44A38">
                <w:rPr>
                  <w:rStyle w:val="Hyperlink"/>
                  <w:rFonts w:ascii="Open Sans" w:hAnsi="Open Sans" w:cs="Open Sans"/>
                  <w:sz w:val="24"/>
                  <w:szCs w:val="24"/>
                </w:rPr>
                <w:t>https://www.cilip.org.uk/news/493378/CILIP-Coronavirus-Information-Service.htm</w:t>
              </w:r>
            </w:hyperlink>
          </w:p>
          <w:p w14:paraId="05B5884F" w14:textId="62E0FDD4" w:rsidR="0024765A" w:rsidRDefault="0024765A" w:rsidP="00547D37">
            <w:pPr>
              <w:pStyle w:val="NoSpacing"/>
              <w:rPr>
                <w:rFonts w:ascii="Open Sans" w:hAnsi="Open Sans" w:cs="Open Sans"/>
                <w:sz w:val="24"/>
                <w:szCs w:val="24"/>
              </w:rPr>
            </w:pPr>
          </w:p>
          <w:p w14:paraId="565299E4" w14:textId="77777777" w:rsidR="00845417" w:rsidRDefault="00845417" w:rsidP="00581C87">
            <w:pPr>
              <w:pStyle w:val="NoSpacing"/>
              <w:rPr>
                <w:rFonts w:ascii="Open Sans" w:hAnsi="Open Sans" w:cs="Open Sans"/>
                <w:sz w:val="24"/>
                <w:szCs w:val="24"/>
              </w:rPr>
            </w:pPr>
          </w:p>
          <w:p w14:paraId="06FB49C1" w14:textId="2FF07D95" w:rsidR="00581C87" w:rsidRDefault="0060329F" w:rsidP="00581C87">
            <w:pPr>
              <w:pStyle w:val="NoSpacing"/>
              <w:rPr>
                <w:rFonts w:ascii="Open Sans" w:hAnsi="Open Sans" w:cs="Open Sans"/>
                <w:sz w:val="24"/>
                <w:szCs w:val="24"/>
              </w:rPr>
            </w:pPr>
            <w:hyperlink r:id="rId163" w:history="1">
              <w:r w:rsidRPr="009C6A64">
                <w:rPr>
                  <w:rStyle w:val="Hyperlink"/>
                  <w:rFonts w:ascii="Open Sans" w:hAnsi="Open Sans" w:cs="Open Sans"/>
                  <w:sz w:val="24"/>
                  <w:szCs w:val="24"/>
                </w:rPr>
                <w:t>https://www.librariesconnected.org.uk/resource/service-recovery-toolkit-word</w:t>
              </w:r>
            </w:hyperlink>
          </w:p>
          <w:p w14:paraId="2896134D" w14:textId="13E3031E" w:rsidR="0060329F" w:rsidRPr="00E44A38" w:rsidRDefault="0060329F" w:rsidP="00581C87">
            <w:pPr>
              <w:pStyle w:val="NoSpacing"/>
              <w:rPr>
                <w:rFonts w:ascii="Open Sans" w:hAnsi="Open Sans" w:cs="Open Sans"/>
                <w:sz w:val="24"/>
                <w:szCs w:val="24"/>
              </w:rPr>
            </w:pPr>
          </w:p>
        </w:tc>
        <w:tc>
          <w:tcPr>
            <w:tcW w:w="1842" w:type="dxa"/>
          </w:tcPr>
          <w:p w14:paraId="67EF980B" w14:textId="77777777" w:rsidR="00845417" w:rsidRPr="00E44A38" w:rsidRDefault="00845417" w:rsidP="00547D37">
            <w:pPr>
              <w:pStyle w:val="NoSpacing"/>
              <w:rPr>
                <w:rFonts w:ascii="Open Sans" w:hAnsi="Open Sans" w:cs="Open Sans"/>
                <w:sz w:val="24"/>
                <w:szCs w:val="24"/>
              </w:rPr>
            </w:pPr>
          </w:p>
        </w:tc>
      </w:tr>
      <w:tr w:rsidR="00845417" w:rsidRPr="0062479C" w14:paraId="4B2F863C" w14:textId="1C580020" w:rsidTr="36305FEE">
        <w:tc>
          <w:tcPr>
            <w:tcW w:w="4673" w:type="dxa"/>
          </w:tcPr>
          <w:p w14:paraId="6C475C31" w14:textId="4CB872E9" w:rsidR="00845417" w:rsidRPr="00E44A38" w:rsidRDefault="00845417" w:rsidP="00547D37">
            <w:pPr>
              <w:pStyle w:val="NoSpacing"/>
              <w:rPr>
                <w:rFonts w:ascii="Open Sans" w:hAnsi="Open Sans" w:cs="Open Sans"/>
                <w:sz w:val="24"/>
                <w:szCs w:val="24"/>
              </w:rPr>
            </w:pPr>
            <w:r w:rsidRPr="00E44A38">
              <w:rPr>
                <w:rFonts w:ascii="Open Sans" w:hAnsi="Open Sans" w:cs="Open Sans"/>
                <w:sz w:val="24"/>
                <w:szCs w:val="24"/>
              </w:rPr>
              <w:t>Review access procedures in light of handling membership cards, ID, etc.  Consider day tickets instead of full Archives Card</w:t>
            </w:r>
          </w:p>
        </w:tc>
        <w:tc>
          <w:tcPr>
            <w:tcW w:w="1843" w:type="dxa"/>
          </w:tcPr>
          <w:p w14:paraId="08A8B4DF" w14:textId="5B0FBD33"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4D7B9C24" w14:textId="58D56B00" w:rsidR="00845417" w:rsidRPr="00973C0A" w:rsidRDefault="0060329F" w:rsidP="1E9AD45A">
            <w:pPr>
              <w:pStyle w:val="NoSpacing"/>
              <w:rPr>
                <w:rFonts w:ascii="Open Sans" w:hAnsi="Open Sans" w:cs="Open Sans"/>
                <w:sz w:val="24"/>
                <w:szCs w:val="24"/>
              </w:rPr>
            </w:pPr>
            <w:hyperlink r:id="rId164" w:history="1">
              <w:r w:rsidR="00990C75" w:rsidRPr="00973C0A">
                <w:rPr>
                  <w:rStyle w:val="Hyperlink"/>
                  <w:rFonts w:ascii="Open Sans" w:hAnsi="Open Sans" w:cs="Open Sans"/>
                  <w:sz w:val="24"/>
                  <w:szCs w:val="24"/>
                </w:rPr>
                <w:t>https://www.canada.ca/en/conservation-institute/services/conservation-preservation-publications/canadian-conservation-institute-notes/caring-heritage-collections-covid19.html</w:t>
              </w:r>
            </w:hyperlink>
          </w:p>
          <w:p w14:paraId="0E76B6BF" w14:textId="77777777" w:rsidR="00973C0A" w:rsidRPr="00E44A38" w:rsidRDefault="00973C0A" w:rsidP="1E9AD45A">
            <w:pPr>
              <w:pStyle w:val="NoSpacing"/>
              <w:rPr>
                <w:rFonts w:ascii="Open Sans" w:hAnsi="Open Sans" w:cs="Open Sans"/>
                <w:sz w:val="24"/>
                <w:szCs w:val="24"/>
              </w:rPr>
            </w:pPr>
          </w:p>
          <w:p w14:paraId="05A35AE5" w14:textId="77777777" w:rsidR="00845417" w:rsidRDefault="0060329F" w:rsidP="002D2E46">
            <w:pPr>
              <w:pStyle w:val="NoSpacing"/>
              <w:rPr>
                <w:rStyle w:val="Hyperlink"/>
                <w:rFonts w:ascii="Open Sans" w:eastAsia="Open Sans" w:hAnsi="Open Sans" w:cs="Open Sans"/>
                <w:sz w:val="24"/>
                <w:szCs w:val="24"/>
              </w:rPr>
            </w:pPr>
            <w:hyperlink r:id="rId165" w:history="1">
              <w:r w:rsidR="7E39A938" w:rsidRPr="1E9AD45A">
                <w:rPr>
                  <w:rStyle w:val="Hyperlink"/>
                  <w:rFonts w:ascii="Open Sans" w:eastAsia="Open Sans" w:hAnsi="Open Sans" w:cs="Open Sans"/>
                  <w:sz w:val="24"/>
                  <w:szCs w:val="24"/>
                </w:rPr>
                <w:t>https://www.gov.uk/guidance/working-safely-during-coronavirus-covid-19/heritage-locations</w:t>
              </w:r>
            </w:hyperlink>
            <w:r w:rsidR="7E39A938" w:rsidRPr="1E9AD45A">
              <w:rPr>
                <w:rStyle w:val="Hyperlink"/>
                <w:rFonts w:ascii="Open Sans" w:eastAsia="Open Sans" w:hAnsi="Open Sans" w:cs="Open Sans"/>
                <w:sz w:val="24"/>
                <w:szCs w:val="24"/>
              </w:rPr>
              <w:t xml:space="preserve">  - note the government requirements to record visitor details for Test and Trace purposes</w:t>
            </w:r>
          </w:p>
          <w:p w14:paraId="568CDE70" w14:textId="77777777" w:rsidR="00305810" w:rsidRDefault="00305810" w:rsidP="00305810">
            <w:pPr>
              <w:pStyle w:val="NoSpacing"/>
            </w:pPr>
          </w:p>
          <w:p w14:paraId="753E4D2B" w14:textId="3AC05E20" w:rsidR="00305810" w:rsidRPr="00C5439A" w:rsidRDefault="0060329F" w:rsidP="00305810">
            <w:pPr>
              <w:pStyle w:val="NoSpacing"/>
              <w:rPr>
                <w:rFonts w:ascii="Open Sans" w:hAnsi="Open Sans" w:cs="Open Sans"/>
                <w:sz w:val="24"/>
                <w:szCs w:val="24"/>
              </w:rPr>
            </w:pPr>
            <w:hyperlink r:id="rId166" w:history="1">
              <w:r w:rsidR="00305810" w:rsidRPr="00C5439A">
                <w:rPr>
                  <w:rStyle w:val="Hyperlink"/>
                  <w:rFonts w:ascii="Open Sans" w:hAnsi="Open Sans" w:cs="Open Sans"/>
                  <w:sz w:val="24"/>
                  <w:szCs w:val="24"/>
                </w:rPr>
                <w:t>https://www.gov.uk/guidance/maintaining-records-of-staff-customers-and-visitors-to-support-nhs-test-and-trace</w:t>
              </w:r>
            </w:hyperlink>
          </w:p>
          <w:p w14:paraId="00E7B97C" w14:textId="213307BA" w:rsidR="00305810" w:rsidRPr="00C5439A" w:rsidRDefault="00305810" w:rsidP="00305810">
            <w:pPr>
              <w:pStyle w:val="NoSpacing"/>
              <w:rPr>
                <w:rFonts w:ascii="Open Sans" w:hAnsi="Open Sans" w:cs="Open Sans"/>
                <w:sz w:val="24"/>
                <w:szCs w:val="24"/>
              </w:rPr>
            </w:pPr>
          </w:p>
          <w:p w14:paraId="2D8766B6" w14:textId="2365F89C" w:rsidR="00305810" w:rsidRDefault="0060329F" w:rsidP="00305810">
            <w:pPr>
              <w:rPr>
                <w:rFonts w:ascii="Open Sans" w:hAnsi="Open Sans" w:cs="Open Sans"/>
                <w:sz w:val="24"/>
                <w:szCs w:val="24"/>
              </w:rPr>
            </w:pPr>
            <w:hyperlink r:id="rId167" w:history="1">
              <w:r w:rsidR="00305810" w:rsidRPr="00C5439A">
                <w:rPr>
                  <w:rStyle w:val="Hyperlink"/>
                  <w:rFonts w:ascii="Open Sans" w:hAnsi="Open Sans" w:cs="Open Sans"/>
                  <w:sz w:val="24"/>
                  <w:szCs w:val="24"/>
                </w:rPr>
                <w:t>https://ico.org.uk/global/data-protection-and-coronavirus-information-hub/contact-tracing-protecting-customer-and-visitor-details/</w:t>
              </w:r>
            </w:hyperlink>
          </w:p>
          <w:p w14:paraId="19FF410E" w14:textId="77777777" w:rsidR="0024765A" w:rsidRPr="00C5439A" w:rsidRDefault="0024765A" w:rsidP="00305810">
            <w:pPr>
              <w:rPr>
                <w:rFonts w:ascii="Open Sans" w:hAnsi="Open Sans" w:cs="Open Sans"/>
                <w:sz w:val="24"/>
                <w:szCs w:val="24"/>
              </w:rPr>
            </w:pPr>
          </w:p>
          <w:p w14:paraId="3DBC2F94" w14:textId="3E7C281D" w:rsidR="00305810" w:rsidRPr="00C5439A" w:rsidRDefault="0060329F" w:rsidP="00305810">
            <w:pPr>
              <w:pStyle w:val="NoSpacing"/>
              <w:rPr>
                <w:rFonts w:ascii="Open Sans" w:hAnsi="Open Sans" w:cs="Open Sans"/>
                <w:sz w:val="24"/>
                <w:szCs w:val="24"/>
              </w:rPr>
            </w:pPr>
            <w:hyperlink r:id="rId168" w:history="1">
              <w:r w:rsidR="00305810" w:rsidRPr="00C5439A">
                <w:rPr>
                  <w:rStyle w:val="Hyperlink"/>
                  <w:rFonts w:ascii="Open Sans" w:hAnsi="Open Sans" w:cs="Open Sans"/>
                  <w:sz w:val="24"/>
                  <w:szCs w:val="24"/>
                </w:rPr>
                <w:t>https://ico.org.uk/about-the-ico/news-and-events/news-and-blogs/2020/07/statement-on-the-publication-of-ico-guidance-to-businesses-collecting-personal-data-for-contact-tracing/</w:t>
              </w:r>
            </w:hyperlink>
          </w:p>
          <w:p w14:paraId="714ACB94" w14:textId="1857444C" w:rsidR="00305810" w:rsidRPr="00E44A38" w:rsidRDefault="00305810" w:rsidP="00305810">
            <w:pPr>
              <w:pStyle w:val="NoSpacing"/>
              <w:rPr>
                <w:rStyle w:val="Hyperlink"/>
                <w:rFonts w:ascii="Open Sans" w:eastAsia="Open Sans" w:hAnsi="Open Sans" w:cs="Open Sans"/>
                <w:sz w:val="24"/>
                <w:szCs w:val="24"/>
              </w:rPr>
            </w:pPr>
          </w:p>
        </w:tc>
        <w:tc>
          <w:tcPr>
            <w:tcW w:w="1842" w:type="dxa"/>
          </w:tcPr>
          <w:p w14:paraId="77097C66" w14:textId="77777777" w:rsidR="00845417" w:rsidRPr="00E44A38" w:rsidRDefault="00845417" w:rsidP="00547D37">
            <w:pPr>
              <w:pStyle w:val="NoSpacing"/>
              <w:rPr>
                <w:rFonts w:ascii="Open Sans" w:hAnsi="Open Sans" w:cs="Open Sans"/>
                <w:sz w:val="24"/>
                <w:szCs w:val="24"/>
              </w:rPr>
            </w:pPr>
          </w:p>
        </w:tc>
      </w:tr>
      <w:tr w:rsidR="000212A2" w:rsidRPr="0062479C" w14:paraId="02A83720" w14:textId="77777777" w:rsidTr="36305FEE">
        <w:tc>
          <w:tcPr>
            <w:tcW w:w="4673" w:type="dxa"/>
          </w:tcPr>
          <w:p w14:paraId="4798D14E" w14:textId="6B3B13DC" w:rsidR="000212A2" w:rsidRPr="00E44A38" w:rsidRDefault="000309F4" w:rsidP="00547D37">
            <w:pPr>
              <w:pStyle w:val="NoSpacing"/>
              <w:rPr>
                <w:rFonts w:ascii="Open Sans" w:hAnsi="Open Sans" w:cs="Open Sans"/>
                <w:sz w:val="24"/>
                <w:szCs w:val="24"/>
              </w:rPr>
            </w:pPr>
            <w:r w:rsidRPr="00E44A38">
              <w:rPr>
                <w:rFonts w:ascii="Open Sans" w:hAnsi="Open Sans" w:cs="Open Sans"/>
                <w:sz w:val="24"/>
                <w:szCs w:val="24"/>
              </w:rPr>
              <w:t>Ensure new procedures are clearly explained and communicated via signage, staff and online routes</w:t>
            </w:r>
          </w:p>
        </w:tc>
        <w:tc>
          <w:tcPr>
            <w:tcW w:w="1843" w:type="dxa"/>
          </w:tcPr>
          <w:p w14:paraId="4CA26C89" w14:textId="5475D109" w:rsidR="000212A2" w:rsidRPr="00E44A38" w:rsidRDefault="000309F4"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0E2AB464" w14:textId="4B216900" w:rsidR="000212A2" w:rsidRPr="00E44A38" w:rsidRDefault="0060329F" w:rsidP="00547D37">
            <w:pPr>
              <w:pStyle w:val="NoSpacing"/>
              <w:rPr>
                <w:rFonts w:ascii="Open Sans" w:hAnsi="Open Sans" w:cs="Open Sans"/>
                <w:sz w:val="24"/>
                <w:szCs w:val="24"/>
              </w:rPr>
            </w:pPr>
            <w:hyperlink r:id="rId169" w:history="1">
              <w:r w:rsidR="00ED4444" w:rsidRPr="00553696">
                <w:rPr>
                  <w:rStyle w:val="Hyperlink"/>
                  <w:rFonts w:ascii="Open Sans" w:hAnsi="Open Sans" w:cs="Open Sans"/>
                  <w:sz w:val="24"/>
                  <w:szCs w:val="24"/>
                </w:rPr>
                <w:t>https://www.aim-museums.co.uk/reopening-checklist-communicate-visitors/</w:t>
              </w:r>
            </w:hyperlink>
            <w:r w:rsidR="00ED4444">
              <w:rPr>
                <w:rFonts w:ascii="Open Sans" w:hAnsi="Open Sans" w:cs="Open Sans"/>
                <w:sz w:val="24"/>
                <w:szCs w:val="24"/>
              </w:rPr>
              <w:t xml:space="preserve"> </w:t>
            </w:r>
          </w:p>
        </w:tc>
        <w:tc>
          <w:tcPr>
            <w:tcW w:w="1842" w:type="dxa"/>
          </w:tcPr>
          <w:p w14:paraId="17571408" w14:textId="77777777" w:rsidR="000212A2" w:rsidRPr="00E44A38" w:rsidRDefault="000212A2" w:rsidP="00547D37">
            <w:pPr>
              <w:pStyle w:val="NoSpacing"/>
              <w:rPr>
                <w:rFonts w:ascii="Open Sans" w:hAnsi="Open Sans" w:cs="Open Sans"/>
                <w:sz w:val="24"/>
                <w:szCs w:val="24"/>
              </w:rPr>
            </w:pPr>
          </w:p>
        </w:tc>
      </w:tr>
      <w:tr w:rsidR="00845417" w:rsidRPr="0062479C" w14:paraId="1E766655" w14:textId="18617F8D" w:rsidTr="36305FEE">
        <w:tc>
          <w:tcPr>
            <w:tcW w:w="4673" w:type="dxa"/>
          </w:tcPr>
          <w:p w14:paraId="64A1B594" w14:textId="0182DE23" w:rsidR="00845417" w:rsidRPr="00E44A38" w:rsidRDefault="0062479C" w:rsidP="0046070C">
            <w:pPr>
              <w:pStyle w:val="NoSpacing"/>
              <w:rPr>
                <w:rFonts w:ascii="Open Sans" w:hAnsi="Open Sans" w:cs="Open Sans"/>
                <w:sz w:val="24"/>
                <w:szCs w:val="24"/>
              </w:rPr>
            </w:pPr>
            <w:r w:rsidRPr="00E44A38">
              <w:rPr>
                <w:rFonts w:ascii="Open Sans" w:hAnsi="Open Sans" w:cs="Open Sans"/>
                <w:sz w:val="24"/>
                <w:szCs w:val="24"/>
              </w:rPr>
              <w:t>Keep access policy under regular review to reflect changing official guidance, including medium- or long-term planning as well as immediate concerns</w:t>
            </w:r>
          </w:p>
        </w:tc>
        <w:tc>
          <w:tcPr>
            <w:tcW w:w="1843" w:type="dxa"/>
          </w:tcPr>
          <w:p w14:paraId="2ABFE30E" w14:textId="21C83D69" w:rsidR="00845417" w:rsidRPr="00E44A38" w:rsidRDefault="00F2203F" w:rsidP="00F2203F">
            <w:pPr>
              <w:pStyle w:val="NoSpacing"/>
              <w:rPr>
                <w:rFonts w:ascii="Open Sans" w:hAnsi="Open Sans" w:cs="Open Sans"/>
                <w:sz w:val="24"/>
                <w:szCs w:val="24"/>
              </w:rPr>
            </w:pPr>
            <w:r w:rsidRPr="00E44A38">
              <w:rPr>
                <w:rFonts w:ascii="Open Sans" w:hAnsi="Open Sans" w:cs="Open Sans"/>
                <w:sz w:val="24"/>
                <w:szCs w:val="24"/>
              </w:rPr>
              <w:t>D</w:t>
            </w:r>
            <w:r w:rsidR="004D095E" w:rsidRPr="00E44A38">
              <w:rPr>
                <w:rFonts w:ascii="Open Sans" w:hAnsi="Open Sans" w:cs="Open Sans"/>
                <w:sz w:val="24"/>
                <w:szCs w:val="24"/>
              </w:rPr>
              <w:t>, and keep under review</w:t>
            </w:r>
          </w:p>
        </w:tc>
        <w:tc>
          <w:tcPr>
            <w:tcW w:w="6379" w:type="dxa"/>
          </w:tcPr>
          <w:p w14:paraId="3C304712" w14:textId="77777777" w:rsidR="00845417" w:rsidRPr="00E44A38" w:rsidRDefault="00845417" w:rsidP="00547D37">
            <w:pPr>
              <w:pStyle w:val="NoSpacing"/>
              <w:rPr>
                <w:rFonts w:ascii="Open Sans" w:hAnsi="Open Sans" w:cs="Open Sans"/>
                <w:sz w:val="24"/>
                <w:szCs w:val="24"/>
              </w:rPr>
            </w:pPr>
          </w:p>
        </w:tc>
        <w:tc>
          <w:tcPr>
            <w:tcW w:w="1842" w:type="dxa"/>
          </w:tcPr>
          <w:p w14:paraId="6F67136B" w14:textId="77777777" w:rsidR="00845417" w:rsidRPr="00E44A38" w:rsidRDefault="00845417" w:rsidP="00547D37">
            <w:pPr>
              <w:pStyle w:val="NoSpacing"/>
              <w:rPr>
                <w:rFonts w:ascii="Open Sans" w:hAnsi="Open Sans" w:cs="Open Sans"/>
                <w:sz w:val="24"/>
                <w:szCs w:val="24"/>
              </w:rPr>
            </w:pPr>
          </w:p>
        </w:tc>
      </w:tr>
      <w:tr w:rsidR="00845417" w:rsidRPr="0062479C" w14:paraId="47E5A35D" w14:textId="4588D51F" w:rsidTr="36305FEE">
        <w:tc>
          <w:tcPr>
            <w:tcW w:w="4673" w:type="dxa"/>
          </w:tcPr>
          <w:p w14:paraId="148E3ECA" w14:textId="575C7A40" w:rsidR="00845417" w:rsidRPr="00E44A38" w:rsidRDefault="00845417" w:rsidP="007A3A64">
            <w:pPr>
              <w:pStyle w:val="NoSpacing"/>
              <w:rPr>
                <w:rFonts w:ascii="Open Sans" w:hAnsi="Open Sans" w:cs="Open Sans"/>
                <w:sz w:val="24"/>
                <w:szCs w:val="24"/>
              </w:rPr>
            </w:pPr>
            <w:r w:rsidRPr="00E44A38">
              <w:rPr>
                <w:rFonts w:ascii="Open Sans" w:hAnsi="Open Sans" w:cs="Open Sans"/>
                <w:sz w:val="24"/>
                <w:szCs w:val="24"/>
              </w:rPr>
              <w:lastRenderedPageBreak/>
              <w:t>Review equality and diversity implications of new procedures (e.g. face masks prevent lip reading</w:t>
            </w:r>
            <w:r w:rsidR="00E4433F">
              <w:rPr>
                <w:rFonts w:ascii="Open Sans" w:hAnsi="Open Sans" w:cs="Open Sans"/>
                <w:sz w:val="24"/>
                <w:szCs w:val="24"/>
              </w:rPr>
              <w:t>;</w:t>
            </w:r>
            <w:r w:rsidR="007A3A64">
              <w:rPr>
                <w:rFonts w:ascii="Open Sans" w:hAnsi="Open Sans" w:cs="Open Sans"/>
                <w:sz w:val="24"/>
                <w:szCs w:val="24"/>
              </w:rPr>
              <w:t xml:space="preserve"> need for carers to accompany some users;</w:t>
            </w:r>
            <w:r w:rsidR="00E4433F">
              <w:rPr>
                <w:rFonts w:ascii="Open Sans" w:hAnsi="Open Sans" w:cs="Open Sans"/>
                <w:sz w:val="24"/>
                <w:szCs w:val="24"/>
              </w:rPr>
              <w:t xml:space="preserve"> queuing </w:t>
            </w:r>
            <w:r w:rsidR="007A3A64">
              <w:rPr>
                <w:rFonts w:ascii="Open Sans" w:hAnsi="Open Sans" w:cs="Open Sans"/>
                <w:sz w:val="24"/>
                <w:szCs w:val="24"/>
              </w:rPr>
              <w:t xml:space="preserve">or self-service </w:t>
            </w:r>
            <w:r w:rsidR="00E4433F">
              <w:rPr>
                <w:rFonts w:ascii="Open Sans" w:hAnsi="Open Sans" w:cs="Open Sans"/>
                <w:sz w:val="24"/>
                <w:szCs w:val="24"/>
              </w:rPr>
              <w:t xml:space="preserve">procedures which </w:t>
            </w:r>
            <w:r w:rsidR="006E01A5">
              <w:rPr>
                <w:rFonts w:ascii="Open Sans" w:hAnsi="Open Sans" w:cs="Open Sans"/>
                <w:sz w:val="24"/>
                <w:szCs w:val="24"/>
              </w:rPr>
              <w:t>are inaccessible to those who cannot stand for longer periods</w:t>
            </w:r>
            <w:r w:rsidR="007A3A64">
              <w:rPr>
                <w:rFonts w:ascii="Open Sans" w:hAnsi="Open Sans" w:cs="Open Sans"/>
                <w:sz w:val="24"/>
                <w:szCs w:val="24"/>
              </w:rPr>
              <w:t xml:space="preserve">; additional time needed for those with cognitive disabilities </w:t>
            </w:r>
            <w:r w:rsidRPr="00E44A38">
              <w:rPr>
                <w:rFonts w:ascii="Open Sans" w:hAnsi="Open Sans" w:cs="Open Sans"/>
                <w:sz w:val="24"/>
                <w:szCs w:val="24"/>
              </w:rPr>
              <w:t>)</w:t>
            </w:r>
          </w:p>
        </w:tc>
        <w:tc>
          <w:tcPr>
            <w:tcW w:w="1843" w:type="dxa"/>
          </w:tcPr>
          <w:p w14:paraId="300B987C" w14:textId="1AD022C1" w:rsidR="00845417" w:rsidRPr="00E44A38" w:rsidRDefault="00F2203F" w:rsidP="00F2203F">
            <w:pPr>
              <w:pStyle w:val="NoSpacing"/>
              <w:rPr>
                <w:rFonts w:ascii="Open Sans" w:hAnsi="Open Sans" w:cs="Open Sans"/>
                <w:sz w:val="24"/>
                <w:szCs w:val="24"/>
              </w:rPr>
            </w:pPr>
            <w:r w:rsidRPr="00E44A38">
              <w:rPr>
                <w:rFonts w:ascii="Open Sans" w:hAnsi="Open Sans" w:cs="Open Sans"/>
                <w:sz w:val="24"/>
                <w:szCs w:val="24"/>
              </w:rPr>
              <w:t xml:space="preserve">C, </w:t>
            </w:r>
            <w:r w:rsidR="00E14F11" w:rsidRPr="00E44A38">
              <w:rPr>
                <w:rFonts w:ascii="Open Sans" w:hAnsi="Open Sans" w:cs="Open Sans"/>
                <w:sz w:val="24"/>
                <w:szCs w:val="24"/>
              </w:rPr>
              <w:t>and keep under review</w:t>
            </w:r>
          </w:p>
        </w:tc>
        <w:tc>
          <w:tcPr>
            <w:tcW w:w="6379" w:type="dxa"/>
          </w:tcPr>
          <w:p w14:paraId="01807AF7" w14:textId="77777777" w:rsidR="00845417" w:rsidRPr="00E44A38" w:rsidRDefault="132A214E" w:rsidP="00547D37">
            <w:pPr>
              <w:pStyle w:val="NoSpacing"/>
              <w:rPr>
                <w:rFonts w:ascii="Open Sans" w:hAnsi="Open Sans" w:cs="Open Sans"/>
                <w:sz w:val="24"/>
                <w:szCs w:val="24"/>
              </w:rPr>
            </w:pPr>
            <w:r w:rsidRPr="00E44A38">
              <w:rPr>
                <w:rFonts w:ascii="Open Sans" w:hAnsi="Open Sans" w:cs="Open Sans"/>
                <w:sz w:val="24"/>
                <w:szCs w:val="24"/>
              </w:rPr>
              <w:t>Equality Impact Assessment</w:t>
            </w:r>
          </w:p>
          <w:p w14:paraId="3E4696E6" w14:textId="77777777" w:rsidR="00A85630" w:rsidRPr="00E44A38" w:rsidRDefault="00A85630" w:rsidP="00547D37">
            <w:pPr>
              <w:pStyle w:val="NoSpacing"/>
              <w:rPr>
                <w:rFonts w:ascii="Open Sans" w:hAnsi="Open Sans" w:cs="Open Sans"/>
                <w:sz w:val="24"/>
                <w:szCs w:val="24"/>
              </w:rPr>
            </w:pPr>
          </w:p>
          <w:p w14:paraId="01ACCE01" w14:textId="49E0C757" w:rsidR="000367AB" w:rsidRDefault="0060329F" w:rsidP="00547D37">
            <w:pPr>
              <w:pStyle w:val="NoSpacing"/>
              <w:rPr>
                <w:rStyle w:val="Hyperlink"/>
                <w:rFonts w:ascii="Open Sans" w:hAnsi="Open Sans" w:cs="Open Sans"/>
                <w:sz w:val="24"/>
                <w:szCs w:val="24"/>
              </w:rPr>
            </w:pPr>
            <w:hyperlink r:id="rId170" w:history="1">
              <w:r w:rsidR="000367AB" w:rsidRPr="00E44A38">
                <w:rPr>
                  <w:rStyle w:val="Hyperlink"/>
                  <w:rFonts w:ascii="Open Sans" w:hAnsi="Open Sans" w:cs="Open Sans"/>
                  <w:sz w:val="24"/>
                  <w:szCs w:val="24"/>
                </w:rPr>
                <w:t>https://bbsrc.ukri.org/documents/equality-impact-assessment-guidance-template-pdf/</w:t>
              </w:r>
            </w:hyperlink>
          </w:p>
          <w:p w14:paraId="4F4C3B08" w14:textId="2E060248" w:rsidR="00C5439A" w:rsidRDefault="00C5439A" w:rsidP="00547D37">
            <w:pPr>
              <w:pStyle w:val="NoSpacing"/>
              <w:rPr>
                <w:rFonts w:ascii="Open Sans" w:hAnsi="Open Sans" w:cs="Open Sans"/>
                <w:sz w:val="24"/>
                <w:szCs w:val="24"/>
              </w:rPr>
            </w:pPr>
          </w:p>
          <w:p w14:paraId="379241E6" w14:textId="46918CDA" w:rsidR="00C5439A" w:rsidRPr="00E44A38" w:rsidRDefault="0060329F" w:rsidP="00547D37">
            <w:pPr>
              <w:pStyle w:val="NoSpacing"/>
              <w:rPr>
                <w:rFonts w:ascii="Open Sans" w:hAnsi="Open Sans" w:cs="Open Sans"/>
                <w:sz w:val="24"/>
                <w:szCs w:val="24"/>
              </w:rPr>
            </w:pPr>
            <w:hyperlink r:id="rId171" w:anchor="when-to-wear-a-face-covering" w:history="1">
              <w:r w:rsidR="00973C0A" w:rsidRPr="00022F5C">
                <w:rPr>
                  <w:rStyle w:val="Hyperlink"/>
                  <w:rFonts w:ascii="Open Sans" w:hAnsi="Open Sans" w:cs="Open Sans"/>
                  <w:sz w:val="24"/>
                  <w:szCs w:val="24"/>
                </w:rPr>
                <w:t>https://www.gov.uk/government/publications/face-coverings-when-to-wear-one-and-how-to-make-your-own/face-coverings-when-to-wear-one-and-how-to-make-your-own#when-to-wear-a-face-covering</w:t>
              </w:r>
            </w:hyperlink>
            <w:r w:rsidR="00973C0A">
              <w:rPr>
                <w:rFonts w:ascii="Open Sans" w:hAnsi="Open Sans" w:cs="Open Sans"/>
                <w:sz w:val="24"/>
                <w:szCs w:val="24"/>
              </w:rPr>
              <w:t xml:space="preserve"> </w:t>
            </w:r>
          </w:p>
          <w:p w14:paraId="114E25E6" w14:textId="0567FEF6" w:rsidR="000367AB" w:rsidRPr="00E44A38" w:rsidRDefault="000367AB" w:rsidP="00547D37">
            <w:pPr>
              <w:pStyle w:val="NoSpacing"/>
              <w:rPr>
                <w:rFonts w:ascii="Open Sans" w:hAnsi="Open Sans" w:cs="Open Sans"/>
                <w:sz w:val="24"/>
                <w:szCs w:val="24"/>
              </w:rPr>
            </w:pPr>
          </w:p>
        </w:tc>
        <w:tc>
          <w:tcPr>
            <w:tcW w:w="1842" w:type="dxa"/>
          </w:tcPr>
          <w:p w14:paraId="2D64D35E" w14:textId="77777777" w:rsidR="00845417" w:rsidRPr="00E44A38" w:rsidRDefault="00845417" w:rsidP="00547D37">
            <w:pPr>
              <w:pStyle w:val="NoSpacing"/>
              <w:rPr>
                <w:rFonts w:ascii="Open Sans" w:hAnsi="Open Sans" w:cs="Open Sans"/>
                <w:sz w:val="24"/>
                <w:szCs w:val="24"/>
              </w:rPr>
            </w:pPr>
          </w:p>
        </w:tc>
      </w:tr>
      <w:tr w:rsidR="00845417" w:rsidRPr="0062479C" w14:paraId="3D466B7F" w14:textId="036BA613" w:rsidTr="36305FEE">
        <w:tc>
          <w:tcPr>
            <w:tcW w:w="4673" w:type="dxa"/>
          </w:tcPr>
          <w:p w14:paraId="3F4080FA" w14:textId="2290509D" w:rsidR="00845417" w:rsidRPr="00E44A38" w:rsidRDefault="00845417" w:rsidP="00547D37">
            <w:pPr>
              <w:pStyle w:val="NoSpacing"/>
              <w:rPr>
                <w:rFonts w:ascii="Open Sans" w:hAnsi="Open Sans" w:cs="Open Sans"/>
                <w:sz w:val="24"/>
                <w:szCs w:val="24"/>
              </w:rPr>
            </w:pPr>
            <w:r w:rsidRPr="00E44A38">
              <w:rPr>
                <w:rFonts w:ascii="Open Sans" w:hAnsi="Open Sans" w:cs="Open Sans"/>
                <w:sz w:val="24"/>
                <w:szCs w:val="24"/>
              </w:rPr>
              <w:t>Review booking arrangements and opening hours for in-person visitors if distanced visits can be safely offered</w:t>
            </w:r>
            <w:r w:rsidR="00DC3526">
              <w:rPr>
                <w:rFonts w:ascii="Open Sans" w:hAnsi="Open Sans" w:cs="Open Sans"/>
                <w:sz w:val="24"/>
                <w:szCs w:val="24"/>
              </w:rPr>
              <w:t>, including considering adjusting opening hours to avoid peak travel times</w:t>
            </w:r>
          </w:p>
        </w:tc>
        <w:tc>
          <w:tcPr>
            <w:tcW w:w="1843" w:type="dxa"/>
          </w:tcPr>
          <w:p w14:paraId="28A0D635" w14:textId="4FAD9C02"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7215A8D5" w14:textId="36DC4534" w:rsidR="00236574" w:rsidRDefault="0060329F" w:rsidP="00547D37">
            <w:pPr>
              <w:pStyle w:val="NoSpacing"/>
              <w:rPr>
                <w:rFonts w:ascii="Open Sans" w:hAnsi="Open Sans" w:cs="Open Sans"/>
                <w:sz w:val="24"/>
                <w:szCs w:val="24"/>
              </w:rPr>
            </w:pPr>
            <w:hyperlink r:id="rId172" w:history="1">
              <w:r w:rsidR="00990C75" w:rsidRPr="00990C75">
                <w:rPr>
                  <w:rStyle w:val="Hyperlink"/>
                  <w:rFonts w:ascii="Open Sans" w:hAnsi="Open Sans" w:cs="Open Sans"/>
                  <w:sz w:val="24"/>
                  <w:szCs w:val="24"/>
                </w:rPr>
                <w:t>https://www.librariesconnected.org.uk/news/new-guide-help-libraries-reopen</w:t>
              </w:r>
            </w:hyperlink>
          </w:p>
          <w:p w14:paraId="3B57B6EE" w14:textId="77777777" w:rsidR="00973C0A" w:rsidRDefault="00973C0A" w:rsidP="00547D37">
            <w:pPr>
              <w:pStyle w:val="NoSpacing"/>
              <w:rPr>
                <w:rFonts w:ascii="Open Sans" w:hAnsi="Open Sans" w:cs="Open Sans"/>
                <w:sz w:val="24"/>
                <w:szCs w:val="24"/>
              </w:rPr>
            </w:pPr>
          </w:p>
          <w:p w14:paraId="61311915" w14:textId="5C68ADB1" w:rsidR="00236574" w:rsidRPr="00E44A38" w:rsidRDefault="0060329F" w:rsidP="00547D37">
            <w:pPr>
              <w:pStyle w:val="NoSpacing"/>
              <w:rPr>
                <w:rFonts w:ascii="Open Sans" w:hAnsi="Open Sans" w:cs="Open Sans"/>
                <w:sz w:val="24"/>
                <w:szCs w:val="24"/>
              </w:rPr>
            </w:pPr>
            <w:hyperlink r:id="rId173" w:history="1">
              <w:r w:rsidR="00973C0A" w:rsidRPr="00022F5C">
                <w:rPr>
                  <w:rStyle w:val="Hyperlink"/>
                  <w:rFonts w:ascii="Open Sans" w:hAnsi="Open Sans" w:cs="Open Sans"/>
                  <w:sz w:val="24"/>
                  <w:szCs w:val="24"/>
                </w:rPr>
                <w:t>https://digitalculturenetwork.org.uk/knowledge/introduction-to-ticketing-for-museums-galleries/</w:t>
              </w:r>
            </w:hyperlink>
            <w:r w:rsidR="00973C0A">
              <w:rPr>
                <w:rFonts w:ascii="Open Sans" w:hAnsi="Open Sans" w:cs="Open Sans"/>
                <w:sz w:val="24"/>
                <w:szCs w:val="24"/>
              </w:rPr>
              <w:t xml:space="preserve"> </w:t>
            </w:r>
          </w:p>
        </w:tc>
        <w:tc>
          <w:tcPr>
            <w:tcW w:w="1842" w:type="dxa"/>
          </w:tcPr>
          <w:p w14:paraId="53CEE385" w14:textId="77777777" w:rsidR="00845417" w:rsidRPr="00E44A38" w:rsidRDefault="00845417" w:rsidP="00547D37">
            <w:pPr>
              <w:pStyle w:val="NoSpacing"/>
              <w:rPr>
                <w:rFonts w:ascii="Open Sans" w:hAnsi="Open Sans" w:cs="Open Sans"/>
                <w:sz w:val="24"/>
                <w:szCs w:val="24"/>
              </w:rPr>
            </w:pPr>
          </w:p>
        </w:tc>
      </w:tr>
      <w:tr w:rsidR="007E363D" w:rsidRPr="0062479C" w14:paraId="5C1AD3AA" w14:textId="77777777" w:rsidTr="36305FEE">
        <w:tc>
          <w:tcPr>
            <w:tcW w:w="4673" w:type="dxa"/>
          </w:tcPr>
          <w:p w14:paraId="36184EFC" w14:textId="6C7BCCA9" w:rsidR="007E363D" w:rsidRPr="00E44A38" w:rsidRDefault="007E363D" w:rsidP="00547D37">
            <w:pPr>
              <w:pStyle w:val="NoSpacing"/>
              <w:rPr>
                <w:rFonts w:ascii="Open Sans" w:hAnsi="Open Sans" w:cs="Open Sans"/>
                <w:sz w:val="24"/>
                <w:szCs w:val="24"/>
              </w:rPr>
            </w:pPr>
            <w:r w:rsidRPr="00E44A38">
              <w:rPr>
                <w:rFonts w:ascii="Open Sans" w:hAnsi="Open Sans" w:cs="Open Sans"/>
                <w:sz w:val="24"/>
                <w:szCs w:val="24"/>
              </w:rPr>
              <w:t>Review access procedures re vulnerable users: consider reserving time slots for them with greater precautions</w:t>
            </w:r>
            <w:r w:rsidR="00ED2EC4" w:rsidRPr="00E44A38">
              <w:rPr>
                <w:rFonts w:ascii="Open Sans" w:hAnsi="Open Sans" w:cs="Open Sans"/>
                <w:sz w:val="24"/>
                <w:szCs w:val="24"/>
              </w:rPr>
              <w:t>.  Consider GDPR implications of this medical information and set up systems to ensure responsible and legal use of it.</w:t>
            </w:r>
            <w:r w:rsidR="00E4433F">
              <w:rPr>
                <w:rFonts w:ascii="Open Sans" w:hAnsi="Open Sans" w:cs="Open Sans"/>
                <w:sz w:val="24"/>
                <w:szCs w:val="24"/>
              </w:rPr>
              <w:t xml:space="preserve"> Consider whether vulnerable users would welcome opportunities to highlight their status e</w:t>
            </w:r>
            <w:r w:rsidR="003150D0">
              <w:rPr>
                <w:rFonts w:ascii="Open Sans" w:hAnsi="Open Sans" w:cs="Open Sans"/>
                <w:sz w:val="24"/>
                <w:szCs w:val="24"/>
              </w:rPr>
              <w:t>.</w:t>
            </w:r>
            <w:r w:rsidR="00E4433F">
              <w:rPr>
                <w:rFonts w:ascii="Open Sans" w:hAnsi="Open Sans" w:cs="Open Sans"/>
                <w:sz w:val="24"/>
                <w:szCs w:val="24"/>
              </w:rPr>
              <w:t>g</w:t>
            </w:r>
            <w:r w:rsidR="003150D0">
              <w:rPr>
                <w:rFonts w:ascii="Open Sans" w:hAnsi="Open Sans" w:cs="Open Sans"/>
                <w:sz w:val="24"/>
                <w:szCs w:val="24"/>
              </w:rPr>
              <w:t>.</w:t>
            </w:r>
            <w:r w:rsidR="00E4433F">
              <w:rPr>
                <w:rFonts w:ascii="Open Sans" w:hAnsi="Open Sans" w:cs="Open Sans"/>
                <w:sz w:val="24"/>
                <w:szCs w:val="24"/>
              </w:rPr>
              <w:t xml:space="preserve"> use of badges to encourage increased awareness</w:t>
            </w:r>
          </w:p>
        </w:tc>
        <w:tc>
          <w:tcPr>
            <w:tcW w:w="1843" w:type="dxa"/>
          </w:tcPr>
          <w:p w14:paraId="5D9AE154" w14:textId="258C08EF" w:rsidR="007E363D"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r w:rsidR="00E14F11" w:rsidRPr="00E44A38">
              <w:rPr>
                <w:rFonts w:ascii="Open Sans" w:hAnsi="Open Sans" w:cs="Open Sans"/>
                <w:sz w:val="24"/>
                <w:szCs w:val="24"/>
              </w:rPr>
              <w:t xml:space="preserve"> and keep under review</w:t>
            </w:r>
          </w:p>
        </w:tc>
        <w:tc>
          <w:tcPr>
            <w:tcW w:w="6379" w:type="dxa"/>
          </w:tcPr>
          <w:p w14:paraId="19C32DCF" w14:textId="62C7A79D" w:rsidR="007E363D" w:rsidRPr="00E44A38" w:rsidRDefault="0060329F" w:rsidP="00547D37">
            <w:pPr>
              <w:pStyle w:val="NoSpacing"/>
              <w:rPr>
                <w:rFonts w:ascii="Open Sans" w:hAnsi="Open Sans" w:cs="Open Sans"/>
                <w:sz w:val="24"/>
                <w:szCs w:val="24"/>
              </w:rPr>
            </w:pPr>
            <w:hyperlink r:id="rId174" w:anchor="exemptions" w:history="1">
              <w:r w:rsidR="00973C0A" w:rsidRPr="00022F5C">
                <w:rPr>
                  <w:rStyle w:val="Hyperlink"/>
                  <w:rFonts w:ascii="Open Sans" w:hAnsi="Open Sans" w:cs="Open Sans"/>
                  <w:sz w:val="24"/>
                  <w:szCs w:val="24"/>
                </w:rPr>
                <w:t>https://www.gov.uk/government/publications/face-coverings-when-to-wear-one-and-how-to-make-your-own/face-coverings-when-to-wear-one-and-how-to-make-your-own#exemptions</w:t>
              </w:r>
            </w:hyperlink>
            <w:r w:rsidR="00973C0A">
              <w:rPr>
                <w:rFonts w:ascii="Open Sans" w:hAnsi="Open Sans" w:cs="Open Sans"/>
                <w:sz w:val="24"/>
                <w:szCs w:val="24"/>
              </w:rPr>
              <w:t xml:space="preserve"> </w:t>
            </w:r>
          </w:p>
        </w:tc>
        <w:tc>
          <w:tcPr>
            <w:tcW w:w="1842" w:type="dxa"/>
          </w:tcPr>
          <w:p w14:paraId="6FC10CF4" w14:textId="77777777" w:rsidR="007E363D" w:rsidRPr="00E44A38" w:rsidRDefault="007E363D" w:rsidP="00547D37">
            <w:pPr>
              <w:pStyle w:val="NoSpacing"/>
              <w:rPr>
                <w:rFonts w:ascii="Open Sans" w:hAnsi="Open Sans" w:cs="Open Sans"/>
                <w:sz w:val="24"/>
                <w:szCs w:val="24"/>
              </w:rPr>
            </w:pPr>
          </w:p>
        </w:tc>
      </w:tr>
      <w:tr w:rsidR="00845417" w:rsidRPr="0062479C" w14:paraId="2BB0E8FA" w14:textId="3024803C" w:rsidTr="36305FEE">
        <w:tc>
          <w:tcPr>
            <w:tcW w:w="4673" w:type="dxa"/>
          </w:tcPr>
          <w:p w14:paraId="5196C279" w14:textId="26BC690F" w:rsidR="00845417" w:rsidRPr="00E44A38" w:rsidRDefault="349A80D5" w:rsidP="00547D37">
            <w:pPr>
              <w:pStyle w:val="NoSpacing"/>
              <w:rPr>
                <w:rFonts w:ascii="Open Sans" w:hAnsi="Open Sans" w:cs="Open Sans"/>
                <w:sz w:val="24"/>
                <w:szCs w:val="24"/>
              </w:rPr>
            </w:pPr>
            <w:r w:rsidRPr="60DD87BD">
              <w:rPr>
                <w:rFonts w:ascii="Open Sans" w:hAnsi="Open Sans" w:cs="Open Sans"/>
                <w:sz w:val="24"/>
                <w:szCs w:val="24"/>
              </w:rPr>
              <w:lastRenderedPageBreak/>
              <w:t>Consider prioritising internal/business/legal access</w:t>
            </w:r>
            <w:r w:rsidR="06D06421" w:rsidRPr="60DD87BD">
              <w:rPr>
                <w:rFonts w:ascii="Open Sans" w:hAnsi="Open Sans" w:cs="Open Sans"/>
                <w:sz w:val="24"/>
                <w:szCs w:val="24"/>
              </w:rPr>
              <w:t xml:space="preserve"> depending on institutional mission.</w:t>
            </w:r>
            <w:r w:rsidRPr="60DD87BD">
              <w:rPr>
                <w:rFonts w:ascii="Open Sans" w:hAnsi="Open Sans" w:cs="Open Sans"/>
                <w:sz w:val="24"/>
                <w:szCs w:val="24"/>
              </w:rPr>
              <w:t xml:space="preserve"> </w:t>
            </w:r>
            <w:r w:rsidR="06D06421" w:rsidRPr="60DD87BD">
              <w:rPr>
                <w:rFonts w:ascii="Open Sans" w:hAnsi="Open Sans" w:cs="Open Sans"/>
                <w:sz w:val="24"/>
                <w:szCs w:val="24"/>
              </w:rPr>
              <w:t>Co</w:t>
            </w:r>
            <w:r w:rsidRPr="60DD87BD">
              <w:rPr>
                <w:rFonts w:ascii="Open Sans" w:hAnsi="Open Sans" w:cs="Open Sans"/>
                <w:sz w:val="24"/>
                <w:szCs w:val="24"/>
              </w:rPr>
              <w:t xml:space="preserve">nsider the comms/political/PR </w:t>
            </w:r>
            <w:r w:rsidR="6B47F5BC" w:rsidRPr="60DD87BD">
              <w:rPr>
                <w:rFonts w:ascii="Open Sans" w:hAnsi="Open Sans" w:cs="Open Sans"/>
                <w:sz w:val="24"/>
                <w:szCs w:val="24"/>
              </w:rPr>
              <w:t>im</w:t>
            </w:r>
            <w:r w:rsidRPr="60DD87BD">
              <w:rPr>
                <w:rFonts w:ascii="Open Sans" w:hAnsi="Open Sans" w:cs="Open Sans"/>
                <w:sz w:val="24"/>
                <w:szCs w:val="24"/>
              </w:rPr>
              <w:t>plications of your preferred option.</w:t>
            </w:r>
          </w:p>
        </w:tc>
        <w:tc>
          <w:tcPr>
            <w:tcW w:w="1843" w:type="dxa"/>
          </w:tcPr>
          <w:p w14:paraId="1FAF85E8" w14:textId="6A195F63"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46F42948" w14:textId="77777777" w:rsidR="00845417" w:rsidRPr="00E44A38" w:rsidRDefault="00845417" w:rsidP="00547D37">
            <w:pPr>
              <w:pStyle w:val="NoSpacing"/>
              <w:rPr>
                <w:rFonts w:ascii="Open Sans" w:hAnsi="Open Sans" w:cs="Open Sans"/>
                <w:sz w:val="24"/>
                <w:szCs w:val="24"/>
              </w:rPr>
            </w:pPr>
          </w:p>
        </w:tc>
        <w:tc>
          <w:tcPr>
            <w:tcW w:w="1842" w:type="dxa"/>
          </w:tcPr>
          <w:p w14:paraId="035841E9" w14:textId="77777777" w:rsidR="00845417" w:rsidRPr="00E44A38" w:rsidRDefault="00845417" w:rsidP="00547D37">
            <w:pPr>
              <w:pStyle w:val="NoSpacing"/>
              <w:rPr>
                <w:rFonts w:ascii="Open Sans" w:hAnsi="Open Sans" w:cs="Open Sans"/>
                <w:sz w:val="24"/>
                <w:szCs w:val="24"/>
              </w:rPr>
            </w:pPr>
          </w:p>
        </w:tc>
      </w:tr>
      <w:tr w:rsidR="00845417" w:rsidRPr="0062479C" w14:paraId="678D6E94" w14:textId="0E446F0F" w:rsidTr="36305FEE">
        <w:tc>
          <w:tcPr>
            <w:tcW w:w="4673" w:type="dxa"/>
          </w:tcPr>
          <w:p w14:paraId="3CE6948A" w14:textId="4E8B2700" w:rsidR="00845417" w:rsidRPr="00E44A38" w:rsidRDefault="00D23CE7" w:rsidP="002B2B76">
            <w:pPr>
              <w:pStyle w:val="NoSpacing"/>
              <w:rPr>
                <w:rFonts w:ascii="Open Sans" w:hAnsi="Open Sans" w:cs="Open Sans"/>
                <w:sz w:val="24"/>
                <w:szCs w:val="24"/>
              </w:rPr>
            </w:pPr>
            <w:r w:rsidRPr="00E44A38">
              <w:rPr>
                <w:rFonts w:ascii="Open Sans" w:hAnsi="Open Sans" w:cs="Open Sans"/>
                <w:sz w:val="24"/>
                <w:szCs w:val="24"/>
              </w:rPr>
              <w:t xml:space="preserve">Review how </w:t>
            </w:r>
            <w:r w:rsidR="00845417" w:rsidRPr="00E44A38">
              <w:rPr>
                <w:rFonts w:ascii="Open Sans" w:hAnsi="Open Sans" w:cs="Open Sans"/>
                <w:sz w:val="24"/>
                <w:szCs w:val="24"/>
              </w:rPr>
              <w:t>to support</w:t>
            </w:r>
            <w:r w:rsidR="00DC3526">
              <w:rPr>
                <w:rFonts w:ascii="Open Sans" w:hAnsi="Open Sans" w:cs="Open Sans"/>
                <w:sz w:val="24"/>
                <w:szCs w:val="24"/>
              </w:rPr>
              <w:t xml:space="preserve"> on-site</w:t>
            </w:r>
            <w:r w:rsidR="00845417" w:rsidRPr="00E44A38">
              <w:rPr>
                <w:rFonts w:ascii="Open Sans" w:hAnsi="Open Sans" w:cs="Open Sans"/>
                <w:sz w:val="24"/>
                <w:szCs w:val="24"/>
              </w:rPr>
              <w:t xml:space="preserve"> enquiry service</w:t>
            </w:r>
            <w:r w:rsidR="00DC3526">
              <w:rPr>
                <w:rFonts w:ascii="Open Sans" w:hAnsi="Open Sans" w:cs="Open Sans"/>
                <w:sz w:val="24"/>
                <w:szCs w:val="24"/>
              </w:rPr>
              <w:t xml:space="preserve"> and IT </w:t>
            </w:r>
            <w:r w:rsidR="00873B98">
              <w:rPr>
                <w:rFonts w:ascii="Open Sans" w:hAnsi="Open Sans" w:cs="Open Sans"/>
                <w:sz w:val="24"/>
                <w:szCs w:val="24"/>
              </w:rPr>
              <w:t>support</w:t>
            </w:r>
            <w:r w:rsidR="00873B98" w:rsidRPr="00E44A38">
              <w:rPr>
                <w:rFonts w:ascii="Open Sans" w:hAnsi="Open Sans" w:cs="Open Sans"/>
                <w:sz w:val="24"/>
                <w:szCs w:val="24"/>
              </w:rPr>
              <w:t>ing</w:t>
            </w:r>
            <w:r w:rsidR="00845417" w:rsidRPr="00E44A38">
              <w:rPr>
                <w:rFonts w:ascii="Open Sans" w:hAnsi="Open Sans" w:cs="Open Sans"/>
                <w:sz w:val="24"/>
                <w:szCs w:val="24"/>
              </w:rPr>
              <w:t xml:space="preserve"> practice, </w:t>
            </w:r>
            <w:r w:rsidR="00503791">
              <w:rPr>
                <w:rFonts w:ascii="Open Sans" w:hAnsi="Open Sans" w:cs="Open Sans"/>
                <w:sz w:val="24"/>
                <w:szCs w:val="24"/>
              </w:rPr>
              <w:t>e.g.</w:t>
            </w:r>
            <w:r w:rsidR="00845417" w:rsidRPr="00E44A38">
              <w:rPr>
                <w:rFonts w:ascii="Open Sans" w:hAnsi="Open Sans" w:cs="Open Sans"/>
                <w:sz w:val="24"/>
                <w:szCs w:val="24"/>
              </w:rPr>
              <w:t xml:space="preserve"> Perspex screens vs users with hearing problems</w:t>
            </w:r>
            <w:r w:rsidR="00DC3526">
              <w:rPr>
                <w:rFonts w:ascii="Open Sans" w:hAnsi="Open Sans" w:cs="Open Sans"/>
                <w:sz w:val="24"/>
                <w:szCs w:val="24"/>
              </w:rPr>
              <w:t>, remote assistance by taking control of PC terminals from a staff workstation</w:t>
            </w:r>
            <w:r w:rsidR="00845417" w:rsidRPr="00E44A38">
              <w:rPr>
                <w:rFonts w:ascii="Open Sans" w:hAnsi="Open Sans" w:cs="Open Sans"/>
                <w:sz w:val="24"/>
                <w:szCs w:val="24"/>
              </w:rPr>
              <w:t xml:space="preserve"> etc</w:t>
            </w:r>
            <w:r w:rsidR="00FD2080">
              <w:rPr>
                <w:rFonts w:ascii="Open Sans" w:hAnsi="Open Sans" w:cs="Open Sans"/>
                <w:sz w:val="24"/>
                <w:szCs w:val="24"/>
              </w:rPr>
              <w:t>.</w:t>
            </w:r>
          </w:p>
        </w:tc>
        <w:tc>
          <w:tcPr>
            <w:tcW w:w="1843" w:type="dxa"/>
          </w:tcPr>
          <w:p w14:paraId="74DD442D" w14:textId="57594DCD"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15EFEE56" w14:textId="6130FCB8" w:rsidR="00845417" w:rsidRPr="00E44A38" w:rsidRDefault="0060329F" w:rsidP="00547D37">
            <w:pPr>
              <w:pStyle w:val="NoSpacing"/>
              <w:rPr>
                <w:rFonts w:ascii="Open Sans" w:hAnsi="Open Sans" w:cs="Open Sans"/>
                <w:sz w:val="24"/>
                <w:szCs w:val="24"/>
              </w:rPr>
            </w:pPr>
            <w:hyperlink r:id="rId175" w:history="1">
              <w:r w:rsidR="00990C75" w:rsidRPr="00990C75">
                <w:rPr>
                  <w:rStyle w:val="Hyperlink"/>
                  <w:rFonts w:ascii="Open Sans" w:hAnsi="Open Sans" w:cs="Open Sans"/>
                  <w:sz w:val="24"/>
                  <w:szCs w:val="24"/>
                </w:rPr>
                <w:t>https://www.librariesconnected.org.uk/news/new-guide-help-libraries-reopen</w:t>
              </w:r>
            </w:hyperlink>
          </w:p>
        </w:tc>
        <w:tc>
          <w:tcPr>
            <w:tcW w:w="1842" w:type="dxa"/>
          </w:tcPr>
          <w:p w14:paraId="726556A2" w14:textId="77777777" w:rsidR="00845417" w:rsidRPr="00E44A38" w:rsidRDefault="00845417" w:rsidP="00547D37">
            <w:pPr>
              <w:pStyle w:val="NoSpacing"/>
              <w:rPr>
                <w:rFonts w:ascii="Open Sans" w:hAnsi="Open Sans" w:cs="Open Sans"/>
                <w:sz w:val="24"/>
                <w:szCs w:val="24"/>
              </w:rPr>
            </w:pPr>
          </w:p>
        </w:tc>
      </w:tr>
      <w:tr w:rsidR="00845417" w:rsidRPr="0062479C" w14:paraId="5254422F" w14:textId="1360F1AF" w:rsidTr="36305FEE">
        <w:tc>
          <w:tcPr>
            <w:tcW w:w="4673" w:type="dxa"/>
          </w:tcPr>
          <w:p w14:paraId="698666EC" w14:textId="725E977C" w:rsidR="00845417" w:rsidRPr="00E44A38" w:rsidRDefault="349A80D5" w:rsidP="00FB4248">
            <w:pPr>
              <w:pStyle w:val="NoSpacing"/>
              <w:rPr>
                <w:rFonts w:ascii="Open Sans" w:hAnsi="Open Sans" w:cs="Open Sans"/>
                <w:sz w:val="24"/>
                <w:szCs w:val="24"/>
              </w:rPr>
            </w:pPr>
            <w:r w:rsidRPr="60DD87BD">
              <w:rPr>
                <w:rFonts w:ascii="Open Sans" w:hAnsi="Open Sans" w:cs="Open Sans"/>
                <w:sz w:val="24"/>
                <w:szCs w:val="24"/>
              </w:rPr>
              <w:t>Consider and communicate your position on whether to keep air con</w:t>
            </w:r>
            <w:r w:rsidR="435B9550" w:rsidRPr="60DD87BD">
              <w:rPr>
                <w:rFonts w:ascii="Open Sans" w:hAnsi="Open Sans" w:cs="Open Sans"/>
                <w:sz w:val="24"/>
                <w:szCs w:val="24"/>
              </w:rPr>
              <w:t>ditioning systems</w:t>
            </w:r>
            <w:r w:rsidRPr="60DD87BD">
              <w:rPr>
                <w:rFonts w:ascii="Open Sans" w:hAnsi="Open Sans" w:cs="Open Sans"/>
                <w:sz w:val="24"/>
                <w:szCs w:val="24"/>
              </w:rPr>
              <w:t xml:space="preserve"> running</w:t>
            </w:r>
            <w:r w:rsidR="3FBA4721" w:rsidRPr="60DD87BD">
              <w:rPr>
                <w:rFonts w:ascii="Open Sans" w:hAnsi="Open Sans" w:cs="Open Sans"/>
                <w:sz w:val="24"/>
                <w:szCs w:val="24"/>
              </w:rPr>
              <w:t xml:space="preserve"> in public areas</w:t>
            </w:r>
            <w:r w:rsidR="6E43BB9A" w:rsidRPr="60DD87BD">
              <w:rPr>
                <w:rFonts w:ascii="Open Sans" w:hAnsi="Open Sans" w:cs="Open Sans"/>
                <w:sz w:val="24"/>
                <w:szCs w:val="24"/>
              </w:rPr>
              <w:t xml:space="preserve"> and how to maintain changes of air</w:t>
            </w:r>
          </w:p>
        </w:tc>
        <w:tc>
          <w:tcPr>
            <w:tcW w:w="1843" w:type="dxa"/>
          </w:tcPr>
          <w:p w14:paraId="64274A24" w14:textId="2888D38B"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75BEE60B" w14:textId="2F5C123C" w:rsidR="00845417" w:rsidRPr="00973C0A" w:rsidRDefault="0060329F" w:rsidP="00990C75">
            <w:pPr>
              <w:pStyle w:val="NoSpacing"/>
              <w:rPr>
                <w:rFonts w:ascii="Open Sans" w:hAnsi="Open Sans" w:cs="Open Sans"/>
                <w:sz w:val="24"/>
                <w:szCs w:val="24"/>
              </w:rPr>
            </w:pPr>
            <w:hyperlink r:id="rId176" w:history="1">
              <w:r w:rsidR="00990C75" w:rsidRPr="00973C0A">
                <w:rPr>
                  <w:rStyle w:val="Hyperlink"/>
                  <w:rFonts w:ascii="Open Sans" w:hAnsi="Open Sans" w:cs="Open Sans"/>
                  <w:sz w:val="24"/>
                  <w:szCs w:val="24"/>
                </w:rPr>
                <w:t>https://www.canada.ca/en/conservation-institute/services/conservation-preservation-publications/canadian-conservation-institute-notes/caring-heritage-collections-covid19.html</w:t>
              </w:r>
            </w:hyperlink>
          </w:p>
        </w:tc>
        <w:tc>
          <w:tcPr>
            <w:tcW w:w="1842" w:type="dxa"/>
          </w:tcPr>
          <w:p w14:paraId="0924836B" w14:textId="77777777" w:rsidR="00845417" w:rsidRPr="00E44A38" w:rsidRDefault="00845417" w:rsidP="00547D37">
            <w:pPr>
              <w:pStyle w:val="NoSpacing"/>
              <w:rPr>
                <w:rFonts w:ascii="Open Sans" w:hAnsi="Open Sans" w:cs="Open Sans"/>
                <w:sz w:val="24"/>
                <w:szCs w:val="24"/>
              </w:rPr>
            </w:pPr>
          </w:p>
        </w:tc>
      </w:tr>
      <w:tr w:rsidR="00845417" w:rsidRPr="0062479C" w14:paraId="18BDEF89" w14:textId="5437EF33" w:rsidTr="36305FEE">
        <w:tc>
          <w:tcPr>
            <w:tcW w:w="4673" w:type="dxa"/>
          </w:tcPr>
          <w:p w14:paraId="0B5198BD" w14:textId="0018BC99" w:rsidR="00845417" w:rsidRPr="00E44A38" w:rsidRDefault="00845417" w:rsidP="00FB4248">
            <w:pPr>
              <w:pStyle w:val="NoSpacing"/>
              <w:rPr>
                <w:rFonts w:ascii="Open Sans" w:hAnsi="Open Sans" w:cs="Open Sans"/>
                <w:sz w:val="24"/>
                <w:szCs w:val="24"/>
              </w:rPr>
            </w:pPr>
            <w:r w:rsidRPr="36305FEE">
              <w:rPr>
                <w:rFonts w:ascii="Open Sans" w:hAnsi="Open Sans" w:cs="Open Sans"/>
                <w:sz w:val="24"/>
                <w:szCs w:val="24"/>
              </w:rPr>
              <w:t>Review policy on whether users can</w:t>
            </w:r>
            <w:r w:rsidR="00B214C6" w:rsidRPr="36305FEE">
              <w:rPr>
                <w:rFonts w:ascii="Open Sans" w:hAnsi="Open Sans" w:cs="Open Sans"/>
                <w:sz w:val="24"/>
                <w:szCs w:val="24"/>
              </w:rPr>
              <w:t xml:space="preserve">/should </w:t>
            </w:r>
            <w:r w:rsidRPr="36305FEE">
              <w:rPr>
                <w:rFonts w:ascii="Open Sans" w:hAnsi="Open Sans" w:cs="Open Sans"/>
                <w:sz w:val="24"/>
                <w:szCs w:val="24"/>
              </w:rPr>
              <w:t>bring in and use their own PPE (e.g. gloves, bring sanitiser into the reading room, etc.)</w:t>
            </w:r>
          </w:p>
        </w:tc>
        <w:tc>
          <w:tcPr>
            <w:tcW w:w="1843" w:type="dxa"/>
          </w:tcPr>
          <w:p w14:paraId="545D421B" w14:textId="242835CB"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395E6F37" w14:textId="3B0F97D4" w:rsidR="00845417" w:rsidRPr="00E44A38" w:rsidRDefault="0060329F" w:rsidP="002D2E46">
            <w:pPr>
              <w:pStyle w:val="NoSpacing"/>
            </w:pPr>
            <w:hyperlink r:id="rId177" w:history="1">
              <w:r w:rsidR="5E064257" w:rsidRPr="1E9AD45A">
                <w:rPr>
                  <w:rStyle w:val="Hyperlink"/>
                  <w:rFonts w:ascii="Open Sans" w:eastAsia="Open Sans" w:hAnsi="Open Sans" w:cs="Open Sans"/>
                  <w:sz w:val="24"/>
                  <w:szCs w:val="24"/>
                </w:rPr>
                <w:t>https://www.gov.uk/guidance/working-safely-during-coronavirus-covid-19/heritage-locations</w:t>
              </w:r>
            </w:hyperlink>
          </w:p>
        </w:tc>
        <w:tc>
          <w:tcPr>
            <w:tcW w:w="1842" w:type="dxa"/>
          </w:tcPr>
          <w:p w14:paraId="00E05771" w14:textId="77777777" w:rsidR="00845417" w:rsidRPr="00E44A38" w:rsidRDefault="00845417" w:rsidP="00547D37">
            <w:pPr>
              <w:pStyle w:val="NoSpacing"/>
              <w:rPr>
                <w:rFonts w:ascii="Open Sans" w:hAnsi="Open Sans" w:cs="Open Sans"/>
                <w:sz w:val="24"/>
                <w:szCs w:val="24"/>
              </w:rPr>
            </w:pPr>
          </w:p>
        </w:tc>
      </w:tr>
      <w:tr w:rsidR="0046070C" w:rsidRPr="0062479C" w14:paraId="0AC3F75B" w14:textId="77777777" w:rsidTr="36305FEE">
        <w:tc>
          <w:tcPr>
            <w:tcW w:w="4673" w:type="dxa"/>
          </w:tcPr>
          <w:p w14:paraId="013EE20C" w14:textId="56A9F42E" w:rsidR="0046070C" w:rsidRPr="00E44A38" w:rsidRDefault="00D23CE7" w:rsidP="00D23CE7">
            <w:pPr>
              <w:pStyle w:val="NoSpacing"/>
              <w:rPr>
                <w:rFonts w:ascii="Open Sans" w:hAnsi="Open Sans" w:cs="Open Sans"/>
                <w:sz w:val="24"/>
                <w:szCs w:val="24"/>
              </w:rPr>
            </w:pPr>
            <w:r w:rsidRPr="00E44A38">
              <w:rPr>
                <w:rFonts w:ascii="Open Sans" w:hAnsi="Open Sans" w:cs="Open Sans"/>
                <w:sz w:val="24"/>
                <w:szCs w:val="24"/>
              </w:rPr>
              <w:t xml:space="preserve">Establish procedure for provision of PPE for visitors </w:t>
            </w:r>
            <w:r w:rsidR="00205955">
              <w:rPr>
                <w:rFonts w:ascii="Open Sans" w:hAnsi="Open Sans" w:cs="Open Sans"/>
                <w:sz w:val="24"/>
                <w:szCs w:val="24"/>
              </w:rPr>
              <w:t>where required</w:t>
            </w:r>
            <w:r w:rsidRPr="00E44A38">
              <w:rPr>
                <w:rFonts w:ascii="Open Sans" w:hAnsi="Open Sans" w:cs="Open Sans"/>
                <w:sz w:val="24"/>
                <w:szCs w:val="24"/>
              </w:rPr>
              <w:t xml:space="preserve"> </w:t>
            </w:r>
          </w:p>
        </w:tc>
        <w:tc>
          <w:tcPr>
            <w:tcW w:w="1843" w:type="dxa"/>
          </w:tcPr>
          <w:p w14:paraId="64729351" w14:textId="6D20B09D" w:rsidR="0046070C" w:rsidRPr="00E44A38" w:rsidRDefault="00F2203F" w:rsidP="00CF19B9">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04A709D5" w14:textId="1590BE5F" w:rsidR="1C60D87F" w:rsidRDefault="0060329F" w:rsidP="00C5439A">
            <w:pPr>
              <w:pStyle w:val="NoSpacing"/>
            </w:pPr>
            <w:hyperlink r:id="rId178" w:history="1">
              <w:r w:rsidR="1C60D87F" w:rsidRPr="1E9AD45A">
                <w:rPr>
                  <w:rStyle w:val="Hyperlink"/>
                  <w:rFonts w:ascii="Open Sans" w:eastAsia="Open Sans" w:hAnsi="Open Sans" w:cs="Open Sans"/>
                  <w:sz w:val="24"/>
                  <w:szCs w:val="24"/>
                </w:rPr>
                <w:t>https://www.gov.uk/guidance/working-safely-during-coronavirus-covid-19/heritage-locations</w:t>
              </w:r>
            </w:hyperlink>
          </w:p>
          <w:p w14:paraId="3628B6B3" w14:textId="3F4B5ACF" w:rsidR="1E9AD45A" w:rsidRDefault="1E9AD45A" w:rsidP="1E9AD45A">
            <w:pPr>
              <w:pStyle w:val="NoSpacing"/>
              <w:rPr>
                <w:rStyle w:val="Hyperlink"/>
                <w:rFonts w:ascii="Open Sans" w:eastAsia="Open Sans" w:hAnsi="Open Sans" w:cs="Open Sans"/>
                <w:sz w:val="24"/>
                <w:szCs w:val="24"/>
              </w:rPr>
            </w:pPr>
          </w:p>
          <w:p w14:paraId="099817B4" w14:textId="77777777" w:rsidR="0046070C" w:rsidRDefault="0060329F" w:rsidP="00CF19B9">
            <w:pPr>
              <w:pStyle w:val="NoSpacing"/>
              <w:rPr>
                <w:rStyle w:val="Hyperlink"/>
                <w:rFonts w:ascii="Open Sans" w:hAnsi="Open Sans" w:cs="Open Sans"/>
                <w:sz w:val="24"/>
                <w:szCs w:val="24"/>
              </w:rPr>
            </w:pPr>
            <w:hyperlink r:id="rId179" w:history="1">
              <w:r w:rsidR="00A7304E" w:rsidRPr="00E44A38">
                <w:rPr>
                  <w:rStyle w:val="Hyperlink"/>
                  <w:rFonts w:ascii="Open Sans" w:hAnsi="Open Sans" w:cs="Open Sans"/>
                  <w:sz w:val="24"/>
                  <w:szCs w:val="24"/>
                </w:rPr>
                <w:t>https://www.aim-museums.co.uk/alva-attractions-recovery-tracker/</w:t>
              </w:r>
            </w:hyperlink>
          </w:p>
          <w:p w14:paraId="1A8A63AB" w14:textId="38FAD3B2" w:rsidR="00973C0A" w:rsidRPr="00E44A38" w:rsidRDefault="00973C0A" w:rsidP="00CF19B9">
            <w:pPr>
              <w:pStyle w:val="NoSpacing"/>
              <w:rPr>
                <w:rFonts w:ascii="Open Sans" w:hAnsi="Open Sans" w:cs="Open Sans"/>
                <w:sz w:val="24"/>
                <w:szCs w:val="24"/>
              </w:rPr>
            </w:pPr>
          </w:p>
        </w:tc>
        <w:tc>
          <w:tcPr>
            <w:tcW w:w="1842" w:type="dxa"/>
          </w:tcPr>
          <w:p w14:paraId="4A1E62E0" w14:textId="77777777" w:rsidR="0046070C" w:rsidRPr="00E44A38" w:rsidRDefault="0046070C" w:rsidP="00CF19B9">
            <w:pPr>
              <w:pStyle w:val="NoSpacing"/>
              <w:rPr>
                <w:rFonts w:ascii="Open Sans" w:hAnsi="Open Sans" w:cs="Open Sans"/>
                <w:sz w:val="24"/>
                <w:szCs w:val="24"/>
              </w:rPr>
            </w:pPr>
          </w:p>
        </w:tc>
      </w:tr>
      <w:tr w:rsidR="00845417" w:rsidRPr="0062479C" w14:paraId="1785F13A" w14:textId="1DBFAE54" w:rsidTr="36305FEE">
        <w:tc>
          <w:tcPr>
            <w:tcW w:w="4673" w:type="dxa"/>
          </w:tcPr>
          <w:p w14:paraId="33C77EAA" w14:textId="37CD3658" w:rsidR="00845417" w:rsidRPr="00E44A38" w:rsidRDefault="00D23CE7" w:rsidP="00E4433F">
            <w:pPr>
              <w:pStyle w:val="NoSpacing"/>
              <w:rPr>
                <w:rFonts w:ascii="Open Sans" w:hAnsi="Open Sans" w:cs="Open Sans"/>
                <w:sz w:val="24"/>
                <w:szCs w:val="24"/>
              </w:rPr>
            </w:pPr>
            <w:r w:rsidRPr="00E44A38">
              <w:rPr>
                <w:rFonts w:ascii="Open Sans" w:hAnsi="Open Sans" w:cs="Open Sans"/>
                <w:sz w:val="24"/>
                <w:szCs w:val="24"/>
              </w:rPr>
              <w:lastRenderedPageBreak/>
              <w:t xml:space="preserve">Plan </w:t>
            </w:r>
            <w:r w:rsidR="00845417" w:rsidRPr="00E44A38">
              <w:rPr>
                <w:rFonts w:ascii="Open Sans" w:hAnsi="Open Sans" w:cs="Open Sans"/>
                <w:sz w:val="24"/>
                <w:szCs w:val="24"/>
              </w:rPr>
              <w:t>your response to visitors displaying symptoms of COVID-19</w:t>
            </w:r>
            <w:r w:rsidR="00E4433F">
              <w:rPr>
                <w:rFonts w:ascii="Open Sans" w:hAnsi="Open Sans" w:cs="Open Sans"/>
                <w:sz w:val="24"/>
                <w:szCs w:val="24"/>
              </w:rPr>
              <w:t>, including how to respond to those who may have unrelated conditions such as asthma which produce similar symptoms</w:t>
            </w:r>
          </w:p>
        </w:tc>
        <w:tc>
          <w:tcPr>
            <w:tcW w:w="1843" w:type="dxa"/>
          </w:tcPr>
          <w:p w14:paraId="075308D1" w14:textId="5BF08661" w:rsidR="00845417" w:rsidRPr="00E44A38" w:rsidRDefault="00F2203F" w:rsidP="00547D37">
            <w:pPr>
              <w:pStyle w:val="NoSpacing"/>
              <w:rPr>
                <w:rFonts w:ascii="Open Sans" w:hAnsi="Open Sans" w:cs="Open Sans"/>
                <w:sz w:val="24"/>
                <w:szCs w:val="24"/>
              </w:rPr>
            </w:pPr>
            <w:r w:rsidRPr="00E44A38">
              <w:rPr>
                <w:rFonts w:ascii="Open Sans" w:hAnsi="Open Sans" w:cs="Open Sans"/>
                <w:sz w:val="24"/>
                <w:szCs w:val="24"/>
              </w:rPr>
              <w:t>C</w:t>
            </w:r>
          </w:p>
        </w:tc>
        <w:tc>
          <w:tcPr>
            <w:tcW w:w="6379" w:type="dxa"/>
          </w:tcPr>
          <w:p w14:paraId="7A04598D" w14:textId="77777777" w:rsidR="00845417" w:rsidRPr="00E44A38" w:rsidRDefault="00845417" w:rsidP="00547D37">
            <w:pPr>
              <w:pStyle w:val="NoSpacing"/>
              <w:rPr>
                <w:rFonts w:ascii="Open Sans" w:hAnsi="Open Sans" w:cs="Open Sans"/>
                <w:sz w:val="24"/>
                <w:szCs w:val="24"/>
              </w:rPr>
            </w:pPr>
          </w:p>
        </w:tc>
        <w:tc>
          <w:tcPr>
            <w:tcW w:w="1842" w:type="dxa"/>
          </w:tcPr>
          <w:p w14:paraId="5D8F7F8A" w14:textId="77777777" w:rsidR="00845417" w:rsidRPr="00E44A38" w:rsidRDefault="00845417" w:rsidP="00547D37">
            <w:pPr>
              <w:pStyle w:val="NoSpacing"/>
              <w:rPr>
                <w:rFonts w:ascii="Open Sans" w:hAnsi="Open Sans" w:cs="Open Sans"/>
                <w:sz w:val="24"/>
                <w:szCs w:val="24"/>
              </w:rPr>
            </w:pPr>
          </w:p>
        </w:tc>
      </w:tr>
      <w:tr w:rsidR="000E4B51" w:rsidRPr="0062479C" w14:paraId="60C2A1B2" w14:textId="18894A59" w:rsidTr="36305FEE">
        <w:tc>
          <w:tcPr>
            <w:tcW w:w="4673" w:type="dxa"/>
          </w:tcPr>
          <w:p w14:paraId="60A343A2" w14:textId="3FEC5EB5"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 xml:space="preserve">Consider your communications to users, aligning with statements from lead bodies within the sector as appropriate  </w:t>
            </w:r>
          </w:p>
        </w:tc>
        <w:tc>
          <w:tcPr>
            <w:tcW w:w="1843" w:type="dxa"/>
          </w:tcPr>
          <w:p w14:paraId="72667C7C" w14:textId="7259FDCE"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C and keep under review</w:t>
            </w:r>
          </w:p>
        </w:tc>
        <w:tc>
          <w:tcPr>
            <w:tcW w:w="6379" w:type="dxa"/>
          </w:tcPr>
          <w:p w14:paraId="593769BF" w14:textId="4616A549" w:rsidR="000E4B51" w:rsidRPr="00E44A38" w:rsidRDefault="0060329F" w:rsidP="000E4B51">
            <w:pPr>
              <w:pStyle w:val="NoSpacing"/>
              <w:rPr>
                <w:rFonts w:ascii="Open Sans" w:hAnsi="Open Sans" w:cs="Open Sans"/>
                <w:sz w:val="24"/>
                <w:szCs w:val="24"/>
              </w:rPr>
            </w:pPr>
            <w:hyperlink r:id="rId180" w:history="1">
              <w:r w:rsidR="000E4B51" w:rsidRPr="00553696">
                <w:rPr>
                  <w:rStyle w:val="Hyperlink"/>
                  <w:rFonts w:ascii="Open Sans" w:hAnsi="Open Sans" w:cs="Open Sans"/>
                  <w:sz w:val="24"/>
                  <w:szCs w:val="24"/>
                </w:rPr>
                <w:t>https://www.aim-museums.co.uk/reopening-checklist-communicate-visitors/</w:t>
              </w:r>
            </w:hyperlink>
            <w:r w:rsidR="000E4B51">
              <w:rPr>
                <w:rFonts w:ascii="Open Sans" w:hAnsi="Open Sans" w:cs="Open Sans"/>
                <w:sz w:val="24"/>
                <w:szCs w:val="24"/>
              </w:rPr>
              <w:t xml:space="preserve"> </w:t>
            </w:r>
          </w:p>
        </w:tc>
        <w:tc>
          <w:tcPr>
            <w:tcW w:w="1842" w:type="dxa"/>
          </w:tcPr>
          <w:p w14:paraId="65F5F2D9" w14:textId="77777777" w:rsidR="000E4B51" w:rsidRPr="00E44A38" w:rsidRDefault="000E4B51" w:rsidP="000E4B51">
            <w:pPr>
              <w:pStyle w:val="NoSpacing"/>
              <w:rPr>
                <w:rFonts w:ascii="Open Sans" w:hAnsi="Open Sans" w:cs="Open Sans"/>
                <w:sz w:val="24"/>
                <w:szCs w:val="24"/>
              </w:rPr>
            </w:pPr>
          </w:p>
        </w:tc>
      </w:tr>
      <w:tr w:rsidR="000E4B51" w:rsidRPr="0062479C" w14:paraId="625C27FE" w14:textId="77777777" w:rsidTr="36305FEE">
        <w:tc>
          <w:tcPr>
            <w:tcW w:w="4673" w:type="dxa"/>
          </w:tcPr>
          <w:p w14:paraId="031CDB7F" w14:textId="75B4AD96" w:rsidR="000E4B51" w:rsidRPr="00E44A38" w:rsidRDefault="000E4B51" w:rsidP="000E4B51">
            <w:pPr>
              <w:pStyle w:val="NoSpacing"/>
              <w:rPr>
                <w:rFonts w:ascii="Open Sans" w:hAnsi="Open Sans" w:cs="Open Sans"/>
                <w:sz w:val="24"/>
                <w:szCs w:val="24"/>
              </w:rPr>
            </w:pPr>
            <w:r>
              <w:rPr>
                <w:rFonts w:ascii="Open Sans" w:hAnsi="Open Sans" w:cs="Open Sans"/>
                <w:sz w:val="24"/>
                <w:szCs w:val="24"/>
              </w:rPr>
              <w:t>Remind visitors accompanied by children that they are responsible for supervising them at all times and should follow social distancing guidelines</w:t>
            </w:r>
          </w:p>
        </w:tc>
        <w:tc>
          <w:tcPr>
            <w:tcW w:w="1843" w:type="dxa"/>
          </w:tcPr>
          <w:p w14:paraId="051D4BBE" w14:textId="0784C0CD" w:rsidR="000E4B51" w:rsidRPr="00E44A38" w:rsidRDefault="000E4B51" w:rsidP="000E4B51">
            <w:pPr>
              <w:pStyle w:val="NoSpacing"/>
              <w:rPr>
                <w:rFonts w:ascii="Open Sans" w:hAnsi="Open Sans" w:cs="Open Sans"/>
                <w:sz w:val="24"/>
                <w:szCs w:val="24"/>
              </w:rPr>
            </w:pPr>
            <w:r>
              <w:rPr>
                <w:rFonts w:ascii="Open Sans" w:hAnsi="Open Sans" w:cs="Open Sans"/>
                <w:sz w:val="24"/>
                <w:szCs w:val="24"/>
              </w:rPr>
              <w:t>A, C, D</w:t>
            </w:r>
          </w:p>
        </w:tc>
        <w:tc>
          <w:tcPr>
            <w:tcW w:w="6379" w:type="dxa"/>
          </w:tcPr>
          <w:p w14:paraId="4FEF58C5" w14:textId="77777777" w:rsidR="000E4B51" w:rsidRPr="00E44A38" w:rsidRDefault="000E4B51" w:rsidP="000E4B51">
            <w:pPr>
              <w:pStyle w:val="NoSpacing"/>
              <w:rPr>
                <w:rFonts w:ascii="Open Sans" w:hAnsi="Open Sans" w:cs="Open Sans"/>
                <w:sz w:val="24"/>
                <w:szCs w:val="24"/>
              </w:rPr>
            </w:pPr>
          </w:p>
        </w:tc>
        <w:tc>
          <w:tcPr>
            <w:tcW w:w="1842" w:type="dxa"/>
          </w:tcPr>
          <w:p w14:paraId="2C2D5680" w14:textId="77777777" w:rsidR="000E4B51" w:rsidRPr="00E44A38" w:rsidRDefault="000E4B51" w:rsidP="000E4B51">
            <w:pPr>
              <w:pStyle w:val="NoSpacing"/>
              <w:rPr>
                <w:rFonts w:ascii="Open Sans" w:hAnsi="Open Sans" w:cs="Open Sans"/>
                <w:sz w:val="24"/>
                <w:szCs w:val="24"/>
              </w:rPr>
            </w:pPr>
          </w:p>
        </w:tc>
      </w:tr>
      <w:tr w:rsidR="000E4B51" w:rsidRPr="0062479C" w14:paraId="71ABB996" w14:textId="3D320AF0" w:rsidTr="36305FEE">
        <w:tc>
          <w:tcPr>
            <w:tcW w:w="4673" w:type="dxa"/>
            <w:shd w:val="clear" w:color="auto" w:fill="FBE2BC"/>
          </w:tcPr>
          <w:p w14:paraId="0D3C2FE9" w14:textId="69FA0D88" w:rsidR="000E4B51" w:rsidRPr="00E44A38" w:rsidRDefault="000E4B51" w:rsidP="000E4B51">
            <w:pPr>
              <w:pStyle w:val="NoSpacing"/>
              <w:rPr>
                <w:rFonts w:ascii="Open Sans" w:hAnsi="Open Sans" w:cs="Open Sans"/>
                <w:b/>
                <w:bCs/>
                <w:sz w:val="24"/>
                <w:szCs w:val="24"/>
              </w:rPr>
            </w:pPr>
            <w:r w:rsidRPr="00E44A38">
              <w:rPr>
                <w:rFonts w:ascii="Open Sans" w:hAnsi="Open Sans" w:cs="Open Sans"/>
                <w:b/>
                <w:bCs/>
                <w:sz w:val="24"/>
                <w:szCs w:val="24"/>
              </w:rPr>
              <w:t>Onsite activities</w:t>
            </w:r>
          </w:p>
        </w:tc>
        <w:tc>
          <w:tcPr>
            <w:tcW w:w="1843" w:type="dxa"/>
            <w:shd w:val="clear" w:color="auto" w:fill="FBE2BC"/>
          </w:tcPr>
          <w:p w14:paraId="5906B71D" w14:textId="77777777" w:rsidR="000E4B51" w:rsidRPr="00E44A38" w:rsidRDefault="000E4B51" w:rsidP="000E4B51">
            <w:pPr>
              <w:pStyle w:val="NoSpacing"/>
              <w:rPr>
                <w:rFonts w:ascii="Open Sans" w:hAnsi="Open Sans" w:cs="Open Sans"/>
                <w:sz w:val="24"/>
                <w:szCs w:val="24"/>
              </w:rPr>
            </w:pPr>
          </w:p>
        </w:tc>
        <w:tc>
          <w:tcPr>
            <w:tcW w:w="6379" w:type="dxa"/>
            <w:shd w:val="clear" w:color="auto" w:fill="FBE2BC"/>
          </w:tcPr>
          <w:p w14:paraId="5224FE7B" w14:textId="77777777" w:rsidR="000E4B51" w:rsidRPr="00E44A38" w:rsidRDefault="000E4B51" w:rsidP="000E4B51">
            <w:pPr>
              <w:pStyle w:val="NoSpacing"/>
              <w:rPr>
                <w:rFonts w:ascii="Open Sans" w:hAnsi="Open Sans" w:cs="Open Sans"/>
                <w:sz w:val="24"/>
                <w:szCs w:val="24"/>
              </w:rPr>
            </w:pPr>
          </w:p>
        </w:tc>
        <w:tc>
          <w:tcPr>
            <w:tcW w:w="1842" w:type="dxa"/>
            <w:shd w:val="clear" w:color="auto" w:fill="FBE2BC"/>
          </w:tcPr>
          <w:p w14:paraId="43DA78B9" w14:textId="77777777" w:rsidR="000E4B51" w:rsidRPr="00E44A38" w:rsidRDefault="000E4B51" w:rsidP="000E4B51">
            <w:pPr>
              <w:pStyle w:val="NoSpacing"/>
              <w:rPr>
                <w:rFonts w:ascii="Open Sans" w:hAnsi="Open Sans" w:cs="Open Sans"/>
                <w:sz w:val="24"/>
                <w:szCs w:val="24"/>
              </w:rPr>
            </w:pPr>
          </w:p>
        </w:tc>
      </w:tr>
      <w:tr w:rsidR="000E4B51" w:rsidRPr="0062479C" w14:paraId="2DB48F66" w14:textId="70BBC225" w:rsidTr="36305FEE">
        <w:tc>
          <w:tcPr>
            <w:tcW w:w="4673" w:type="dxa"/>
          </w:tcPr>
          <w:p w14:paraId="63FB9877" w14:textId="6DC7BC67"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Do not restart group events until permitted by guidance; take a phased approach supported by risk assessment</w:t>
            </w:r>
          </w:p>
        </w:tc>
        <w:tc>
          <w:tcPr>
            <w:tcW w:w="1843" w:type="dxa"/>
          </w:tcPr>
          <w:p w14:paraId="4614F980" w14:textId="25DF268B"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D, following government guidance</w:t>
            </w:r>
          </w:p>
        </w:tc>
        <w:tc>
          <w:tcPr>
            <w:tcW w:w="6379" w:type="dxa"/>
          </w:tcPr>
          <w:p w14:paraId="28077BB5" w14:textId="7476E803" w:rsidR="000E4B51" w:rsidRPr="00E44A38" w:rsidRDefault="0060329F" w:rsidP="000E4B51">
            <w:pPr>
              <w:pStyle w:val="NoSpacing"/>
              <w:rPr>
                <w:rFonts w:ascii="Open Sans" w:hAnsi="Open Sans" w:cs="Open Sans"/>
                <w:sz w:val="24"/>
                <w:szCs w:val="24"/>
              </w:rPr>
            </w:pPr>
            <w:hyperlink r:id="rId181">
              <w:r w:rsidR="000E4B51" w:rsidRPr="1E9AD45A">
                <w:rPr>
                  <w:rStyle w:val="Hyperlink"/>
                  <w:rFonts w:ascii="Open Sans" w:hAnsi="Open Sans" w:cs="Open Sans"/>
                  <w:sz w:val="24"/>
                  <w:szCs w:val="24"/>
                </w:rPr>
                <w:t>https://www.aim-museums.co.uk/alva-attractions-recovery-tracker/</w:t>
              </w:r>
            </w:hyperlink>
          </w:p>
          <w:p w14:paraId="09AE5EC2" w14:textId="6EE1A109" w:rsidR="000E4B51" w:rsidRPr="00E44A38" w:rsidRDefault="000E4B51" w:rsidP="000E4B51">
            <w:pPr>
              <w:pStyle w:val="NoSpacing"/>
              <w:rPr>
                <w:rFonts w:ascii="Open Sans" w:hAnsi="Open Sans" w:cs="Open Sans"/>
                <w:sz w:val="24"/>
                <w:szCs w:val="24"/>
              </w:rPr>
            </w:pPr>
          </w:p>
          <w:p w14:paraId="055A69DC" w14:textId="77777777" w:rsidR="000E4B51" w:rsidRDefault="0060329F" w:rsidP="000E4B51">
            <w:pPr>
              <w:pStyle w:val="NoSpacing"/>
            </w:pPr>
            <w:hyperlink r:id="rId182" w:history="1">
              <w:r w:rsidR="000E4B51" w:rsidRPr="1E9AD45A">
                <w:rPr>
                  <w:rStyle w:val="Hyperlink"/>
                  <w:rFonts w:ascii="Open Sans" w:eastAsia="Open Sans" w:hAnsi="Open Sans" w:cs="Open Sans"/>
                  <w:sz w:val="24"/>
                  <w:szCs w:val="24"/>
                </w:rPr>
                <w:t>https://www.gov.uk/guidance/working-safely-during-coronavirus-covid-19/heritage-locations</w:t>
              </w:r>
            </w:hyperlink>
          </w:p>
          <w:p w14:paraId="0F3FEC14" w14:textId="77777777" w:rsidR="000E4B51" w:rsidRDefault="000E4B51" w:rsidP="000E4B51">
            <w:pPr>
              <w:pStyle w:val="NoSpacing"/>
            </w:pPr>
          </w:p>
          <w:p w14:paraId="561D25FA" w14:textId="1B5E0456" w:rsidR="000E4B51" w:rsidRDefault="0060329F" w:rsidP="000E4B51">
            <w:pPr>
              <w:pStyle w:val="NoSpacing"/>
              <w:rPr>
                <w:rStyle w:val="Hyperlink"/>
                <w:rFonts w:ascii="Open Sans" w:hAnsi="Open Sans" w:cs="Open Sans"/>
                <w:sz w:val="24"/>
                <w:szCs w:val="24"/>
              </w:rPr>
            </w:pPr>
            <w:hyperlink r:id="rId183" w:history="1">
              <w:r w:rsidR="000E4B51" w:rsidRPr="00C5439A">
                <w:rPr>
                  <w:rStyle w:val="Hyperlink"/>
                  <w:rFonts w:ascii="Open Sans" w:hAnsi="Open Sans" w:cs="Open Sans"/>
                  <w:sz w:val="24"/>
                  <w:szCs w:val="24"/>
                </w:rPr>
                <w:t>https://www.gov.uk/guidance/working-safely-during-coronavirus-covid-19/performing-arts</w:t>
              </w:r>
            </w:hyperlink>
          </w:p>
          <w:p w14:paraId="00D91DD4" w14:textId="245A058A" w:rsidR="001711BC" w:rsidRDefault="001711BC" w:rsidP="000E4B51">
            <w:pPr>
              <w:pStyle w:val="NoSpacing"/>
              <w:rPr>
                <w:rStyle w:val="Hyperlink"/>
              </w:rPr>
            </w:pPr>
          </w:p>
          <w:p w14:paraId="2C934977" w14:textId="205E524F" w:rsidR="001711BC" w:rsidRDefault="0060329F" w:rsidP="000E4B51">
            <w:pPr>
              <w:pStyle w:val="NoSpacing"/>
              <w:rPr>
                <w:rFonts w:ascii="Open Sans" w:hAnsi="Open Sans" w:cs="Open Sans"/>
                <w:sz w:val="24"/>
                <w:szCs w:val="24"/>
              </w:rPr>
            </w:pPr>
            <w:hyperlink r:id="rId184" w:history="1">
              <w:r w:rsidR="001711BC" w:rsidRPr="00C876BC">
                <w:rPr>
                  <w:rStyle w:val="Hyperlink"/>
                  <w:rFonts w:ascii="Open Sans" w:hAnsi="Open Sans" w:cs="Open Sans"/>
                  <w:sz w:val="24"/>
                  <w:szCs w:val="24"/>
                </w:rPr>
                <w:t>https://www.gov.scot/publications/coronavirus-covid-19-events-sector-guidance/</w:t>
              </w:r>
            </w:hyperlink>
          </w:p>
          <w:p w14:paraId="1F4012BA" w14:textId="5D886BDA" w:rsidR="001711BC" w:rsidRDefault="001711BC" w:rsidP="000E4B51">
            <w:pPr>
              <w:pStyle w:val="NoSpacing"/>
              <w:rPr>
                <w:rFonts w:ascii="Open Sans" w:hAnsi="Open Sans" w:cs="Open Sans"/>
                <w:sz w:val="24"/>
                <w:szCs w:val="24"/>
              </w:rPr>
            </w:pPr>
          </w:p>
          <w:p w14:paraId="559E6B27" w14:textId="44DB7A41" w:rsidR="001711BC" w:rsidRDefault="0060329F" w:rsidP="000E4B51">
            <w:pPr>
              <w:pStyle w:val="NoSpacing"/>
              <w:rPr>
                <w:rFonts w:ascii="Open Sans" w:hAnsi="Open Sans" w:cs="Open Sans"/>
                <w:sz w:val="24"/>
                <w:szCs w:val="24"/>
              </w:rPr>
            </w:pPr>
            <w:hyperlink r:id="rId185" w:history="1">
              <w:r w:rsidRPr="009C6A64">
                <w:rPr>
                  <w:rStyle w:val="Hyperlink"/>
                  <w:rFonts w:ascii="Open Sans" w:hAnsi="Open Sans" w:cs="Open Sans"/>
                  <w:sz w:val="24"/>
                  <w:szCs w:val="24"/>
                </w:rPr>
                <w:t>https://www.southwark.gov.uk/events-culture-and-heritage/events/planning-an-event/delivering-outdoor-events-safely-during-coronavirus-covid-19?chapter=4</w:t>
              </w:r>
            </w:hyperlink>
          </w:p>
          <w:p w14:paraId="32F6AE48" w14:textId="2AD2052C" w:rsidR="000E4B51" w:rsidRPr="00C5439A" w:rsidRDefault="000E4B51" w:rsidP="000E4B51">
            <w:pPr>
              <w:pStyle w:val="NoSpacing"/>
              <w:rPr>
                <w:rFonts w:ascii="Open Sans" w:hAnsi="Open Sans" w:cs="Open Sans"/>
                <w:sz w:val="24"/>
                <w:szCs w:val="24"/>
              </w:rPr>
            </w:pPr>
          </w:p>
        </w:tc>
        <w:tc>
          <w:tcPr>
            <w:tcW w:w="1842" w:type="dxa"/>
          </w:tcPr>
          <w:p w14:paraId="6E13F874" w14:textId="77777777" w:rsidR="000E4B51" w:rsidRPr="00E44A38" w:rsidRDefault="000E4B51" w:rsidP="000E4B51">
            <w:pPr>
              <w:pStyle w:val="NoSpacing"/>
              <w:rPr>
                <w:rFonts w:ascii="Open Sans" w:hAnsi="Open Sans" w:cs="Open Sans"/>
                <w:sz w:val="24"/>
                <w:szCs w:val="24"/>
              </w:rPr>
            </w:pPr>
          </w:p>
        </w:tc>
      </w:tr>
      <w:tr w:rsidR="000E4B51" w:rsidRPr="0062479C" w14:paraId="44368586" w14:textId="77777777" w:rsidTr="36305FEE">
        <w:tc>
          <w:tcPr>
            <w:tcW w:w="4673" w:type="dxa"/>
          </w:tcPr>
          <w:p w14:paraId="467741AD" w14:textId="2CF51B61" w:rsidR="000E4B51" w:rsidRPr="00E44A38" w:rsidRDefault="000E4B51" w:rsidP="000E4B51">
            <w:pPr>
              <w:pStyle w:val="NoSpacing"/>
              <w:rPr>
                <w:rFonts w:ascii="Open Sans" w:hAnsi="Open Sans" w:cs="Open Sans"/>
                <w:sz w:val="24"/>
                <w:szCs w:val="24"/>
              </w:rPr>
            </w:pPr>
            <w:r w:rsidRPr="60DD87BD">
              <w:rPr>
                <w:rFonts w:ascii="Open Sans" w:hAnsi="Open Sans" w:cs="Open Sans"/>
                <w:sz w:val="24"/>
                <w:szCs w:val="24"/>
              </w:rPr>
              <w:t>Review provision of onsite exhibitions. These may be easier to manage than groups but require consideration of traffic flows/dense areas of visitors, limiting numbers (if setup makes this possible), regular cleaning particularly of cases and touchscreens and changes of air</w:t>
            </w:r>
          </w:p>
        </w:tc>
        <w:tc>
          <w:tcPr>
            <w:tcW w:w="1843" w:type="dxa"/>
          </w:tcPr>
          <w:p w14:paraId="681F608A" w14:textId="79BDFE88"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C, D</w:t>
            </w:r>
          </w:p>
        </w:tc>
        <w:tc>
          <w:tcPr>
            <w:tcW w:w="6379" w:type="dxa"/>
          </w:tcPr>
          <w:p w14:paraId="47DD6C14" w14:textId="190E18FE" w:rsidR="000E4B51" w:rsidRPr="00E44A38" w:rsidRDefault="0060329F" w:rsidP="000E4B51">
            <w:pPr>
              <w:pStyle w:val="NoSpacing"/>
              <w:rPr>
                <w:rFonts w:ascii="Open Sans" w:hAnsi="Open Sans" w:cs="Open Sans"/>
                <w:sz w:val="24"/>
                <w:szCs w:val="24"/>
              </w:rPr>
            </w:pPr>
            <w:hyperlink r:id="rId186">
              <w:r w:rsidR="000E4B51" w:rsidRPr="1E9AD45A">
                <w:rPr>
                  <w:rStyle w:val="Hyperlink"/>
                  <w:rFonts w:ascii="Open Sans" w:hAnsi="Open Sans" w:cs="Open Sans"/>
                  <w:sz w:val="24"/>
                  <w:szCs w:val="24"/>
                </w:rPr>
                <w:t>https://www.aim-museums.co.uk/alva-attractions-recovery-tracker/</w:t>
              </w:r>
            </w:hyperlink>
          </w:p>
          <w:p w14:paraId="25842C7F" w14:textId="4BEDE096" w:rsidR="000E4B51" w:rsidRPr="00E44A38" w:rsidRDefault="000E4B51" w:rsidP="000E4B51">
            <w:pPr>
              <w:pStyle w:val="NoSpacing"/>
              <w:rPr>
                <w:rFonts w:ascii="Open Sans" w:hAnsi="Open Sans" w:cs="Open Sans"/>
                <w:sz w:val="24"/>
                <w:szCs w:val="24"/>
              </w:rPr>
            </w:pPr>
          </w:p>
          <w:p w14:paraId="16C76E0B" w14:textId="2BA5E25B" w:rsidR="000E4B51" w:rsidRPr="00E44A38" w:rsidRDefault="0060329F" w:rsidP="000E4B51">
            <w:pPr>
              <w:pStyle w:val="NoSpacing"/>
            </w:pPr>
            <w:hyperlink r:id="rId187" w:history="1">
              <w:r w:rsidR="000E4B51" w:rsidRPr="1E9AD45A">
                <w:rPr>
                  <w:rStyle w:val="Hyperlink"/>
                  <w:rFonts w:ascii="Open Sans" w:eastAsia="Open Sans" w:hAnsi="Open Sans" w:cs="Open Sans"/>
                  <w:sz w:val="24"/>
                  <w:szCs w:val="24"/>
                </w:rPr>
                <w:t>https://www.gov.uk/guidance/working-safely-during-coronavirus-covid-19/heritage-locations</w:t>
              </w:r>
            </w:hyperlink>
          </w:p>
        </w:tc>
        <w:tc>
          <w:tcPr>
            <w:tcW w:w="1842" w:type="dxa"/>
          </w:tcPr>
          <w:p w14:paraId="7BD562A6" w14:textId="77777777" w:rsidR="000E4B51" w:rsidRPr="00E44A38" w:rsidRDefault="000E4B51" w:rsidP="000E4B51">
            <w:pPr>
              <w:pStyle w:val="NoSpacing"/>
              <w:rPr>
                <w:rFonts w:ascii="Open Sans" w:hAnsi="Open Sans" w:cs="Open Sans"/>
                <w:sz w:val="24"/>
                <w:szCs w:val="24"/>
              </w:rPr>
            </w:pPr>
          </w:p>
        </w:tc>
      </w:tr>
      <w:tr w:rsidR="000E4B51" w:rsidRPr="0062479C" w14:paraId="3A2C272B" w14:textId="2DCB65E6" w:rsidTr="36305FEE">
        <w:tc>
          <w:tcPr>
            <w:tcW w:w="4673" w:type="dxa"/>
            <w:shd w:val="clear" w:color="auto" w:fill="FBE2BC"/>
          </w:tcPr>
          <w:p w14:paraId="02EE051D" w14:textId="77777777" w:rsidR="000E4B51" w:rsidRPr="00E44A38" w:rsidRDefault="000E4B51" w:rsidP="000E4B51">
            <w:pPr>
              <w:pStyle w:val="NoSpacing"/>
              <w:rPr>
                <w:rFonts w:ascii="Open Sans" w:hAnsi="Open Sans" w:cs="Open Sans"/>
                <w:b/>
                <w:sz w:val="24"/>
                <w:szCs w:val="24"/>
              </w:rPr>
            </w:pPr>
            <w:r w:rsidRPr="00E44A38">
              <w:rPr>
                <w:rFonts w:ascii="Open Sans" w:hAnsi="Open Sans" w:cs="Open Sans"/>
                <w:b/>
                <w:sz w:val="24"/>
                <w:szCs w:val="24"/>
              </w:rPr>
              <w:t>Online access</w:t>
            </w:r>
          </w:p>
        </w:tc>
        <w:tc>
          <w:tcPr>
            <w:tcW w:w="1843" w:type="dxa"/>
            <w:shd w:val="clear" w:color="auto" w:fill="FBE2BC"/>
          </w:tcPr>
          <w:p w14:paraId="0046E0D6" w14:textId="77777777" w:rsidR="000E4B51" w:rsidRPr="00E44A38" w:rsidRDefault="000E4B51" w:rsidP="000E4B51">
            <w:pPr>
              <w:pStyle w:val="NoSpacing"/>
              <w:rPr>
                <w:rFonts w:ascii="Open Sans" w:hAnsi="Open Sans" w:cs="Open Sans"/>
                <w:sz w:val="24"/>
                <w:szCs w:val="24"/>
              </w:rPr>
            </w:pPr>
          </w:p>
        </w:tc>
        <w:tc>
          <w:tcPr>
            <w:tcW w:w="6379" w:type="dxa"/>
            <w:shd w:val="clear" w:color="auto" w:fill="FBE2BC"/>
          </w:tcPr>
          <w:p w14:paraId="7C8BD45C" w14:textId="77777777" w:rsidR="000E4B51" w:rsidRPr="00E44A38" w:rsidRDefault="000E4B51" w:rsidP="000E4B51">
            <w:pPr>
              <w:pStyle w:val="NoSpacing"/>
              <w:rPr>
                <w:rFonts w:ascii="Open Sans" w:hAnsi="Open Sans" w:cs="Open Sans"/>
                <w:sz w:val="24"/>
                <w:szCs w:val="24"/>
              </w:rPr>
            </w:pPr>
          </w:p>
        </w:tc>
        <w:tc>
          <w:tcPr>
            <w:tcW w:w="1842" w:type="dxa"/>
            <w:shd w:val="clear" w:color="auto" w:fill="FBE2BC"/>
          </w:tcPr>
          <w:p w14:paraId="6F10F68D" w14:textId="77777777" w:rsidR="000E4B51" w:rsidRPr="00E44A38" w:rsidRDefault="000E4B51" w:rsidP="000E4B51">
            <w:pPr>
              <w:pStyle w:val="NoSpacing"/>
              <w:rPr>
                <w:rFonts w:ascii="Open Sans" w:hAnsi="Open Sans" w:cs="Open Sans"/>
                <w:sz w:val="24"/>
                <w:szCs w:val="24"/>
              </w:rPr>
            </w:pPr>
          </w:p>
        </w:tc>
      </w:tr>
      <w:tr w:rsidR="000E4B51" w:rsidRPr="0062479C" w14:paraId="4F4755AD" w14:textId="7786AF9C" w:rsidTr="36305FEE">
        <w:tc>
          <w:tcPr>
            <w:tcW w:w="4673" w:type="dxa"/>
          </w:tcPr>
          <w:p w14:paraId="4AE77AA6" w14:textId="77777777"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Ensure online access continues to get attention while onsite access is restricted</w:t>
            </w:r>
          </w:p>
        </w:tc>
        <w:tc>
          <w:tcPr>
            <w:tcW w:w="1843" w:type="dxa"/>
          </w:tcPr>
          <w:p w14:paraId="2D5920AD" w14:textId="73552058"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A and review</w:t>
            </w:r>
          </w:p>
        </w:tc>
        <w:tc>
          <w:tcPr>
            <w:tcW w:w="6379" w:type="dxa"/>
          </w:tcPr>
          <w:p w14:paraId="50CDCD38" w14:textId="77777777" w:rsidR="000E4B51" w:rsidRPr="00C5439A" w:rsidRDefault="0060329F" w:rsidP="000E4B51">
            <w:pPr>
              <w:pStyle w:val="NoSpacing"/>
              <w:rPr>
                <w:rFonts w:ascii="Open Sans" w:hAnsi="Open Sans" w:cs="Open Sans"/>
                <w:sz w:val="24"/>
                <w:szCs w:val="24"/>
              </w:rPr>
            </w:pPr>
            <w:hyperlink r:id="rId188" w:history="1">
              <w:r w:rsidR="000E4B51" w:rsidRPr="00C5439A">
                <w:rPr>
                  <w:rStyle w:val="Hyperlink"/>
                  <w:rFonts w:ascii="Open Sans" w:hAnsi="Open Sans" w:cs="Open Sans"/>
                  <w:sz w:val="24"/>
                  <w:szCs w:val="24"/>
                </w:rPr>
                <w:t>https://www.librariesconnected.org.uk/resource/social-media-toolkit</w:t>
              </w:r>
            </w:hyperlink>
          </w:p>
          <w:p w14:paraId="6CE5E3A4" w14:textId="77777777" w:rsidR="000E4B51" w:rsidRPr="00C5439A" w:rsidRDefault="000E4B51" w:rsidP="000E4B51">
            <w:pPr>
              <w:pStyle w:val="NoSpacing"/>
              <w:rPr>
                <w:rFonts w:ascii="Open Sans" w:hAnsi="Open Sans" w:cs="Open Sans"/>
                <w:sz w:val="24"/>
                <w:szCs w:val="24"/>
              </w:rPr>
            </w:pPr>
          </w:p>
          <w:p w14:paraId="1B200D58" w14:textId="77777777" w:rsidR="000E4B51" w:rsidRPr="00C5439A" w:rsidRDefault="0060329F" w:rsidP="000E4B51">
            <w:pPr>
              <w:pStyle w:val="NoSpacing"/>
              <w:rPr>
                <w:rFonts w:ascii="Open Sans" w:hAnsi="Open Sans" w:cs="Open Sans"/>
                <w:sz w:val="24"/>
                <w:szCs w:val="24"/>
              </w:rPr>
            </w:pPr>
            <w:hyperlink r:id="rId189" w:history="1">
              <w:r w:rsidR="000E4B51" w:rsidRPr="00C5439A">
                <w:rPr>
                  <w:rStyle w:val="Hyperlink"/>
                  <w:rFonts w:ascii="Open Sans" w:hAnsi="Open Sans" w:cs="Open Sans"/>
                  <w:sz w:val="24"/>
                  <w:szCs w:val="24"/>
                </w:rPr>
                <w:t>https://www.librariesconnected.org.uk/resource/running-digital-events-adults</w:t>
              </w:r>
            </w:hyperlink>
          </w:p>
          <w:p w14:paraId="76CC129F" w14:textId="77777777" w:rsidR="000E4B51" w:rsidRPr="00C5439A" w:rsidRDefault="000E4B51" w:rsidP="000E4B51">
            <w:pPr>
              <w:pStyle w:val="NoSpacing"/>
              <w:rPr>
                <w:rFonts w:ascii="Open Sans" w:hAnsi="Open Sans" w:cs="Open Sans"/>
                <w:sz w:val="24"/>
                <w:szCs w:val="24"/>
              </w:rPr>
            </w:pPr>
          </w:p>
          <w:p w14:paraId="2C81030C" w14:textId="77777777" w:rsidR="000E4B51" w:rsidRDefault="0060329F" w:rsidP="000E4B51">
            <w:pPr>
              <w:pStyle w:val="NoSpacing"/>
              <w:rPr>
                <w:rFonts w:ascii="Open Sans" w:hAnsi="Open Sans" w:cs="Open Sans"/>
                <w:sz w:val="24"/>
                <w:szCs w:val="24"/>
              </w:rPr>
            </w:pPr>
            <w:hyperlink r:id="rId190" w:history="1">
              <w:r w:rsidR="000E4B51" w:rsidRPr="00C5439A">
                <w:rPr>
                  <w:rStyle w:val="Hyperlink"/>
                  <w:rFonts w:ascii="Open Sans" w:hAnsi="Open Sans" w:cs="Open Sans"/>
                  <w:sz w:val="24"/>
                  <w:szCs w:val="24"/>
                </w:rPr>
                <w:t>https://www.librariesconnected.org.uk/resource/how-make-podcast-toolkit</w:t>
              </w:r>
            </w:hyperlink>
          </w:p>
          <w:p w14:paraId="07F211B2" w14:textId="77777777" w:rsidR="000E4B51" w:rsidRDefault="000E4B51" w:rsidP="000E4B51">
            <w:pPr>
              <w:pStyle w:val="NoSpacing"/>
              <w:rPr>
                <w:rFonts w:ascii="Open Sans" w:hAnsi="Open Sans" w:cs="Open Sans"/>
                <w:sz w:val="24"/>
                <w:szCs w:val="24"/>
              </w:rPr>
            </w:pPr>
          </w:p>
          <w:p w14:paraId="256D1D30" w14:textId="77777777" w:rsidR="000E4B51" w:rsidRDefault="0060329F" w:rsidP="000E4B51">
            <w:pPr>
              <w:pStyle w:val="NoSpacing"/>
              <w:rPr>
                <w:rFonts w:ascii="Open Sans" w:hAnsi="Open Sans" w:cs="Open Sans"/>
                <w:sz w:val="24"/>
                <w:szCs w:val="24"/>
              </w:rPr>
            </w:pPr>
            <w:hyperlink r:id="rId191" w:history="1">
              <w:r w:rsidR="000E4B51" w:rsidRPr="003D428B">
                <w:rPr>
                  <w:rStyle w:val="Hyperlink"/>
                  <w:rFonts w:ascii="Open Sans" w:hAnsi="Open Sans" w:cs="Open Sans"/>
                  <w:sz w:val="24"/>
                  <w:szCs w:val="24"/>
                </w:rPr>
                <w:t>https://digitalculturenetwork.org.uk/knowledge/category/growing-your-audiences/</w:t>
              </w:r>
            </w:hyperlink>
            <w:r w:rsidR="000E4B51">
              <w:rPr>
                <w:rFonts w:ascii="Open Sans" w:hAnsi="Open Sans" w:cs="Open Sans"/>
                <w:sz w:val="24"/>
                <w:szCs w:val="24"/>
              </w:rPr>
              <w:t xml:space="preserve"> </w:t>
            </w:r>
          </w:p>
          <w:p w14:paraId="7964DB08" w14:textId="77777777" w:rsidR="000E4B51" w:rsidRDefault="000E4B51" w:rsidP="000E4B51">
            <w:pPr>
              <w:pStyle w:val="NoSpacing"/>
              <w:rPr>
                <w:rFonts w:ascii="Open Sans" w:hAnsi="Open Sans" w:cs="Open Sans"/>
                <w:sz w:val="24"/>
                <w:szCs w:val="24"/>
              </w:rPr>
            </w:pPr>
          </w:p>
          <w:p w14:paraId="3025275E" w14:textId="77777777" w:rsidR="000E4B51" w:rsidRDefault="0060329F" w:rsidP="000E4B51">
            <w:pPr>
              <w:pStyle w:val="NoSpacing"/>
              <w:rPr>
                <w:rFonts w:ascii="Open Sans" w:hAnsi="Open Sans" w:cs="Open Sans"/>
                <w:sz w:val="24"/>
                <w:szCs w:val="24"/>
              </w:rPr>
            </w:pPr>
            <w:hyperlink r:id="rId192" w:history="1">
              <w:r w:rsidR="000E4B51" w:rsidRPr="00022F5C">
                <w:rPr>
                  <w:rStyle w:val="Hyperlink"/>
                  <w:rFonts w:ascii="Open Sans" w:hAnsi="Open Sans" w:cs="Open Sans"/>
                  <w:sz w:val="24"/>
                  <w:szCs w:val="24"/>
                </w:rPr>
                <w:t>https://blog.nationalarchives.gov.uk/dont-get-trampled-in-the-online-rush/</w:t>
              </w:r>
            </w:hyperlink>
            <w:r w:rsidR="000E4B51">
              <w:rPr>
                <w:rFonts w:ascii="Open Sans" w:hAnsi="Open Sans" w:cs="Open Sans"/>
                <w:sz w:val="24"/>
                <w:szCs w:val="24"/>
              </w:rPr>
              <w:t xml:space="preserve"> </w:t>
            </w:r>
          </w:p>
          <w:p w14:paraId="1570BD16" w14:textId="4816DCE5" w:rsidR="000E4B51" w:rsidRPr="00817880" w:rsidRDefault="000E4B51" w:rsidP="000E4B51">
            <w:pPr>
              <w:pStyle w:val="NoSpacing"/>
              <w:rPr>
                <w:rFonts w:ascii="Open Sans" w:hAnsi="Open Sans" w:cs="Open Sans"/>
                <w:sz w:val="24"/>
                <w:szCs w:val="24"/>
              </w:rPr>
            </w:pPr>
          </w:p>
        </w:tc>
        <w:tc>
          <w:tcPr>
            <w:tcW w:w="1842" w:type="dxa"/>
          </w:tcPr>
          <w:p w14:paraId="050BD9BA" w14:textId="77777777" w:rsidR="000E4B51" w:rsidRPr="00E44A38" w:rsidRDefault="000E4B51" w:rsidP="000E4B51">
            <w:pPr>
              <w:pStyle w:val="NoSpacing"/>
              <w:rPr>
                <w:rFonts w:ascii="Open Sans" w:hAnsi="Open Sans" w:cs="Open Sans"/>
                <w:sz w:val="24"/>
                <w:szCs w:val="24"/>
              </w:rPr>
            </w:pPr>
          </w:p>
        </w:tc>
      </w:tr>
      <w:tr w:rsidR="000E4B51" w:rsidRPr="0062479C" w14:paraId="21309F29" w14:textId="25137BFE" w:rsidTr="36305FEE">
        <w:tc>
          <w:tcPr>
            <w:tcW w:w="4673" w:type="dxa"/>
          </w:tcPr>
          <w:p w14:paraId="7EAEBCF6" w14:textId="77777777"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Ensure clear messaging through website/social media on service changes/updates</w:t>
            </w:r>
          </w:p>
        </w:tc>
        <w:tc>
          <w:tcPr>
            <w:tcW w:w="1843" w:type="dxa"/>
          </w:tcPr>
          <w:p w14:paraId="109437E2" w14:textId="1A112753"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A, C and throughout</w:t>
            </w:r>
          </w:p>
        </w:tc>
        <w:tc>
          <w:tcPr>
            <w:tcW w:w="6379" w:type="dxa"/>
          </w:tcPr>
          <w:p w14:paraId="1652A7C8" w14:textId="77777777" w:rsidR="000E4B51" w:rsidRPr="00C5439A" w:rsidRDefault="0060329F" w:rsidP="000E4B51">
            <w:pPr>
              <w:pStyle w:val="NoSpacing"/>
              <w:rPr>
                <w:rFonts w:ascii="Open Sans" w:hAnsi="Open Sans" w:cs="Open Sans"/>
                <w:sz w:val="24"/>
                <w:szCs w:val="24"/>
              </w:rPr>
            </w:pPr>
            <w:hyperlink r:id="rId193" w:history="1">
              <w:r w:rsidR="000E4B51" w:rsidRPr="00C5439A">
                <w:rPr>
                  <w:rStyle w:val="Hyperlink"/>
                  <w:rFonts w:ascii="Open Sans" w:hAnsi="Open Sans" w:cs="Open Sans"/>
                  <w:sz w:val="24"/>
                  <w:szCs w:val="24"/>
                </w:rPr>
                <w:t>https://www.librariesconnected.org.uk/resource/social-media-toolkit</w:t>
              </w:r>
            </w:hyperlink>
          </w:p>
          <w:p w14:paraId="7552F91F" w14:textId="77777777" w:rsidR="000E4B51" w:rsidRPr="00C5439A" w:rsidRDefault="000E4B51" w:rsidP="000E4B51">
            <w:pPr>
              <w:pStyle w:val="NoSpacing"/>
              <w:rPr>
                <w:rFonts w:ascii="Open Sans" w:hAnsi="Open Sans" w:cs="Open Sans"/>
                <w:sz w:val="24"/>
                <w:szCs w:val="24"/>
              </w:rPr>
            </w:pPr>
          </w:p>
          <w:p w14:paraId="59F98FDA" w14:textId="77777777" w:rsidR="000E4B51" w:rsidRPr="00C5439A" w:rsidRDefault="0060329F" w:rsidP="000E4B51">
            <w:pPr>
              <w:pStyle w:val="NoSpacing"/>
              <w:rPr>
                <w:rFonts w:ascii="Open Sans" w:hAnsi="Open Sans" w:cs="Open Sans"/>
                <w:sz w:val="24"/>
                <w:szCs w:val="24"/>
              </w:rPr>
            </w:pPr>
            <w:hyperlink r:id="rId194" w:history="1">
              <w:r w:rsidR="000E4B51" w:rsidRPr="00C5439A">
                <w:rPr>
                  <w:rStyle w:val="Hyperlink"/>
                  <w:rFonts w:ascii="Open Sans" w:hAnsi="Open Sans" w:cs="Open Sans"/>
                  <w:sz w:val="24"/>
                  <w:szCs w:val="24"/>
                </w:rPr>
                <w:t>https://www.librariesconnected.org.uk/resource/facebook-live-toolkit</w:t>
              </w:r>
            </w:hyperlink>
          </w:p>
          <w:p w14:paraId="533287E9" w14:textId="77777777" w:rsidR="000E4B51" w:rsidRPr="00C5439A" w:rsidRDefault="000E4B51" w:rsidP="000E4B51">
            <w:pPr>
              <w:pStyle w:val="NoSpacing"/>
              <w:rPr>
                <w:rFonts w:ascii="Open Sans" w:hAnsi="Open Sans" w:cs="Open Sans"/>
                <w:sz w:val="24"/>
                <w:szCs w:val="24"/>
              </w:rPr>
            </w:pPr>
          </w:p>
          <w:p w14:paraId="03212118" w14:textId="77777777" w:rsidR="000E4B51" w:rsidRDefault="0060329F" w:rsidP="000E4B51">
            <w:pPr>
              <w:pStyle w:val="NoSpacing"/>
              <w:rPr>
                <w:rFonts w:ascii="Open Sans" w:hAnsi="Open Sans" w:cs="Open Sans"/>
                <w:sz w:val="24"/>
                <w:szCs w:val="24"/>
              </w:rPr>
            </w:pPr>
            <w:hyperlink r:id="rId195" w:history="1">
              <w:r w:rsidR="000E4B51" w:rsidRPr="00C5439A">
                <w:rPr>
                  <w:rStyle w:val="Hyperlink"/>
                  <w:rFonts w:ascii="Open Sans" w:hAnsi="Open Sans" w:cs="Open Sans"/>
                  <w:sz w:val="24"/>
                  <w:szCs w:val="24"/>
                </w:rPr>
                <w:t>https://www.librariesconnected.org.uk/resource/facebook-group-toolkit</w:t>
              </w:r>
            </w:hyperlink>
          </w:p>
          <w:p w14:paraId="6B21044D" w14:textId="24D7BAAC" w:rsidR="000E4B51" w:rsidRPr="00817880" w:rsidRDefault="000E4B51" w:rsidP="000E4B51">
            <w:pPr>
              <w:pStyle w:val="NoSpacing"/>
              <w:rPr>
                <w:rFonts w:ascii="Open Sans" w:hAnsi="Open Sans" w:cs="Open Sans"/>
                <w:sz w:val="24"/>
                <w:szCs w:val="24"/>
              </w:rPr>
            </w:pPr>
          </w:p>
        </w:tc>
        <w:tc>
          <w:tcPr>
            <w:tcW w:w="1842" w:type="dxa"/>
          </w:tcPr>
          <w:p w14:paraId="77888D32" w14:textId="77777777" w:rsidR="000E4B51" w:rsidRPr="00E44A38" w:rsidRDefault="000E4B51" w:rsidP="000E4B51">
            <w:pPr>
              <w:pStyle w:val="NoSpacing"/>
              <w:rPr>
                <w:rFonts w:ascii="Open Sans" w:hAnsi="Open Sans" w:cs="Open Sans"/>
                <w:sz w:val="24"/>
                <w:szCs w:val="24"/>
              </w:rPr>
            </w:pPr>
          </w:p>
        </w:tc>
      </w:tr>
      <w:tr w:rsidR="000E4B51" w:rsidRPr="0062479C" w14:paraId="69DD4CC6" w14:textId="65FAF0CC" w:rsidTr="36305FEE">
        <w:tc>
          <w:tcPr>
            <w:tcW w:w="4673" w:type="dxa"/>
          </w:tcPr>
          <w:p w14:paraId="6156BB5D" w14:textId="459AD3FD"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Consider whether you</w:t>
            </w:r>
            <w:r>
              <w:rPr>
                <w:rFonts w:ascii="Open Sans" w:hAnsi="Open Sans" w:cs="Open Sans"/>
                <w:sz w:val="24"/>
                <w:szCs w:val="24"/>
              </w:rPr>
              <w:t xml:space="preserve"> </w:t>
            </w:r>
            <w:r w:rsidRPr="00E44A38">
              <w:rPr>
                <w:rFonts w:ascii="Open Sans" w:hAnsi="Open Sans" w:cs="Open Sans"/>
                <w:sz w:val="24"/>
                <w:szCs w:val="24"/>
              </w:rPr>
              <w:t xml:space="preserve">can expand online access to popular collections </w:t>
            </w:r>
            <w:r>
              <w:rPr>
                <w:rFonts w:ascii="Open Sans" w:hAnsi="Open Sans" w:cs="Open Sans"/>
                <w:sz w:val="24"/>
                <w:szCs w:val="24"/>
              </w:rPr>
              <w:t>e.g.</w:t>
            </w:r>
            <w:r w:rsidRPr="00E44A38">
              <w:rPr>
                <w:rFonts w:ascii="Open Sans" w:hAnsi="Open Sans" w:cs="Open Sans"/>
                <w:sz w:val="24"/>
                <w:szCs w:val="24"/>
              </w:rPr>
              <w:t xml:space="preserve"> additional digitisation while still limited public access?</w:t>
            </w:r>
          </w:p>
        </w:tc>
        <w:tc>
          <w:tcPr>
            <w:tcW w:w="1843" w:type="dxa"/>
          </w:tcPr>
          <w:p w14:paraId="575EC5F6" w14:textId="1AFDE26E"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B, C</w:t>
            </w:r>
          </w:p>
        </w:tc>
        <w:tc>
          <w:tcPr>
            <w:tcW w:w="6379" w:type="dxa"/>
          </w:tcPr>
          <w:p w14:paraId="65E517B5" w14:textId="2BDA7290" w:rsidR="000E4B51" w:rsidRPr="00C5439A" w:rsidRDefault="0060329F" w:rsidP="000E4B51">
            <w:pPr>
              <w:pStyle w:val="NoSpacing"/>
              <w:rPr>
                <w:rFonts w:ascii="Open Sans" w:hAnsi="Open Sans" w:cs="Open Sans"/>
                <w:sz w:val="24"/>
                <w:szCs w:val="24"/>
              </w:rPr>
            </w:pPr>
            <w:hyperlink r:id="rId196" w:history="1">
              <w:r w:rsidR="000E4B51" w:rsidRPr="00C5439A">
                <w:rPr>
                  <w:rStyle w:val="Hyperlink"/>
                  <w:rFonts w:ascii="Open Sans" w:hAnsi="Open Sans" w:cs="Open Sans"/>
                  <w:sz w:val="24"/>
                  <w:szCs w:val="24"/>
                </w:rPr>
                <w:t>https://www.librariesconnected.org.uk/resource/social-media-toolkit</w:t>
              </w:r>
            </w:hyperlink>
          </w:p>
          <w:p w14:paraId="7669C963" w14:textId="779625BC" w:rsidR="000E4B51" w:rsidRPr="00C5439A" w:rsidRDefault="000E4B51" w:rsidP="000E4B51">
            <w:pPr>
              <w:pStyle w:val="NoSpacing"/>
              <w:rPr>
                <w:rFonts w:ascii="Open Sans" w:hAnsi="Open Sans" w:cs="Open Sans"/>
                <w:sz w:val="24"/>
                <w:szCs w:val="24"/>
              </w:rPr>
            </w:pPr>
          </w:p>
          <w:p w14:paraId="563288BE" w14:textId="10EB2844" w:rsidR="000E4B51" w:rsidRPr="00C5439A" w:rsidRDefault="0060329F" w:rsidP="000E4B51">
            <w:pPr>
              <w:pStyle w:val="NoSpacing"/>
              <w:rPr>
                <w:rFonts w:ascii="Open Sans" w:hAnsi="Open Sans" w:cs="Open Sans"/>
                <w:sz w:val="24"/>
                <w:szCs w:val="24"/>
              </w:rPr>
            </w:pPr>
            <w:hyperlink r:id="rId197" w:history="1">
              <w:r w:rsidR="000E4B51" w:rsidRPr="00C5439A">
                <w:rPr>
                  <w:rStyle w:val="Hyperlink"/>
                  <w:rFonts w:ascii="Open Sans" w:hAnsi="Open Sans" w:cs="Open Sans"/>
                  <w:sz w:val="24"/>
                  <w:szCs w:val="24"/>
                </w:rPr>
                <w:t>https://www.librariesconnected.org.uk/resource/engaging-digital-audience-toolkit</w:t>
              </w:r>
            </w:hyperlink>
          </w:p>
          <w:p w14:paraId="3464D249" w14:textId="77777777" w:rsidR="000E4B51" w:rsidRPr="00C5439A" w:rsidRDefault="000E4B51" w:rsidP="000E4B51">
            <w:pPr>
              <w:pStyle w:val="NoSpacing"/>
              <w:rPr>
                <w:rFonts w:ascii="Open Sans" w:hAnsi="Open Sans" w:cs="Open Sans"/>
                <w:sz w:val="24"/>
                <w:szCs w:val="24"/>
              </w:rPr>
            </w:pPr>
          </w:p>
          <w:p w14:paraId="442422CF" w14:textId="20CB5ABD" w:rsidR="000E4B51" w:rsidRPr="00817880" w:rsidRDefault="000E4B51" w:rsidP="000E4B51">
            <w:pPr>
              <w:pStyle w:val="NoSpacing"/>
              <w:rPr>
                <w:rFonts w:ascii="Open Sans" w:hAnsi="Open Sans" w:cs="Open Sans"/>
                <w:sz w:val="24"/>
                <w:szCs w:val="24"/>
              </w:rPr>
            </w:pPr>
          </w:p>
        </w:tc>
        <w:tc>
          <w:tcPr>
            <w:tcW w:w="1842" w:type="dxa"/>
          </w:tcPr>
          <w:p w14:paraId="66F4A098" w14:textId="77777777" w:rsidR="000E4B51" w:rsidRPr="00E44A38" w:rsidRDefault="000E4B51" w:rsidP="000E4B51">
            <w:pPr>
              <w:pStyle w:val="NoSpacing"/>
              <w:rPr>
                <w:rFonts w:ascii="Open Sans" w:hAnsi="Open Sans" w:cs="Open Sans"/>
                <w:sz w:val="24"/>
                <w:szCs w:val="24"/>
              </w:rPr>
            </w:pPr>
          </w:p>
        </w:tc>
      </w:tr>
      <w:tr w:rsidR="000E4B51" w:rsidRPr="0062479C" w14:paraId="158FD92B" w14:textId="77777777" w:rsidTr="36305FEE">
        <w:tc>
          <w:tcPr>
            <w:tcW w:w="4673" w:type="dxa"/>
          </w:tcPr>
          <w:p w14:paraId="08FE1396" w14:textId="5FC3644E"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 xml:space="preserve">Consider whether facilities for online access can compensate for onsite access restrictions </w:t>
            </w:r>
            <w:r>
              <w:rPr>
                <w:rFonts w:ascii="Open Sans" w:hAnsi="Open Sans" w:cs="Open Sans"/>
                <w:sz w:val="24"/>
                <w:szCs w:val="24"/>
              </w:rPr>
              <w:t>e.g.</w:t>
            </w:r>
            <w:r w:rsidRPr="00E44A38">
              <w:rPr>
                <w:rFonts w:ascii="Open Sans" w:hAnsi="Open Sans" w:cs="Open Sans"/>
                <w:sz w:val="24"/>
                <w:szCs w:val="24"/>
              </w:rPr>
              <w:t xml:space="preserve"> filmed talks, online exhibitions, webinars, scan on demand</w:t>
            </w:r>
          </w:p>
        </w:tc>
        <w:tc>
          <w:tcPr>
            <w:tcW w:w="1843" w:type="dxa"/>
          </w:tcPr>
          <w:p w14:paraId="164210C6" w14:textId="25901A71"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C, D</w:t>
            </w:r>
          </w:p>
        </w:tc>
        <w:tc>
          <w:tcPr>
            <w:tcW w:w="6379" w:type="dxa"/>
          </w:tcPr>
          <w:p w14:paraId="3C6A242F" w14:textId="77777777" w:rsidR="000E4B51" w:rsidRPr="00817880" w:rsidRDefault="0060329F" w:rsidP="000E4B51">
            <w:pPr>
              <w:pStyle w:val="NoSpacing"/>
              <w:rPr>
                <w:rStyle w:val="Hyperlink"/>
                <w:rFonts w:ascii="Open Sans" w:hAnsi="Open Sans" w:cs="Open Sans"/>
                <w:sz w:val="24"/>
                <w:szCs w:val="24"/>
              </w:rPr>
            </w:pPr>
            <w:hyperlink r:id="rId198" w:history="1">
              <w:r w:rsidR="000E4B51" w:rsidRPr="00817880">
                <w:rPr>
                  <w:rStyle w:val="Hyperlink"/>
                  <w:rFonts w:ascii="Open Sans" w:hAnsi="Open Sans" w:cs="Open Sans"/>
                  <w:sz w:val="24"/>
                  <w:szCs w:val="24"/>
                </w:rPr>
                <w:t>https://www.librariesconnected.org.uk/page/librariesfromhome</w:t>
              </w:r>
            </w:hyperlink>
          </w:p>
          <w:p w14:paraId="09B0E2C6" w14:textId="77777777" w:rsidR="000E4B51" w:rsidRPr="00817880" w:rsidRDefault="000E4B51" w:rsidP="000E4B51">
            <w:pPr>
              <w:pStyle w:val="NoSpacing"/>
              <w:rPr>
                <w:rStyle w:val="Hyperlink"/>
                <w:rFonts w:ascii="Open Sans" w:hAnsi="Open Sans" w:cs="Open Sans"/>
                <w:sz w:val="24"/>
                <w:szCs w:val="24"/>
              </w:rPr>
            </w:pPr>
          </w:p>
          <w:p w14:paraId="3BF65332" w14:textId="77777777" w:rsidR="000E4B51" w:rsidRPr="00C5439A" w:rsidRDefault="0060329F" w:rsidP="000E4B51">
            <w:pPr>
              <w:pStyle w:val="NoSpacing"/>
              <w:rPr>
                <w:rFonts w:ascii="Open Sans" w:hAnsi="Open Sans" w:cs="Open Sans"/>
                <w:sz w:val="24"/>
                <w:szCs w:val="24"/>
              </w:rPr>
            </w:pPr>
            <w:hyperlink r:id="rId199" w:history="1">
              <w:r w:rsidR="000E4B51" w:rsidRPr="00C5439A">
                <w:rPr>
                  <w:rStyle w:val="Hyperlink"/>
                  <w:rFonts w:ascii="Open Sans" w:hAnsi="Open Sans" w:cs="Open Sans"/>
                  <w:sz w:val="24"/>
                  <w:szCs w:val="24"/>
                </w:rPr>
                <w:t>https://www.librariesconnected.org.uk/resource/running-digital-events-adults</w:t>
              </w:r>
            </w:hyperlink>
          </w:p>
          <w:p w14:paraId="53CA540D" w14:textId="77777777" w:rsidR="000E4B51" w:rsidRPr="00C5439A" w:rsidRDefault="000E4B51" w:rsidP="000E4B51">
            <w:pPr>
              <w:pStyle w:val="NoSpacing"/>
              <w:rPr>
                <w:rFonts w:ascii="Open Sans" w:hAnsi="Open Sans" w:cs="Open Sans"/>
                <w:sz w:val="24"/>
                <w:szCs w:val="24"/>
              </w:rPr>
            </w:pPr>
          </w:p>
          <w:p w14:paraId="6BBEF32B" w14:textId="77777777" w:rsidR="000E4B51" w:rsidRPr="00C5439A" w:rsidRDefault="0060329F" w:rsidP="000E4B51">
            <w:pPr>
              <w:pStyle w:val="NoSpacing"/>
              <w:rPr>
                <w:rFonts w:ascii="Open Sans" w:hAnsi="Open Sans" w:cs="Open Sans"/>
                <w:sz w:val="24"/>
                <w:szCs w:val="24"/>
              </w:rPr>
            </w:pPr>
            <w:hyperlink r:id="rId200" w:history="1">
              <w:r w:rsidR="000E4B51" w:rsidRPr="00C5439A">
                <w:rPr>
                  <w:rStyle w:val="Hyperlink"/>
                  <w:rFonts w:ascii="Open Sans" w:hAnsi="Open Sans" w:cs="Open Sans"/>
                  <w:sz w:val="24"/>
                  <w:szCs w:val="24"/>
                </w:rPr>
                <w:t>https://www.librariesconnected.org.uk/resource/how-make-podcast-toolkit</w:t>
              </w:r>
            </w:hyperlink>
          </w:p>
          <w:p w14:paraId="319E7C43" w14:textId="77777777" w:rsidR="000E4B51" w:rsidRPr="00C5439A" w:rsidRDefault="000E4B51" w:rsidP="000E4B51">
            <w:pPr>
              <w:pStyle w:val="NoSpacing"/>
              <w:rPr>
                <w:rFonts w:ascii="Open Sans" w:hAnsi="Open Sans" w:cs="Open Sans"/>
                <w:sz w:val="24"/>
                <w:szCs w:val="24"/>
              </w:rPr>
            </w:pPr>
          </w:p>
          <w:p w14:paraId="750AD302" w14:textId="77777777" w:rsidR="000E4B51" w:rsidRPr="00C5439A" w:rsidRDefault="0060329F" w:rsidP="000E4B51">
            <w:pPr>
              <w:pStyle w:val="NoSpacing"/>
              <w:rPr>
                <w:rFonts w:ascii="Open Sans" w:hAnsi="Open Sans" w:cs="Open Sans"/>
                <w:sz w:val="24"/>
                <w:szCs w:val="24"/>
              </w:rPr>
            </w:pPr>
            <w:hyperlink r:id="rId201" w:history="1">
              <w:r w:rsidR="000E4B51" w:rsidRPr="00C5439A">
                <w:rPr>
                  <w:rStyle w:val="Hyperlink"/>
                  <w:rFonts w:ascii="Open Sans" w:hAnsi="Open Sans" w:cs="Open Sans"/>
                  <w:sz w:val="24"/>
                  <w:szCs w:val="24"/>
                </w:rPr>
                <w:t>https://www.librariesconnected.org.uk/resource/engaging-digital-audience-toolkit</w:t>
              </w:r>
            </w:hyperlink>
          </w:p>
          <w:p w14:paraId="357A66E7" w14:textId="77777777" w:rsidR="000E4B51" w:rsidRPr="00C5439A" w:rsidRDefault="000E4B51" w:rsidP="000E4B51">
            <w:pPr>
              <w:pStyle w:val="NoSpacing"/>
              <w:rPr>
                <w:rFonts w:ascii="Open Sans" w:hAnsi="Open Sans" w:cs="Open Sans"/>
                <w:sz w:val="24"/>
                <w:szCs w:val="24"/>
              </w:rPr>
            </w:pPr>
          </w:p>
          <w:p w14:paraId="1E075FCD" w14:textId="77777777" w:rsidR="000E4B51" w:rsidRDefault="0060329F" w:rsidP="000E4B51">
            <w:pPr>
              <w:pStyle w:val="NoSpacing"/>
              <w:rPr>
                <w:rFonts w:ascii="Open Sans" w:hAnsi="Open Sans" w:cs="Open Sans"/>
                <w:sz w:val="24"/>
                <w:szCs w:val="24"/>
              </w:rPr>
            </w:pPr>
            <w:hyperlink r:id="rId202" w:history="1">
              <w:r w:rsidR="000E4B51" w:rsidRPr="00C5439A">
                <w:rPr>
                  <w:rStyle w:val="Hyperlink"/>
                  <w:rFonts w:ascii="Open Sans" w:hAnsi="Open Sans" w:cs="Open Sans"/>
                  <w:sz w:val="24"/>
                  <w:szCs w:val="24"/>
                </w:rPr>
                <w:t>https://www.librariesconnected.org.uk/resource/creating-youtube-channel-toolkit</w:t>
              </w:r>
            </w:hyperlink>
          </w:p>
          <w:p w14:paraId="7F8A4701" w14:textId="547EC2E3" w:rsidR="000E4B51" w:rsidRPr="00817880" w:rsidRDefault="000E4B51" w:rsidP="000E4B51">
            <w:pPr>
              <w:pStyle w:val="NoSpacing"/>
              <w:rPr>
                <w:rFonts w:ascii="Open Sans" w:hAnsi="Open Sans" w:cs="Open Sans"/>
                <w:sz w:val="24"/>
                <w:szCs w:val="24"/>
              </w:rPr>
            </w:pPr>
          </w:p>
        </w:tc>
        <w:tc>
          <w:tcPr>
            <w:tcW w:w="1842" w:type="dxa"/>
          </w:tcPr>
          <w:p w14:paraId="76D2F1B6" w14:textId="77777777" w:rsidR="000E4B51" w:rsidRPr="00E44A38" w:rsidRDefault="000E4B51" w:rsidP="000E4B51">
            <w:pPr>
              <w:pStyle w:val="NoSpacing"/>
              <w:rPr>
                <w:rFonts w:ascii="Open Sans" w:hAnsi="Open Sans" w:cs="Open Sans"/>
                <w:sz w:val="24"/>
                <w:szCs w:val="24"/>
              </w:rPr>
            </w:pPr>
          </w:p>
        </w:tc>
      </w:tr>
      <w:tr w:rsidR="000E4B51" w:rsidRPr="0062479C" w14:paraId="10C72902" w14:textId="2C8E8BEB" w:rsidTr="36305FEE">
        <w:tc>
          <w:tcPr>
            <w:tcW w:w="4673" w:type="dxa"/>
          </w:tcPr>
          <w:p w14:paraId="69D74309" w14:textId="45A31DE3"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Review online access and consider making long term change/adopting some successful new measures more permanently</w:t>
            </w:r>
          </w:p>
        </w:tc>
        <w:tc>
          <w:tcPr>
            <w:tcW w:w="1843" w:type="dxa"/>
          </w:tcPr>
          <w:p w14:paraId="02339AD2" w14:textId="24533319"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D</w:t>
            </w:r>
          </w:p>
        </w:tc>
        <w:tc>
          <w:tcPr>
            <w:tcW w:w="6379" w:type="dxa"/>
          </w:tcPr>
          <w:p w14:paraId="4A866363" w14:textId="527A4BC0" w:rsidR="000E4B51" w:rsidRPr="00973C0A" w:rsidRDefault="0060329F" w:rsidP="000E4B51">
            <w:pPr>
              <w:pStyle w:val="NoSpacing"/>
              <w:rPr>
                <w:rStyle w:val="Hyperlink"/>
                <w:rFonts w:ascii="Open Sans" w:hAnsi="Open Sans" w:cs="Open Sans"/>
                <w:sz w:val="24"/>
                <w:szCs w:val="24"/>
              </w:rPr>
            </w:pPr>
            <w:hyperlink r:id="rId203" w:history="1">
              <w:r w:rsidR="000E4B51" w:rsidRPr="00973C0A">
                <w:rPr>
                  <w:rStyle w:val="Hyperlink"/>
                  <w:rFonts w:ascii="Open Sans" w:hAnsi="Open Sans" w:cs="Open Sans"/>
                  <w:sz w:val="24"/>
                  <w:szCs w:val="24"/>
                </w:rPr>
                <w:t>https://www.local.gov.uk/covid-19-good-council-practice</w:t>
              </w:r>
            </w:hyperlink>
          </w:p>
          <w:p w14:paraId="38B8F72B" w14:textId="77777777" w:rsidR="000E4B51" w:rsidRPr="00817880" w:rsidRDefault="000E4B51" w:rsidP="000E4B51">
            <w:pPr>
              <w:pStyle w:val="NoSpacing"/>
              <w:rPr>
                <w:rStyle w:val="Hyperlink"/>
                <w:rFonts w:ascii="Open Sans" w:eastAsia="Calibri" w:hAnsi="Open Sans" w:cs="Open Sans"/>
                <w:sz w:val="24"/>
                <w:szCs w:val="24"/>
              </w:rPr>
            </w:pPr>
          </w:p>
          <w:p w14:paraId="4285BFDE" w14:textId="77777777" w:rsidR="000E4B51" w:rsidRPr="00C5439A" w:rsidRDefault="0060329F" w:rsidP="000E4B51">
            <w:pPr>
              <w:pStyle w:val="NoSpacing"/>
              <w:rPr>
                <w:rFonts w:ascii="Open Sans" w:hAnsi="Open Sans" w:cs="Open Sans"/>
                <w:sz w:val="24"/>
                <w:szCs w:val="24"/>
              </w:rPr>
            </w:pPr>
            <w:hyperlink r:id="rId204" w:history="1">
              <w:r w:rsidR="000E4B51" w:rsidRPr="00C5439A">
                <w:rPr>
                  <w:rStyle w:val="Hyperlink"/>
                  <w:rFonts w:ascii="Open Sans" w:hAnsi="Open Sans" w:cs="Open Sans"/>
                  <w:sz w:val="24"/>
                  <w:szCs w:val="24"/>
                </w:rPr>
                <w:t>https://www.librariesconnected.org.uk/resource/social-media-toolkit</w:t>
              </w:r>
            </w:hyperlink>
          </w:p>
          <w:p w14:paraId="4A552CDF" w14:textId="77777777" w:rsidR="000E4B51" w:rsidRPr="00C5439A" w:rsidRDefault="000E4B51" w:rsidP="000E4B51">
            <w:pPr>
              <w:pStyle w:val="NoSpacing"/>
              <w:rPr>
                <w:rFonts w:ascii="Open Sans" w:hAnsi="Open Sans" w:cs="Open Sans"/>
                <w:sz w:val="24"/>
                <w:szCs w:val="24"/>
              </w:rPr>
            </w:pPr>
          </w:p>
          <w:p w14:paraId="0FEA5E7D" w14:textId="77777777" w:rsidR="000E4B51" w:rsidRPr="00C5439A" w:rsidRDefault="0060329F" w:rsidP="000E4B51">
            <w:pPr>
              <w:pStyle w:val="NoSpacing"/>
              <w:rPr>
                <w:rFonts w:ascii="Open Sans" w:hAnsi="Open Sans" w:cs="Open Sans"/>
                <w:sz w:val="24"/>
                <w:szCs w:val="24"/>
              </w:rPr>
            </w:pPr>
            <w:hyperlink r:id="rId205" w:history="1">
              <w:r w:rsidR="000E4B51" w:rsidRPr="00C5439A">
                <w:rPr>
                  <w:rStyle w:val="Hyperlink"/>
                  <w:rFonts w:ascii="Open Sans" w:hAnsi="Open Sans" w:cs="Open Sans"/>
                  <w:sz w:val="24"/>
                  <w:szCs w:val="24"/>
                </w:rPr>
                <w:t>https://www.librariesconnected.org.uk/resource/running-digital-events-adults</w:t>
              </w:r>
            </w:hyperlink>
          </w:p>
          <w:p w14:paraId="48ED1369" w14:textId="77777777" w:rsidR="000E4B51" w:rsidRPr="00C5439A" w:rsidRDefault="000E4B51" w:rsidP="000E4B51">
            <w:pPr>
              <w:pStyle w:val="NoSpacing"/>
              <w:rPr>
                <w:rFonts w:ascii="Open Sans" w:hAnsi="Open Sans" w:cs="Open Sans"/>
                <w:sz w:val="24"/>
                <w:szCs w:val="24"/>
              </w:rPr>
            </w:pPr>
          </w:p>
          <w:p w14:paraId="4CF8E969" w14:textId="77777777" w:rsidR="000E4B51" w:rsidRPr="00C5439A" w:rsidRDefault="0060329F" w:rsidP="000E4B51">
            <w:pPr>
              <w:pStyle w:val="NoSpacing"/>
              <w:rPr>
                <w:rFonts w:ascii="Open Sans" w:hAnsi="Open Sans" w:cs="Open Sans"/>
                <w:sz w:val="24"/>
                <w:szCs w:val="24"/>
              </w:rPr>
            </w:pPr>
            <w:hyperlink r:id="rId206" w:history="1">
              <w:r w:rsidR="000E4B51" w:rsidRPr="00C5439A">
                <w:rPr>
                  <w:rStyle w:val="Hyperlink"/>
                  <w:rFonts w:ascii="Open Sans" w:hAnsi="Open Sans" w:cs="Open Sans"/>
                  <w:sz w:val="24"/>
                  <w:szCs w:val="24"/>
                </w:rPr>
                <w:t>https://www.librariesconnected.org.uk/resource/how-make-podcast-toolkit</w:t>
              </w:r>
            </w:hyperlink>
          </w:p>
          <w:p w14:paraId="3EB6353E" w14:textId="77777777" w:rsidR="000E4B51" w:rsidRPr="00C5439A" w:rsidRDefault="000E4B51" w:rsidP="000E4B51">
            <w:pPr>
              <w:pStyle w:val="NoSpacing"/>
              <w:rPr>
                <w:rFonts w:ascii="Open Sans" w:hAnsi="Open Sans" w:cs="Open Sans"/>
                <w:sz w:val="24"/>
                <w:szCs w:val="24"/>
              </w:rPr>
            </w:pPr>
          </w:p>
          <w:p w14:paraId="66DCC2DD" w14:textId="77777777" w:rsidR="000E4B51" w:rsidRPr="00C5439A" w:rsidRDefault="0060329F" w:rsidP="000E4B51">
            <w:pPr>
              <w:pStyle w:val="NoSpacing"/>
              <w:rPr>
                <w:rFonts w:ascii="Open Sans" w:hAnsi="Open Sans" w:cs="Open Sans"/>
                <w:sz w:val="24"/>
                <w:szCs w:val="24"/>
              </w:rPr>
            </w:pPr>
            <w:hyperlink r:id="rId207" w:history="1">
              <w:r w:rsidR="000E4B51" w:rsidRPr="00C5439A">
                <w:rPr>
                  <w:rStyle w:val="Hyperlink"/>
                  <w:rFonts w:ascii="Open Sans" w:hAnsi="Open Sans" w:cs="Open Sans"/>
                  <w:sz w:val="24"/>
                  <w:szCs w:val="24"/>
                </w:rPr>
                <w:t>https://www.librariesconnected.org.uk/resource/engaging-digital-audience-toolkit</w:t>
              </w:r>
            </w:hyperlink>
          </w:p>
          <w:p w14:paraId="4D985F77" w14:textId="77777777" w:rsidR="000E4B51" w:rsidRPr="00C5439A" w:rsidRDefault="000E4B51" w:rsidP="000E4B51">
            <w:pPr>
              <w:pStyle w:val="NoSpacing"/>
              <w:rPr>
                <w:rFonts w:ascii="Open Sans" w:hAnsi="Open Sans" w:cs="Open Sans"/>
                <w:sz w:val="24"/>
                <w:szCs w:val="24"/>
              </w:rPr>
            </w:pPr>
          </w:p>
          <w:p w14:paraId="6EDF25B3" w14:textId="77777777" w:rsidR="000E4B51" w:rsidRPr="00C5439A" w:rsidRDefault="0060329F" w:rsidP="000E4B51">
            <w:pPr>
              <w:pStyle w:val="NoSpacing"/>
              <w:rPr>
                <w:rFonts w:ascii="Open Sans" w:hAnsi="Open Sans" w:cs="Open Sans"/>
                <w:sz w:val="24"/>
                <w:szCs w:val="24"/>
              </w:rPr>
            </w:pPr>
            <w:hyperlink r:id="rId208" w:history="1">
              <w:r w:rsidR="000E4B51" w:rsidRPr="00C5439A">
                <w:rPr>
                  <w:rStyle w:val="Hyperlink"/>
                  <w:rFonts w:ascii="Open Sans" w:hAnsi="Open Sans" w:cs="Open Sans"/>
                  <w:sz w:val="24"/>
                  <w:szCs w:val="24"/>
                </w:rPr>
                <w:t>https://www.librariesconnected.org.uk/resource/facebook-live-toolkit</w:t>
              </w:r>
            </w:hyperlink>
          </w:p>
          <w:p w14:paraId="470B6CB3" w14:textId="77777777" w:rsidR="000E4B51" w:rsidRPr="00C5439A" w:rsidRDefault="000E4B51" w:rsidP="000E4B51">
            <w:pPr>
              <w:pStyle w:val="NoSpacing"/>
              <w:rPr>
                <w:rFonts w:ascii="Open Sans" w:hAnsi="Open Sans" w:cs="Open Sans"/>
                <w:sz w:val="24"/>
                <w:szCs w:val="24"/>
              </w:rPr>
            </w:pPr>
          </w:p>
          <w:p w14:paraId="099C2401" w14:textId="77777777" w:rsidR="000E4B51" w:rsidRPr="00C5439A" w:rsidRDefault="0060329F" w:rsidP="000E4B51">
            <w:pPr>
              <w:pStyle w:val="NoSpacing"/>
              <w:rPr>
                <w:rFonts w:ascii="Open Sans" w:hAnsi="Open Sans" w:cs="Open Sans"/>
                <w:sz w:val="24"/>
                <w:szCs w:val="24"/>
              </w:rPr>
            </w:pPr>
            <w:hyperlink r:id="rId209" w:history="1">
              <w:r w:rsidR="000E4B51" w:rsidRPr="00C5439A">
                <w:rPr>
                  <w:rStyle w:val="Hyperlink"/>
                  <w:rFonts w:ascii="Open Sans" w:hAnsi="Open Sans" w:cs="Open Sans"/>
                  <w:sz w:val="24"/>
                  <w:szCs w:val="24"/>
                </w:rPr>
                <w:t>https://www.librariesconnected.org.uk/resource/facebook-group-toolkit</w:t>
              </w:r>
            </w:hyperlink>
          </w:p>
          <w:p w14:paraId="02B91F9F" w14:textId="77777777" w:rsidR="000E4B51" w:rsidRPr="00C5439A" w:rsidRDefault="000E4B51" w:rsidP="000E4B51">
            <w:pPr>
              <w:pStyle w:val="NoSpacing"/>
              <w:rPr>
                <w:rFonts w:ascii="Open Sans" w:hAnsi="Open Sans" w:cs="Open Sans"/>
                <w:sz w:val="24"/>
                <w:szCs w:val="24"/>
              </w:rPr>
            </w:pPr>
          </w:p>
          <w:p w14:paraId="5EC4717E" w14:textId="77777777" w:rsidR="000E4B51" w:rsidRDefault="0060329F" w:rsidP="000E4B51">
            <w:pPr>
              <w:pStyle w:val="NoSpacing"/>
              <w:rPr>
                <w:rFonts w:ascii="Open Sans" w:hAnsi="Open Sans" w:cs="Open Sans"/>
                <w:sz w:val="24"/>
                <w:szCs w:val="24"/>
              </w:rPr>
            </w:pPr>
            <w:hyperlink r:id="rId210" w:history="1">
              <w:r w:rsidR="000E4B51" w:rsidRPr="00C5439A">
                <w:rPr>
                  <w:rStyle w:val="Hyperlink"/>
                  <w:rFonts w:ascii="Open Sans" w:hAnsi="Open Sans" w:cs="Open Sans"/>
                  <w:sz w:val="24"/>
                  <w:szCs w:val="24"/>
                </w:rPr>
                <w:t>https://www.librariesconnected.org.uk/resource/creating-youtube-channel-toolkit</w:t>
              </w:r>
            </w:hyperlink>
          </w:p>
          <w:p w14:paraId="2BB07500" w14:textId="47B0A55B" w:rsidR="000E4B51" w:rsidRPr="00817880" w:rsidRDefault="000E4B51" w:rsidP="000E4B51">
            <w:pPr>
              <w:pStyle w:val="NoSpacing"/>
              <w:rPr>
                <w:rFonts w:ascii="Open Sans" w:hAnsi="Open Sans" w:cs="Open Sans"/>
                <w:sz w:val="24"/>
                <w:szCs w:val="24"/>
              </w:rPr>
            </w:pPr>
          </w:p>
        </w:tc>
        <w:tc>
          <w:tcPr>
            <w:tcW w:w="1842" w:type="dxa"/>
          </w:tcPr>
          <w:p w14:paraId="739A8DF6" w14:textId="77777777" w:rsidR="000E4B51" w:rsidRPr="00E44A38" w:rsidRDefault="000E4B51" w:rsidP="000E4B51">
            <w:pPr>
              <w:pStyle w:val="NoSpacing"/>
              <w:rPr>
                <w:rFonts w:ascii="Open Sans" w:hAnsi="Open Sans" w:cs="Open Sans"/>
                <w:sz w:val="24"/>
                <w:szCs w:val="24"/>
              </w:rPr>
            </w:pPr>
          </w:p>
        </w:tc>
      </w:tr>
      <w:tr w:rsidR="000E4B51" w:rsidRPr="0062479C" w14:paraId="4F530DD6" w14:textId="03E1088D" w:rsidTr="36305FEE">
        <w:tc>
          <w:tcPr>
            <w:tcW w:w="4673" w:type="dxa"/>
            <w:shd w:val="clear" w:color="auto" w:fill="FBE2BC"/>
          </w:tcPr>
          <w:p w14:paraId="0B0CA580" w14:textId="77777777" w:rsidR="000E4B51" w:rsidRPr="00E44A38" w:rsidRDefault="000E4B51" w:rsidP="000E4B51">
            <w:pPr>
              <w:pStyle w:val="NoSpacing"/>
              <w:rPr>
                <w:rFonts w:ascii="Open Sans" w:hAnsi="Open Sans" w:cs="Open Sans"/>
                <w:b/>
                <w:sz w:val="24"/>
                <w:szCs w:val="24"/>
              </w:rPr>
            </w:pPr>
            <w:r w:rsidRPr="00E44A38">
              <w:rPr>
                <w:rFonts w:ascii="Open Sans" w:hAnsi="Open Sans" w:cs="Open Sans"/>
                <w:b/>
                <w:sz w:val="24"/>
                <w:szCs w:val="24"/>
              </w:rPr>
              <w:t>Stakeholders, community and partners</w:t>
            </w:r>
          </w:p>
        </w:tc>
        <w:tc>
          <w:tcPr>
            <w:tcW w:w="1843" w:type="dxa"/>
            <w:shd w:val="clear" w:color="auto" w:fill="FBE2BC"/>
          </w:tcPr>
          <w:p w14:paraId="7F35D5AB" w14:textId="77777777" w:rsidR="000E4B51" w:rsidRPr="00E44A38" w:rsidRDefault="000E4B51" w:rsidP="000E4B51">
            <w:pPr>
              <w:pStyle w:val="NoSpacing"/>
              <w:rPr>
                <w:rFonts w:ascii="Open Sans" w:hAnsi="Open Sans" w:cs="Open Sans"/>
                <w:b/>
                <w:sz w:val="24"/>
                <w:szCs w:val="24"/>
              </w:rPr>
            </w:pPr>
          </w:p>
        </w:tc>
        <w:tc>
          <w:tcPr>
            <w:tcW w:w="6379" w:type="dxa"/>
            <w:shd w:val="clear" w:color="auto" w:fill="FBE2BC"/>
          </w:tcPr>
          <w:p w14:paraId="0B87EEF7" w14:textId="77777777" w:rsidR="000E4B51" w:rsidRPr="00E44A38" w:rsidRDefault="000E4B51" w:rsidP="000E4B51">
            <w:pPr>
              <w:pStyle w:val="NoSpacing"/>
              <w:rPr>
                <w:rFonts w:ascii="Open Sans" w:hAnsi="Open Sans" w:cs="Open Sans"/>
                <w:b/>
                <w:sz w:val="24"/>
                <w:szCs w:val="24"/>
              </w:rPr>
            </w:pPr>
          </w:p>
        </w:tc>
        <w:tc>
          <w:tcPr>
            <w:tcW w:w="1842" w:type="dxa"/>
            <w:shd w:val="clear" w:color="auto" w:fill="FBE2BC"/>
          </w:tcPr>
          <w:p w14:paraId="6B11C730" w14:textId="77777777" w:rsidR="000E4B51" w:rsidRPr="00E44A38" w:rsidRDefault="000E4B51" w:rsidP="000E4B51">
            <w:pPr>
              <w:pStyle w:val="NoSpacing"/>
              <w:rPr>
                <w:rFonts w:ascii="Open Sans" w:hAnsi="Open Sans" w:cs="Open Sans"/>
                <w:b/>
                <w:sz w:val="24"/>
                <w:szCs w:val="24"/>
              </w:rPr>
            </w:pPr>
          </w:p>
        </w:tc>
      </w:tr>
      <w:tr w:rsidR="000E4B51" w:rsidRPr="0062479C" w14:paraId="2944A436" w14:textId="023C5F3B" w:rsidTr="36305FEE">
        <w:tc>
          <w:tcPr>
            <w:tcW w:w="4673" w:type="dxa"/>
          </w:tcPr>
          <w:p w14:paraId="6A658E95" w14:textId="25172BA2" w:rsidR="000E4B51" w:rsidRPr="00E44A38" w:rsidRDefault="000E4B51" w:rsidP="000E4B51">
            <w:pPr>
              <w:pStyle w:val="NoSpacing"/>
              <w:rPr>
                <w:rFonts w:ascii="Open Sans" w:hAnsi="Open Sans" w:cs="Open Sans"/>
                <w:sz w:val="24"/>
                <w:szCs w:val="24"/>
              </w:rPr>
            </w:pPr>
            <w:r w:rsidRPr="60DD87BD">
              <w:rPr>
                <w:rFonts w:ascii="Open Sans" w:hAnsi="Open Sans" w:cs="Open Sans"/>
                <w:sz w:val="24"/>
                <w:szCs w:val="24"/>
              </w:rPr>
              <w:t xml:space="preserve">Communicate plans for reopening and service changes including development of a short-term strategy </w:t>
            </w:r>
          </w:p>
        </w:tc>
        <w:tc>
          <w:tcPr>
            <w:tcW w:w="1843" w:type="dxa"/>
          </w:tcPr>
          <w:p w14:paraId="551BDEF1" w14:textId="1296F89F"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A, C and ongoing</w:t>
            </w:r>
          </w:p>
        </w:tc>
        <w:tc>
          <w:tcPr>
            <w:tcW w:w="6379" w:type="dxa"/>
          </w:tcPr>
          <w:p w14:paraId="4D6759E0" w14:textId="77777777" w:rsidR="000E4B51" w:rsidRPr="00E44A38" w:rsidRDefault="000E4B51" w:rsidP="000E4B51">
            <w:pPr>
              <w:pStyle w:val="NoSpacing"/>
              <w:rPr>
                <w:rFonts w:ascii="Open Sans" w:hAnsi="Open Sans" w:cs="Open Sans"/>
                <w:sz w:val="24"/>
                <w:szCs w:val="24"/>
              </w:rPr>
            </w:pPr>
          </w:p>
        </w:tc>
        <w:tc>
          <w:tcPr>
            <w:tcW w:w="1842" w:type="dxa"/>
          </w:tcPr>
          <w:p w14:paraId="611DFD46" w14:textId="77777777" w:rsidR="000E4B51" w:rsidRPr="00E44A38" w:rsidRDefault="000E4B51" w:rsidP="000E4B51">
            <w:pPr>
              <w:pStyle w:val="NoSpacing"/>
              <w:rPr>
                <w:rFonts w:ascii="Open Sans" w:hAnsi="Open Sans" w:cs="Open Sans"/>
                <w:sz w:val="24"/>
                <w:szCs w:val="24"/>
              </w:rPr>
            </w:pPr>
          </w:p>
        </w:tc>
      </w:tr>
      <w:tr w:rsidR="000E4B51" w:rsidRPr="0062479C" w14:paraId="3A933FDD" w14:textId="40F1746F" w:rsidTr="36305FEE">
        <w:tc>
          <w:tcPr>
            <w:tcW w:w="4673" w:type="dxa"/>
          </w:tcPr>
          <w:p w14:paraId="4046A960" w14:textId="71D6C2AF"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Seek partnerships which may allow the service to deliver aspects of service differently during reopening/social distancing</w:t>
            </w:r>
          </w:p>
        </w:tc>
        <w:tc>
          <w:tcPr>
            <w:tcW w:w="1843" w:type="dxa"/>
          </w:tcPr>
          <w:p w14:paraId="71DCB185" w14:textId="2D6F32D0"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 xml:space="preserve">D, once sustainable distanced service level and staffing implications understood </w:t>
            </w:r>
          </w:p>
        </w:tc>
        <w:tc>
          <w:tcPr>
            <w:tcW w:w="6379" w:type="dxa"/>
          </w:tcPr>
          <w:p w14:paraId="11CE3608" w14:textId="77777777" w:rsidR="000E4B51" w:rsidRDefault="0060329F" w:rsidP="000E4B51">
            <w:pPr>
              <w:pStyle w:val="NoSpacing"/>
              <w:rPr>
                <w:rFonts w:ascii="Open Sans" w:hAnsi="Open Sans" w:cs="Open Sans"/>
                <w:sz w:val="24"/>
                <w:szCs w:val="24"/>
              </w:rPr>
            </w:pPr>
            <w:hyperlink r:id="rId211" w:history="1">
              <w:r w:rsidR="000E4B51" w:rsidRPr="00553696">
                <w:rPr>
                  <w:rStyle w:val="Hyperlink"/>
                  <w:rFonts w:ascii="Open Sans" w:hAnsi="Open Sans" w:cs="Open Sans"/>
                  <w:sz w:val="24"/>
                  <w:szCs w:val="24"/>
                </w:rPr>
                <w:t>https://www.aim-museums.co.uk/reopening-checkist-use-local-networks/</w:t>
              </w:r>
            </w:hyperlink>
            <w:r w:rsidR="000E4B51">
              <w:rPr>
                <w:rFonts w:ascii="Open Sans" w:hAnsi="Open Sans" w:cs="Open Sans"/>
                <w:sz w:val="24"/>
                <w:szCs w:val="24"/>
              </w:rPr>
              <w:t xml:space="preserve"> </w:t>
            </w:r>
          </w:p>
          <w:p w14:paraId="040C5E84" w14:textId="77777777" w:rsidR="000E4B51" w:rsidRDefault="000E4B51" w:rsidP="000E4B51">
            <w:pPr>
              <w:pStyle w:val="NoSpacing"/>
              <w:rPr>
                <w:rFonts w:ascii="Open Sans" w:hAnsi="Open Sans" w:cs="Open Sans"/>
                <w:sz w:val="24"/>
                <w:szCs w:val="24"/>
              </w:rPr>
            </w:pPr>
          </w:p>
          <w:p w14:paraId="31CD1037" w14:textId="0D71AE7A" w:rsidR="000E4B51" w:rsidRPr="00E44A38" w:rsidRDefault="0060329F" w:rsidP="000E4B51">
            <w:pPr>
              <w:pStyle w:val="NoSpacing"/>
              <w:rPr>
                <w:rFonts w:ascii="Open Sans" w:hAnsi="Open Sans" w:cs="Open Sans"/>
                <w:sz w:val="24"/>
                <w:szCs w:val="24"/>
              </w:rPr>
            </w:pPr>
            <w:hyperlink r:id="rId212" w:history="1">
              <w:r w:rsidR="000E4B51" w:rsidRPr="00022F5C">
                <w:rPr>
                  <w:rStyle w:val="Hyperlink"/>
                  <w:rFonts w:ascii="Open Sans" w:hAnsi="Open Sans" w:cs="Open Sans"/>
                  <w:sz w:val="24"/>
                  <w:szCs w:val="24"/>
                </w:rPr>
                <w:t>https://nya.org.uk/wp-content/uploads/2020/06/0877-NYA-Activity-guide-COVID-19-final_17_06_20-1.pdf</w:t>
              </w:r>
            </w:hyperlink>
            <w:r w:rsidR="000E4B51">
              <w:rPr>
                <w:rFonts w:ascii="Open Sans" w:hAnsi="Open Sans" w:cs="Open Sans"/>
                <w:sz w:val="24"/>
                <w:szCs w:val="24"/>
              </w:rPr>
              <w:t xml:space="preserve"> </w:t>
            </w:r>
          </w:p>
        </w:tc>
        <w:tc>
          <w:tcPr>
            <w:tcW w:w="1842" w:type="dxa"/>
          </w:tcPr>
          <w:p w14:paraId="0A0CA171" w14:textId="77777777" w:rsidR="000E4B51" w:rsidRPr="00E44A38" w:rsidRDefault="000E4B51" w:rsidP="000E4B51">
            <w:pPr>
              <w:pStyle w:val="NoSpacing"/>
              <w:rPr>
                <w:rFonts w:ascii="Open Sans" w:hAnsi="Open Sans" w:cs="Open Sans"/>
                <w:sz w:val="24"/>
                <w:szCs w:val="24"/>
              </w:rPr>
            </w:pPr>
          </w:p>
        </w:tc>
      </w:tr>
      <w:tr w:rsidR="000E4B51" w:rsidRPr="0062479C" w14:paraId="3F6BE440" w14:textId="183C7FDF" w:rsidTr="36305FEE">
        <w:tc>
          <w:tcPr>
            <w:tcW w:w="4673" w:type="dxa"/>
          </w:tcPr>
          <w:p w14:paraId="48A9FAEE" w14:textId="28C8D735"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Establish overall communications strategy to advocate for service medium- and long-term against backdrop of probable increased financial pressures</w:t>
            </w:r>
          </w:p>
        </w:tc>
        <w:tc>
          <w:tcPr>
            <w:tcW w:w="1843" w:type="dxa"/>
          </w:tcPr>
          <w:p w14:paraId="3C0C5028" w14:textId="4D0D1E52" w:rsidR="000E4B51" w:rsidRPr="00E44A38" w:rsidRDefault="000E4B51" w:rsidP="000E4B51">
            <w:pPr>
              <w:pStyle w:val="NoSpacing"/>
              <w:rPr>
                <w:rFonts w:ascii="Open Sans" w:hAnsi="Open Sans" w:cs="Open Sans"/>
                <w:sz w:val="24"/>
                <w:szCs w:val="24"/>
              </w:rPr>
            </w:pPr>
            <w:r w:rsidRPr="2BFA0348">
              <w:rPr>
                <w:rFonts w:ascii="Open Sans" w:hAnsi="Open Sans" w:cs="Open Sans"/>
                <w:sz w:val="24"/>
                <w:szCs w:val="24"/>
              </w:rPr>
              <w:t xml:space="preserve"> A, B, D</w:t>
            </w:r>
          </w:p>
        </w:tc>
        <w:tc>
          <w:tcPr>
            <w:tcW w:w="6379" w:type="dxa"/>
          </w:tcPr>
          <w:p w14:paraId="31130E9D" w14:textId="3ED68A17" w:rsidR="000E4B51" w:rsidRPr="00E44A38" w:rsidRDefault="0060329F" w:rsidP="000E4B51">
            <w:pPr>
              <w:pStyle w:val="NoSpacing"/>
              <w:rPr>
                <w:rFonts w:ascii="Open Sans" w:hAnsi="Open Sans" w:cs="Open Sans"/>
                <w:sz w:val="24"/>
                <w:szCs w:val="24"/>
              </w:rPr>
            </w:pPr>
            <w:hyperlink r:id="rId213" w:history="1">
              <w:r w:rsidR="000E4B51" w:rsidRPr="00E44A38">
                <w:rPr>
                  <w:rStyle w:val="Hyperlink"/>
                  <w:rFonts w:ascii="Open Sans" w:hAnsi="Open Sans" w:cs="Open Sans"/>
                  <w:sz w:val="24"/>
                  <w:szCs w:val="24"/>
                </w:rPr>
                <w:t>https://www.aim-museums.co.uk/alva-attractions-recovery-tracker/</w:t>
              </w:r>
            </w:hyperlink>
          </w:p>
        </w:tc>
        <w:tc>
          <w:tcPr>
            <w:tcW w:w="1842" w:type="dxa"/>
          </w:tcPr>
          <w:p w14:paraId="64024442" w14:textId="77777777" w:rsidR="000E4B51" w:rsidRPr="00E44A38" w:rsidRDefault="000E4B51" w:rsidP="000E4B51">
            <w:pPr>
              <w:pStyle w:val="NoSpacing"/>
              <w:rPr>
                <w:rFonts w:ascii="Open Sans" w:hAnsi="Open Sans" w:cs="Open Sans"/>
                <w:sz w:val="24"/>
                <w:szCs w:val="24"/>
              </w:rPr>
            </w:pPr>
          </w:p>
        </w:tc>
      </w:tr>
      <w:tr w:rsidR="000E4B51" w:rsidRPr="0062479C" w14:paraId="79BCE2D9" w14:textId="5D70C28B" w:rsidTr="36305FEE">
        <w:tc>
          <w:tcPr>
            <w:tcW w:w="4673" w:type="dxa"/>
          </w:tcPr>
          <w:p w14:paraId="3E05E790" w14:textId="29379E11"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Engage wit</w:t>
            </w:r>
            <w:r>
              <w:rPr>
                <w:rFonts w:ascii="Open Sans" w:hAnsi="Open Sans" w:cs="Open Sans"/>
                <w:sz w:val="24"/>
                <w:szCs w:val="24"/>
              </w:rPr>
              <w:t>h The National Archives</w:t>
            </w:r>
            <w:r w:rsidRPr="00E44A38">
              <w:rPr>
                <w:rFonts w:ascii="Open Sans" w:hAnsi="Open Sans" w:cs="Open Sans"/>
                <w:sz w:val="24"/>
                <w:szCs w:val="24"/>
              </w:rPr>
              <w:t xml:space="preserve"> on plans and timetables</w:t>
            </w:r>
          </w:p>
        </w:tc>
        <w:tc>
          <w:tcPr>
            <w:tcW w:w="1843" w:type="dxa"/>
          </w:tcPr>
          <w:p w14:paraId="039156D5" w14:textId="7458C8D9" w:rsidR="000E4B51" w:rsidRPr="00E44A38" w:rsidRDefault="000E4B51" w:rsidP="000E4B51">
            <w:pPr>
              <w:pStyle w:val="NoSpacing"/>
              <w:rPr>
                <w:rFonts w:ascii="Open Sans" w:hAnsi="Open Sans" w:cs="Open Sans"/>
                <w:sz w:val="24"/>
                <w:szCs w:val="24"/>
              </w:rPr>
            </w:pPr>
            <w:r w:rsidRPr="00E44A38">
              <w:rPr>
                <w:rFonts w:ascii="Open Sans" w:hAnsi="Open Sans" w:cs="Open Sans"/>
                <w:sz w:val="24"/>
                <w:szCs w:val="24"/>
              </w:rPr>
              <w:t>A and throughout</w:t>
            </w:r>
          </w:p>
        </w:tc>
        <w:tc>
          <w:tcPr>
            <w:tcW w:w="6379" w:type="dxa"/>
          </w:tcPr>
          <w:p w14:paraId="056B2673" w14:textId="77777777" w:rsidR="000E4B51" w:rsidRDefault="0060329F" w:rsidP="000E4B51">
            <w:pPr>
              <w:pStyle w:val="NoSpacing"/>
              <w:rPr>
                <w:rStyle w:val="Hyperlink"/>
                <w:rFonts w:ascii="Open Sans" w:eastAsia="Calibri" w:hAnsi="Open Sans" w:cs="Open Sans"/>
                <w:sz w:val="24"/>
                <w:szCs w:val="24"/>
              </w:rPr>
            </w:pPr>
            <w:hyperlink r:id="rId214" w:history="1">
              <w:r w:rsidR="000E4B51" w:rsidRPr="00E44A38">
                <w:rPr>
                  <w:rStyle w:val="Hyperlink"/>
                  <w:rFonts w:ascii="Open Sans" w:eastAsia="Calibri" w:hAnsi="Open Sans" w:cs="Open Sans"/>
                  <w:sz w:val="24"/>
                  <w:szCs w:val="24"/>
                </w:rPr>
                <w:t>https://www.nationalarchives.gov.uk/archives-sector/our-archives-sector-role/coronavirus-update/making-plans-for-re-opening/</w:t>
              </w:r>
            </w:hyperlink>
          </w:p>
          <w:p w14:paraId="2ED6C83A" w14:textId="04D1F330" w:rsidR="000E4B51" w:rsidRPr="00E44A38" w:rsidRDefault="000E4B51" w:rsidP="000E4B51">
            <w:pPr>
              <w:pStyle w:val="NoSpacing"/>
              <w:rPr>
                <w:rFonts w:ascii="Open Sans" w:hAnsi="Open Sans" w:cs="Open Sans"/>
                <w:sz w:val="24"/>
                <w:szCs w:val="24"/>
              </w:rPr>
            </w:pPr>
          </w:p>
        </w:tc>
        <w:tc>
          <w:tcPr>
            <w:tcW w:w="1842" w:type="dxa"/>
          </w:tcPr>
          <w:p w14:paraId="49E43167" w14:textId="77777777" w:rsidR="000E4B51" w:rsidRPr="00E44A38" w:rsidRDefault="000E4B51" w:rsidP="000E4B51">
            <w:pPr>
              <w:pStyle w:val="NoSpacing"/>
              <w:rPr>
                <w:rFonts w:ascii="Open Sans" w:hAnsi="Open Sans" w:cs="Open Sans"/>
                <w:sz w:val="24"/>
                <w:szCs w:val="24"/>
              </w:rPr>
            </w:pPr>
          </w:p>
        </w:tc>
      </w:tr>
    </w:tbl>
    <w:p w14:paraId="24C87DAC" w14:textId="049AB11A" w:rsidR="00913D0D" w:rsidRPr="002D69E8" w:rsidRDefault="00913D0D" w:rsidP="00913D0D">
      <w:pPr>
        <w:pStyle w:val="NoSpacing"/>
        <w:rPr>
          <w:rFonts w:cstheme="minorHAnsi"/>
          <w:sz w:val="24"/>
          <w:szCs w:val="24"/>
        </w:rPr>
      </w:pPr>
    </w:p>
    <w:p w14:paraId="278093B2" w14:textId="10C3168D" w:rsidR="00385BBE" w:rsidRPr="0062479C" w:rsidRDefault="00385BBE" w:rsidP="00913D0D">
      <w:pPr>
        <w:pStyle w:val="NoSpacing"/>
        <w:rPr>
          <w:rFonts w:cstheme="minorHAnsi"/>
          <w:sz w:val="24"/>
          <w:szCs w:val="24"/>
        </w:rPr>
      </w:pPr>
    </w:p>
    <w:sectPr w:rsidR="00385BBE" w:rsidRPr="0062479C" w:rsidSect="008502D3">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0FF10" w16cex:dateUtc="2020-05-15T16:49:04.991Z"/>
</w16cex:commentsExtensible>
</file>

<file path=word/commentsIds.xml><?xml version="1.0" encoding="utf-8"?>
<w16cid:commentsIds xmlns:mc="http://schemas.openxmlformats.org/markup-compatibility/2006" xmlns:w16cid="http://schemas.microsoft.com/office/word/2016/wordml/cid" mc:Ignorable="w16cid">
  <w16cid:commentId w16cid:paraId="5721C299" w16cid:durableId="021542B3"/>
  <w16cid:commentId w16cid:paraId="57400D24" w16cid:durableId="2510F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57A8E" w14:textId="77777777" w:rsidR="0060329F" w:rsidRDefault="0060329F" w:rsidP="008622F4">
      <w:pPr>
        <w:spacing w:after="0" w:line="240" w:lineRule="auto"/>
      </w:pPr>
      <w:r>
        <w:separator/>
      </w:r>
    </w:p>
  </w:endnote>
  <w:endnote w:type="continuationSeparator" w:id="0">
    <w:p w14:paraId="4B88C1AB" w14:textId="77777777" w:rsidR="0060329F" w:rsidRDefault="0060329F" w:rsidP="008622F4">
      <w:pPr>
        <w:spacing w:after="0" w:line="240" w:lineRule="auto"/>
      </w:pPr>
      <w:r>
        <w:continuationSeparator/>
      </w:r>
    </w:p>
  </w:endnote>
  <w:endnote w:type="continuationNotice" w:id="1">
    <w:p w14:paraId="7293A650" w14:textId="77777777" w:rsidR="0060329F" w:rsidRDefault="00603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Roboto Mono">
    <w:panose1 w:val="00000000000000000000"/>
    <w:charset w:val="00"/>
    <w:family w:val="auto"/>
    <w:pitch w:val="variable"/>
    <w:sig w:usb0="E00002FF" w:usb1="1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ono Light">
    <w:panose1 w:val="00000000000000000000"/>
    <w:charset w:val="00"/>
    <w:family w:val="auto"/>
    <w:pitch w:val="variable"/>
    <w:sig w:usb0="E00002FF" w:usb1="1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7F07" w14:textId="77777777" w:rsidR="0060329F" w:rsidRDefault="0060329F" w:rsidP="008622F4">
      <w:pPr>
        <w:spacing w:after="0" w:line="240" w:lineRule="auto"/>
      </w:pPr>
      <w:r>
        <w:separator/>
      </w:r>
    </w:p>
  </w:footnote>
  <w:footnote w:type="continuationSeparator" w:id="0">
    <w:p w14:paraId="15DC69F8" w14:textId="77777777" w:rsidR="0060329F" w:rsidRDefault="0060329F" w:rsidP="008622F4">
      <w:pPr>
        <w:spacing w:after="0" w:line="240" w:lineRule="auto"/>
      </w:pPr>
      <w:r>
        <w:continuationSeparator/>
      </w:r>
    </w:p>
  </w:footnote>
  <w:footnote w:type="continuationNotice" w:id="1">
    <w:p w14:paraId="214A828E" w14:textId="77777777" w:rsidR="0060329F" w:rsidRDefault="006032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DC5"/>
    <w:multiLevelType w:val="hybridMultilevel"/>
    <w:tmpl w:val="A5AC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E0EDF"/>
    <w:multiLevelType w:val="hybridMultilevel"/>
    <w:tmpl w:val="2F1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041FC"/>
    <w:multiLevelType w:val="hybridMultilevel"/>
    <w:tmpl w:val="3B604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7BDC"/>
    <w:multiLevelType w:val="hybridMultilevel"/>
    <w:tmpl w:val="B8A28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178AD"/>
    <w:multiLevelType w:val="hybridMultilevel"/>
    <w:tmpl w:val="AC0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C3791"/>
    <w:multiLevelType w:val="hybridMultilevel"/>
    <w:tmpl w:val="DF90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15AF5"/>
    <w:multiLevelType w:val="hybridMultilevel"/>
    <w:tmpl w:val="9768E1B4"/>
    <w:lvl w:ilvl="0" w:tplc="08090001">
      <w:start w:val="1"/>
      <w:numFmt w:val="bullet"/>
      <w:lvlText w:val=""/>
      <w:lvlJc w:val="left"/>
      <w:pPr>
        <w:ind w:left="720" w:hanging="360"/>
      </w:pPr>
      <w:rPr>
        <w:rFonts w:ascii="Symbol" w:hAnsi="Symbol" w:hint="default"/>
      </w:rPr>
    </w:lvl>
    <w:lvl w:ilvl="1" w:tplc="74DC8D96">
      <w:numFmt w:val="bullet"/>
      <w:lvlText w:val="-"/>
      <w:lvlJc w:val="left"/>
      <w:pPr>
        <w:ind w:left="1500" w:hanging="42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C1443"/>
    <w:multiLevelType w:val="hybridMultilevel"/>
    <w:tmpl w:val="FE3E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D3"/>
    <w:rsid w:val="00016D11"/>
    <w:rsid w:val="0001791D"/>
    <w:rsid w:val="000212A2"/>
    <w:rsid w:val="00022FED"/>
    <w:rsid w:val="000309F4"/>
    <w:rsid w:val="000316C0"/>
    <w:rsid w:val="000367AB"/>
    <w:rsid w:val="00060396"/>
    <w:rsid w:val="00067311"/>
    <w:rsid w:val="00075900"/>
    <w:rsid w:val="00081C16"/>
    <w:rsid w:val="0008508B"/>
    <w:rsid w:val="0009143D"/>
    <w:rsid w:val="000A4609"/>
    <w:rsid w:val="000A6639"/>
    <w:rsid w:val="000B389B"/>
    <w:rsid w:val="000C0F5C"/>
    <w:rsid w:val="000D3C8A"/>
    <w:rsid w:val="000E3ED7"/>
    <w:rsid w:val="000E4B51"/>
    <w:rsid w:val="000F388F"/>
    <w:rsid w:val="001000C9"/>
    <w:rsid w:val="001125AC"/>
    <w:rsid w:val="00124C8C"/>
    <w:rsid w:val="0014740E"/>
    <w:rsid w:val="0015185A"/>
    <w:rsid w:val="00152E08"/>
    <w:rsid w:val="0016286E"/>
    <w:rsid w:val="001665D6"/>
    <w:rsid w:val="001711BC"/>
    <w:rsid w:val="0017210F"/>
    <w:rsid w:val="00173ECF"/>
    <w:rsid w:val="0019120E"/>
    <w:rsid w:val="001914FC"/>
    <w:rsid w:val="0019250E"/>
    <w:rsid w:val="00192C68"/>
    <w:rsid w:val="00193170"/>
    <w:rsid w:val="001A673E"/>
    <w:rsid w:val="001B16E8"/>
    <w:rsid w:val="001B678B"/>
    <w:rsid w:val="001C7C82"/>
    <w:rsid w:val="001E06DB"/>
    <w:rsid w:val="001E247D"/>
    <w:rsid w:val="001E461B"/>
    <w:rsid w:val="001F6160"/>
    <w:rsid w:val="0020134E"/>
    <w:rsid w:val="00202E9F"/>
    <w:rsid w:val="00204D9A"/>
    <w:rsid w:val="00205955"/>
    <w:rsid w:val="00213838"/>
    <w:rsid w:val="0023351D"/>
    <w:rsid w:val="00235D8F"/>
    <w:rsid w:val="00236574"/>
    <w:rsid w:val="0024765A"/>
    <w:rsid w:val="00252D6A"/>
    <w:rsid w:val="00253843"/>
    <w:rsid w:val="002564B4"/>
    <w:rsid w:val="00260D24"/>
    <w:rsid w:val="00267845"/>
    <w:rsid w:val="00280F6B"/>
    <w:rsid w:val="00282B95"/>
    <w:rsid w:val="002909E4"/>
    <w:rsid w:val="002B2B76"/>
    <w:rsid w:val="002B4C04"/>
    <w:rsid w:val="002C0654"/>
    <w:rsid w:val="002D2E46"/>
    <w:rsid w:val="002D69E8"/>
    <w:rsid w:val="002E5CB3"/>
    <w:rsid w:val="002F1C25"/>
    <w:rsid w:val="003015EC"/>
    <w:rsid w:val="00305810"/>
    <w:rsid w:val="003150D0"/>
    <w:rsid w:val="00337AEB"/>
    <w:rsid w:val="00342C69"/>
    <w:rsid w:val="003450B8"/>
    <w:rsid w:val="00363B17"/>
    <w:rsid w:val="00382F9F"/>
    <w:rsid w:val="00383717"/>
    <w:rsid w:val="00385BBE"/>
    <w:rsid w:val="00393AC9"/>
    <w:rsid w:val="003A530F"/>
    <w:rsid w:val="003A7203"/>
    <w:rsid w:val="003B0FE2"/>
    <w:rsid w:val="003B3ABB"/>
    <w:rsid w:val="003B43BC"/>
    <w:rsid w:val="003C7F0A"/>
    <w:rsid w:val="003D07CE"/>
    <w:rsid w:val="003D7477"/>
    <w:rsid w:val="003E1A00"/>
    <w:rsid w:val="004004A4"/>
    <w:rsid w:val="004157F4"/>
    <w:rsid w:val="00416D9E"/>
    <w:rsid w:val="00443821"/>
    <w:rsid w:val="0046070C"/>
    <w:rsid w:val="00474A6E"/>
    <w:rsid w:val="00475048"/>
    <w:rsid w:val="00475B28"/>
    <w:rsid w:val="00477A9C"/>
    <w:rsid w:val="004857AF"/>
    <w:rsid w:val="0049194E"/>
    <w:rsid w:val="004A6E67"/>
    <w:rsid w:val="004B340C"/>
    <w:rsid w:val="004B3D0E"/>
    <w:rsid w:val="004B5A79"/>
    <w:rsid w:val="004D095E"/>
    <w:rsid w:val="004E09AF"/>
    <w:rsid w:val="004E4212"/>
    <w:rsid w:val="004E42B8"/>
    <w:rsid w:val="004E45DC"/>
    <w:rsid w:val="004F4E8A"/>
    <w:rsid w:val="00500675"/>
    <w:rsid w:val="00503791"/>
    <w:rsid w:val="00513B29"/>
    <w:rsid w:val="005259D6"/>
    <w:rsid w:val="005314FB"/>
    <w:rsid w:val="00536D68"/>
    <w:rsid w:val="005370EB"/>
    <w:rsid w:val="0053736D"/>
    <w:rsid w:val="00546626"/>
    <w:rsid w:val="00547D37"/>
    <w:rsid w:val="00566AA9"/>
    <w:rsid w:val="0057042D"/>
    <w:rsid w:val="00574893"/>
    <w:rsid w:val="00581C87"/>
    <w:rsid w:val="00590718"/>
    <w:rsid w:val="00590790"/>
    <w:rsid w:val="005A76B2"/>
    <w:rsid w:val="005B3B99"/>
    <w:rsid w:val="005C7EB8"/>
    <w:rsid w:val="005F40DC"/>
    <w:rsid w:val="005F5A76"/>
    <w:rsid w:val="005F76C3"/>
    <w:rsid w:val="0060329F"/>
    <w:rsid w:val="00606432"/>
    <w:rsid w:val="00612606"/>
    <w:rsid w:val="0061693B"/>
    <w:rsid w:val="006203D5"/>
    <w:rsid w:val="006228DB"/>
    <w:rsid w:val="00622EF2"/>
    <w:rsid w:val="0062479C"/>
    <w:rsid w:val="00631775"/>
    <w:rsid w:val="00677193"/>
    <w:rsid w:val="00685D5B"/>
    <w:rsid w:val="006A0910"/>
    <w:rsid w:val="006C35F2"/>
    <w:rsid w:val="006C4E9F"/>
    <w:rsid w:val="006C7871"/>
    <w:rsid w:val="006D66FB"/>
    <w:rsid w:val="006E01A5"/>
    <w:rsid w:val="007071AE"/>
    <w:rsid w:val="0071696C"/>
    <w:rsid w:val="00726510"/>
    <w:rsid w:val="00740B28"/>
    <w:rsid w:val="00751801"/>
    <w:rsid w:val="00766B6A"/>
    <w:rsid w:val="0079576B"/>
    <w:rsid w:val="007A3A64"/>
    <w:rsid w:val="007A62BF"/>
    <w:rsid w:val="007A6D7B"/>
    <w:rsid w:val="007C6DF9"/>
    <w:rsid w:val="007E0A7D"/>
    <w:rsid w:val="007E363D"/>
    <w:rsid w:val="007E4EBF"/>
    <w:rsid w:val="007E7E77"/>
    <w:rsid w:val="00805418"/>
    <w:rsid w:val="00812A4B"/>
    <w:rsid w:val="00817880"/>
    <w:rsid w:val="00827709"/>
    <w:rsid w:val="008423A5"/>
    <w:rsid w:val="00845417"/>
    <w:rsid w:val="008502D3"/>
    <w:rsid w:val="0085107C"/>
    <w:rsid w:val="00851B6B"/>
    <w:rsid w:val="00855A0C"/>
    <w:rsid w:val="008622F4"/>
    <w:rsid w:val="0086540C"/>
    <w:rsid w:val="00873B98"/>
    <w:rsid w:val="00873D28"/>
    <w:rsid w:val="00884744"/>
    <w:rsid w:val="00885812"/>
    <w:rsid w:val="00890AC1"/>
    <w:rsid w:val="00890AF3"/>
    <w:rsid w:val="008957FF"/>
    <w:rsid w:val="00895C37"/>
    <w:rsid w:val="008A73EE"/>
    <w:rsid w:val="008A7E9B"/>
    <w:rsid w:val="008B069C"/>
    <w:rsid w:val="008B24A5"/>
    <w:rsid w:val="008BD6F2"/>
    <w:rsid w:val="008C6229"/>
    <w:rsid w:val="008D3134"/>
    <w:rsid w:val="008D4740"/>
    <w:rsid w:val="008F5E23"/>
    <w:rsid w:val="00901EC6"/>
    <w:rsid w:val="00913D0D"/>
    <w:rsid w:val="00914922"/>
    <w:rsid w:val="00927F60"/>
    <w:rsid w:val="00933BCD"/>
    <w:rsid w:val="00933CB9"/>
    <w:rsid w:val="00947314"/>
    <w:rsid w:val="0096183E"/>
    <w:rsid w:val="0096350F"/>
    <w:rsid w:val="00965A06"/>
    <w:rsid w:val="00973C0A"/>
    <w:rsid w:val="00990C75"/>
    <w:rsid w:val="0099135C"/>
    <w:rsid w:val="00995499"/>
    <w:rsid w:val="009A35D9"/>
    <w:rsid w:val="009A3666"/>
    <w:rsid w:val="009F0EAB"/>
    <w:rsid w:val="009F3C13"/>
    <w:rsid w:val="00A059BE"/>
    <w:rsid w:val="00A07C6C"/>
    <w:rsid w:val="00A135AA"/>
    <w:rsid w:val="00A16A4D"/>
    <w:rsid w:val="00A32E31"/>
    <w:rsid w:val="00A55818"/>
    <w:rsid w:val="00A568D8"/>
    <w:rsid w:val="00A7304E"/>
    <w:rsid w:val="00A744CD"/>
    <w:rsid w:val="00A757A6"/>
    <w:rsid w:val="00A75F33"/>
    <w:rsid w:val="00A80F53"/>
    <w:rsid w:val="00A8152C"/>
    <w:rsid w:val="00A85630"/>
    <w:rsid w:val="00AA33D4"/>
    <w:rsid w:val="00AB54CD"/>
    <w:rsid w:val="00AC0434"/>
    <w:rsid w:val="00AF3C9C"/>
    <w:rsid w:val="00B03021"/>
    <w:rsid w:val="00B20404"/>
    <w:rsid w:val="00B214B0"/>
    <w:rsid w:val="00B214C6"/>
    <w:rsid w:val="00B228FF"/>
    <w:rsid w:val="00B26DFD"/>
    <w:rsid w:val="00B50CC3"/>
    <w:rsid w:val="00B5717A"/>
    <w:rsid w:val="00B76A9F"/>
    <w:rsid w:val="00B76EA2"/>
    <w:rsid w:val="00B77D11"/>
    <w:rsid w:val="00BB3777"/>
    <w:rsid w:val="00BB396F"/>
    <w:rsid w:val="00BD281B"/>
    <w:rsid w:val="00BF1860"/>
    <w:rsid w:val="00C03D0D"/>
    <w:rsid w:val="00C0689E"/>
    <w:rsid w:val="00C15914"/>
    <w:rsid w:val="00C245F9"/>
    <w:rsid w:val="00C24ADE"/>
    <w:rsid w:val="00C31AD3"/>
    <w:rsid w:val="00C35361"/>
    <w:rsid w:val="00C519DD"/>
    <w:rsid w:val="00C539EF"/>
    <w:rsid w:val="00C5439A"/>
    <w:rsid w:val="00C54CD7"/>
    <w:rsid w:val="00C76002"/>
    <w:rsid w:val="00C876D4"/>
    <w:rsid w:val="00C96CD2"/>
    <w:rsid w:val="00CA37C8"/>
    <w:rsid w:val="00CD3196"/>
    <w:rsid w:val="00CE07A1"/>
    <w:rsid w:val="00CE74ED"/>
    <w:rsid w:val="00CF143D"/>
    <w:rsid w:val="00CF19B9"/>
    <w:rsid w:val="00CF3916"/>
    <w:rsid w:val="00D06FE8"/>
    <w:rsid w:val="00D0767B"/>
    <w:rsid w:val="00D23CE7"/>
    <w:rsid w:val="00D24330"/>
    <w:rsid w:val="00D446A1"/>
    <w:rsid w:val="00D515ED"/>
    <w:rsid w:val="00D576AD"/>
    <w:rsid w:val="00D65BD5"/>
    <w:rsid w:val="00D70FC2"/>
    <w:rsid w:val="00D86B9C"/>
    <w:rsid w:val="00DA2033"/>
    <w:rsid w:val="00DA240E"/>
    <w:rsid w:val="00DA4A08"/>
    <w:rsid w:val="00DA5CF9"/>
    <w:rsid w:val="00DB2641"/>
    <w:rsid w:val="00DB7B71"/>
    <w:rsid w:val="00DC3526"/>
    <w:rsid w:val="00DC3933"/>
    <w:rsid w:val="00DC4A47"/>
    <w:rsid w:val="00DC620B"/>
    <w:rsid w:val="00DD53C2"/>
    <w:rsid w:val="00DF246D"/>
    <w:rsid w:val="00DF4895"/>
    <w:rsid w:val="00E14F11"/>
    <w:rsid w:val="00E218D8"/>
    <w:rsid w:val="00E25A0F"/>
    <w:rsid w:val="00E26B2B"/>
    <w:rsid w:val="00E27EBB"/>
    <w:rsid w:val="00E4433F"/>
    <w:rsid w:val="00E44A38"/>
    <w:rsid w:val="00E51735"/>
    <w:rsid w:val="00E52157"/>
    <w:rsid w:val="00E56B04"/>
    <w:rsid w:val="00E66C3E"/>
    <w:rsid w:val="00E671A6"/>
    <w:rsid w:val="00E76CD6"/>
    <w:rsid w:val="00E90BDF"/>
    <w:rsid w:val="00EC1C11"/>
    <w:rsid w:val="00EC72D0"/>
    <w:rsid w:val="00ED2EC4"/>
    <w:rsid w:val="00ED4444"/>
    <w:rsid w:val="00EF2547"/>
    <w:rsid w:val="00EF4442"/>
    <w:rsid w:val="00F15A2F"/>
    <w:rsid w:val="00F21267"/>
    <w:rsid w:val="00F2203F"/>
    <w:rsid w:val="00F30AD1"/>
    <w:rsid w:val="00F3587D"/>
    <w:rsid w:val="00F370CA"/>
    <w:rsid w:val="00F4689B"/>
    <w:rsid w:val="00F5236C"/>
    <w:rsid w:val="00F56190"/>
    <w:rsid w:val="00F57D58"/>
    <w:rsid w:val="00F62A3F"/>
    <w:rsid w:val="00F71015"/>
    <w:rsid w:val="00F724ED"/>
    <w:rsid w:val="00F75102"/>
    <w:rsid w:val="00FA34F7"/>
    <w:rsid w:val="00FB4248"/>
    <w:rsid w:val="00FC2882"/>
    <w:rsid w:val="00FD2080"/>
    <w:rsid w:val="00FD2C74"/>
    <w:rsid w:val="00FD74B0"/>
    <w:rsid w:val="00FE50EF"/>
    <w:rsid w:val="026A78B6"/>
    <w:rsid w:val="02767E62"/>
    <w:rsid w:val="02D219FC"/>
    <w:rsid w:val="037F629A"/>
    <w:rsid w:val="055F39D9"/>
    <w:rsid w:val="05DBA5D7"/>
    <w:rsid w:val="067B64F3"/>
    <w:rsid w:val="06A00A5A"/>
    <w:rsid w:val="06D06421"/>
    <w:rsid w:val="075398DE"/>
    <w:rsid w:val="07FC7B12"/>
    <w:rsid w:val="090AF45B"/>
    <w:rsid w:val="09512B77"/>
    <w:rsid w:val="0AE9C23E"/>
    <w:rsid w:val="0BF1513A"/>
    <w:rsid w:val="0D16FBA9"/>
    <w:rsid w:val="0D23196E"/>
    <w:rsid w:val="0D60E590"/>
    <w:rsid w:val="0E259DA2"/>
    <w:rsid w:val="0EBDE21A"/>
    <w:rsid w:val="0F647BBB"/>
    <w:rsid w:val="0FA8CF7A"/>
    <w:rsid w:val="100A5CB7"/>
    <w:rsid w:val="107A54A1"/>
    <w:rsid w:val="10B577D5"/>
    <w:rsid w:val="10D80490"/>
    <w:rsid w:val="1139FA23"/>
    <w:rsid w:val="117FD994"/>
    <w:rsid w:val="11F3D33B"/>
    <w:rsid w:val="132A214E"/>
    <w:rsid w:val="133BBFCC"/>
    <w:rsid w:val="135F238B"/>
    <w:rsid w:val="14635E6C"/>
    <w:rsid w:val="15A9B41A"/>
    <w:rsid w:val="1668DD64"/>
    <w:rsid w:val="16B417EE"/>
    <w:rsid w:val="170227B7"/>
    <w:rsid w:val="177D1F14"/>
    <w:rsid w:val="1869D043"/>
    <w:rsid w:val="1A8342B9"/>
    <w:rsid w:val="1A840D91"/>
    <w:rsid w:val="1C48D74F"/>
    <w:rsid w:val="1C60D87F"/>
    <w:rsid w:val="1DD1EAEF"/>
    <w:rsid w:val="1E393DB6"/>
    <w:rsid w:val="1E58CF91"/>
    <w:rsid w:val="1E9AD45A"/>
    <w:rsid w:val="1ED131ED"/>
    <w:rsid w:val="20A604E7"/>
    <w:rsid w:val="2160E0B7"/>
    <w:rsid w:val="2195C340"/>
    <w:rsid w:val="21F6D3A6"/>
    <w:rsid w:val="22DE50AD"/>
    <w:rsid w:val="2311D937"/>
    <w:rsid w:val="234364A1"/>
    <w:rsid w:val="23D470EF"/>
    <w:rsid w:val="24873FED"/>
    <w:rsid w:val="24D3748B"/>
    <w:rsid w:val="25C09177"/>
    <w:rsid w:val="25EECE86"/>
    <w:rsid w:val="2647825A"/>
    <w:rsid w:val="28150662"/>
    <w:rsid w:val="2909303B"/>
    <w:rsid w:val="2A2B1BC2"/>
    <w:rsid w:val="2A399F07"/>
    <w:rsid w:val="2B690AF8"/>
    <w:rsid w:val="2BD0767E"/>
    <w:rsid w:val="2BE5F466"/>
    <w:rsid w:val="2BFA0348"/>
    <w:rsid w:val="2C4391DB"/>
    <w:rsid w:val="2D35C37C"/>
    <w:rsid w:val="2DD96387"/>
    <w:rsid w:val="2FA59291"/>
    <w:rsid w:val="3075D4F3"/>
    <w:rsid w:val="319A2011"/>
    <w:rsid w:val="31A0EC9E"/>
    <w:rsid w:val="31BCF6BB"/>
    <w:rsid w:val="322CD60C"/>
    <w:rsid w:val="327B584D"/>
    <w:rsid w:val="3290A52C"/>
    <w:rsid w:val="346AFB05"/>
    <w:rsid w:val="349A80D5"/>
    <w:rsid w:val="352CC7FF"/>
    <w:rsid w:val="3619006D"/>
    <w:rsid w:val="36305FEE"/>
    <w:rsid w:val="3782A855"/>
    <w:rsid w:val="386AA91B"/>
    <w:rsid w:val="38750092"/>
    <w:rsid w:val="39318007"/>
    <w:rsid w:val="3959FEE0"/>
    <w:rsid w:val="39DC804F"/>
    <w:rsid w:val="3A7FC20A"/>
    <w:rsid w:val="3CC6D7B0"/>
    <w:rsid w:val="3D8035F0"/>
    <w:rsid w:val="3DD40674"/>
    <w:rsid w:val="3E4F423E"/>
    <w:rsid w:val="3ECFDBE2"/>
    <w:rsid w:val="3EDA6A4D"/>
    <w:rsid w:val="3EEC2BC6"/>
    <w:rsid w:val="3F6797F4"/>
    <w:rsid w:val="3F6F9129"/>
    <w:rsid w:val="3FBA4721"/>
    <w:rsid w:val="3FDF9A3A"/>
    <w:rsid w:val="417D89C2"/>
    <w:rsid w:val="4185C1A5"/>
    <w:rsid w:val="41900FC7"/>
    <w:rsid w:val="41E93F72"/>
    <w:rsid w:val="435B9550"/>
    <w:rsid w:val="43632161"/>
    <w:rsid w:val="436A65E7"/>
    <w:rsid w:val="446A8EA7"/>
    <w:rsid w:val="453CE045"/>
    <w:rsid w:val="4703F329"/>
    <w:rsid w:val="471AFE53"/>
    <w:rsid w:val="48422AF7"/>
    <w:rsid w:val="48734412"/>
    <w:rsid w:val="490D6AB6"/>
    <w:rsid w:val="4B0860FE"/>
    <w:rsid w:val="4B2A6EDE"/>
    <w:rsid w:val="4B97FB7F"/>
    <w:rsid w:val="4DBFC276"/>
    <w:rsid w:val="4E81C169"/>
    <w:rsid w:val="4F2A5E21"/>
    <w:rsid w:val="51007C2A"/>
    <w:rsid w:val="516C503E"/>
    <w:rsid w:val="52320743"/>
    <w:rsid w:val="53C4AA30"/>
    <w:rsid w:val="53EF2219"/>
    <w:rsid w:val="552E0C14"/>
    <w:rsid w:val="5632FDAE"/>
    <w:rsid w:val="5726E402"/>
    <w:rsid w:val="576BE78B"/>
    <w:rsid w:val="57F8CE9B"/>
    <w:rsid w:val="5BB5A346"/>
    <w:rsid w:val="5BE65E8B"/>
    <w:rsid w:val="5BF8D704"/>
    <w:rsid w:val="5CF68334"/>
    <w:rsid w:val="5E064257"/>
    <w:rsid w:val="5E38C76D"/>
    <w:rsid w:val="60472845"/>
    <w:rsid w:val="60863C20"/>
    <w:rsid w:val="60A79F67"/>
    <w:rsid w:val="60C46270"/>
    <w:rsid w:val="60DD87BD"/>
    <w:rsid w:val="614F07DB"/>
    <w:rsid w:val="62EF565A"/>
    <w:rsid w:val="63128F58"/>
    <w:rsid w:val="6337D2FF"/>
    <w:rsid w:val="63C67B67"/>
    <w:rsid w:val="63D10DD7"/>
    <w:rsid w:val="65912FBC"/>
    <w:rsid w:val="6644B495"/>
    <w:rsid w:val="67D4C572"/>
    <w:rsid w:val="6803FCBC"/>
    <w:rsid w:val="68EE9556"/>
    <w:rsid w:val="6995D1DA"/>
    <w:rsid w:val="699FCA87"/>
    <w:rsid w:val="6B22639A"/>
    <w:rsid w:val="6B343BBE"/>
    <w:rsid w:val="6B47F5BC"/>
    <w:rsid w:val="6BDFED91"/>
    <w:rsid w:val="6C2A2CAE"/>
    <w:rsid w:val="6C66C2A7"/>
    <w:rsid w:val="6E43BB9A"/>
    <w:rsid w:val="6EA64914"/>
    <w:rsid w:val="6ECFF91D"/>
    <w:rsid w:val="704FBA78"/>
    <w:rsid w:val="709A1E16"/>
    <w:rsid w:val="70F6C8B8"/>
    <w:rsid w:val="729F84C3"/>
    <w:rsid w:val="72A668FA"/>
    <w:rsid w:val="7311AC13"/>
    <w:rsid w:val="74E87A85"/>
    <w:rsid w:val="75147A99"/>
    <w:rsid w:val="75D17ACE"/>
    <w:rsid w:val="78486807"/>
    <w:rsid w:val="78DE121C"/>
    <w:rsid w:val="7900FC23"/>
    <w:rsid w:val="7D24931E"/>
    <w:rsid w:val="7E39A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B4D8"/>
  <w15:chartTrackingRefBased/>
  <w15:docId w15:val="{160BC205-385F-4860-9080-E4A46ED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E218D8"/>
    <w:pPr>
      <w:outlineLvl w:val="0"/>
    </w:pPr>
    <w:rPr>
      <w:rFonts w:ascii="Roboto Mono" w:hAnsi="Roboto Mono" w:cstheme="minorHAnsi"/>
      <w:b/>
      <w:sz w:val="28"/>
      <w:szCs w:val="24"/>
    </w:rPr>
  </w:style>
  <w:style w:type="paragraph" w:styleId="Heading2">
    <w:name w:val="heading 2"/>
    <w:basedOn w:val="Normal"/>
    <w:next w:val="Normal"/>
    <w:link w:val="Heading2Char"/>
    <w:uiPriority w:val="9"/>
    <w:semiHidden/>
    <w:unhideWhenUsed/>
    <w:qFormat/>
    <w:rsid w:val="004857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2D3"/>
    <w:pPr>
      <w:spacing w:after="0" w:line="240" w:lineRule="auto"/>
    </w:pPr>
  </w:style>
  <w:style w:type="table" w:styleId="TableGrid">
    <w:name w:val="Table Grid"/>
    <w:basedOn w:val="TableNormal"/>
    <w:uiPriority w:val="39"/>
    <w:rsid w:val="00FA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96"/>
    <w:rPr>
      <w:rFonts w:ascii="Segoe UI" w:hAnsi="Segoe UI" w:cs="Segoe UI"/>
      <w:sz w:val="18"/>
      <w:szCs w:val="18"/>
    </w:rPr>
  </w:style>
  <w:style w:type="character" w:styleId="CommentReference">
    <w:name w:val="annotation reference"/>
    <w:basedOn w:val="DefaultParagraphFont"/>
    <w:uiPriority w:val="99"/>
    <w:semiHidden/>
    <w:unhideWhenUsed/>
    <w:rsid w:val="00CD3196"/>
    <w:rPr>
      <w:sz w:val="16"/>
      <w:szCs w:val="16"/>
    </w:rPr>
  </w:style>
  <w:style w:type="paragraph" w:styleId="CommentText">
    <w:name w:val="annotation text"/>
    <w:basedOn w:val="Normal"/>
    <w:link w:val="CommentTextChar"/>
    <w:uiPriority w:val="99"/>
    <w:semiHidden/>
    <w:unhideWhenUsed/>
    <w:rsid w:val="00CD3196"/>
    <w:pPr>
      <w:spacing w:line="240" w:lineRule="auto"/>
    </w:pPr>
    <w:rPr>
      <w:sz w:val="20"/>
      <w:szCs w:val="20"/>
    </w:rPr>
  </w:style>
  <w:style w:type="character" w:customStyle="1" w:styleId="CommentTextChar">
    <w:name w:val="Comment Text Char"/>
    <w:basedOn w:val="DefaultParagraphFont"/>
    <w:link w:val="CommentText"/>
    <w:uiPriority w:val="99"/>
    <w:semiHidden/>
    <w:rsid w:val="00CD3196"/>
    <w:rPr>
      <w:sz w:val="20"/>
      <w:szCs w:val="20"/>
    </w:rPr>
  </w:style>
  <w:style w:type="paragraph" w:styleId="CommentSubject">
    <w:name w:val="annotation subject"/>
    <w:basedOn w:val="CommentText"/>
    <w:next w:val="CommentText"/>
    <w:link w:val="CommentSubjectChar"/>
    <w:uiPriority w:val="99"/>
    <w:semiHidden/>
    <w:unhideWhenUsed/>
    <w:rsid w:val="00CD3196"/>
    <w:rPr>
      <w:b/>
      <w:bCs/>
    </w:rPr>
  </w:style>
  <w:style w:type="character" w:customStyle="1" w:styleId="CommentSubjectChar">
    <w:name w:val="Comment Subject Char"/>
    <w:basedOn w:val="CommentTextChar"/>
    <w:link w:val="CommentSubject"/>
    <w:uiPriority w:val="99"/>
    <w:semiHidden/>
    <w:rsid w:val="00CD3196"/>
    <w:rPr>
      <w:b/>
      <w:bCs/>
      <w:sz w:val="20"/>
      <w:szCs w:val="20"/>
    </w:rPr>
  </w:style>
  <w:style w:type="character" w:styleId="Hyperlink">
    <w:name w:val="Hyperlink"/>
    <w:basedOn w:val="DefaultParagraphFont"/>
    <w:uiPriority w:val="99"/>
    <w:unhideWhenUsed/>
    <w:rsid w:val="007C6DF9"/>
    <w:rPr>
      <w:color w:val="0000FF"/>
      <w:u w:val="single"/>
    </w:rPr>
  </w:style>
  <w:style w:type="character" w:styleId="FollowedHyperlink">
    <w:name w:val="FollowedHyperlink"/>
    <w:basedOn w:val="DefaultParagraphFont"/>
    <w:uiPriority w:val="99"/>
    <w:semiHidden/>
    <w:unhideWhenUsed/>
    <w:rsid w:val="007C6DF9"/>
    <w:rPr>
      <w:color w:val="954F72" w:themeColor="followedHyperlink"/>
      <w:u w:val="single"/>
    </w:rPr>
  </w:style>
  <w:style w:type="paragraph" w:styleId="Header">
    <w:name w:val="header"/>
    <w:basedOn w:val="Normal"/>
    <w:link w:val="HeaderChar"/>
    <w:uiPriority w:val="99"/>
    <w:unhideWhenUsed/>
    <w:rsid w:val="00862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F4"/>
  </w:style>
  <w:style w:type="paragraph" w:styleId="Footer">
    <w:name w:val="footer"/>
    <w:basedOn w:val="Normal"/>
    <w:link w:val="FooterChar"/>
    <w:uiPriority w:val="99"/>
    <w:unhideWhenUsed/>
    <w:rsid w:val="00862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F4"/>
  </w:style>
  <w:style w:type="paragraph" w:styleId="ListParagraph">
    <w:name w:val="List Paragraph"/>
    <w:basedOn w:val="Normal"/>
    <w:uiPriority w:val="34"/>
    <w:qFormat/>
    <w:rsid w:val="003C7F0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2D69E8"/>
    <w:pPr>
      <w:widowControl w:val="0"/>
      <w:autoSpaceDE w:val="0"/>
      <w:autoSpaceDN w:val="0"/>
      <w:spacing w:before="60" w:after="0" w:line="240" w:lineRule="auto"/>
      <w:ind w:left="130"/>
    </w:pPr>
    <w:rPr>
      <w:rFonts w:ascii="Roboto Mono Light" w:eastAsia="Courier New" w:hAnsi="Roboto Mono Light" w:cs="Courier New"/>
    </w:rPr>
  </w:style>
  <w:style w:type="character" w:styleId="Strong">
    <w:name w:val="Strong"/>
    <w:basedOn w:val="DefaultParagraphFont"/>
    <w:uiPriority w:val="22"/>
    <w:qFormat/>
    <w:rsid w:val="002D69E8"/>
    <w:rPr>
      <w:b/>
      <w:bCs/>
    </w:rPr>
  </w:style>
  <w:style w:type="character" w:customStyle="1" w:styleId="Heading1Char">
    <w:name w:val="Heading 1 Char"/>
    <w:basedOn w:val="DefaultParagraphFont"/>
    <w:link w:val="Heading1"/>
    <w:uiPriority w:val="9"/>
    <w:rsid w:val="00E218D8"/>
    <w:rPr>
      <w:rFonts w:ascii="Roboto Mono" w:hAnsi="Roboto Mono" w:cstheme="minorHAnsi"/>
      <w:b/>
      <w:sz w:val="28"/>
      <w:szCs w:val="24"/>
    </w:rPr>
  </w:style>
  <w:style w:type="paragraph" w:styleId="TOCHeading">
    <w:name w:val="TOC Heading"/>
    <w:basedOn w:val="Heading1"/>
    <w:next w:val="Normal"/>
    <w:uiPriority w:val="39"/>
    <w:unhideWhenUsed/>
    <w:qFormat/>
    <w:rsid w:val="00574893"/>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574893"/>
    <w:pPr>
      <w:spacing w:after="100"/>
    </w:pPr>
  </w:style>
  <w:style w:type="character" w:customStyle="1" w:styleId="Heading2Char">
    <w:name w:val="Heading 2 Char"/>
    <w:basedOn w:val="DefaultParagraphFont"/>
    <w:link w:val="Heading2"/>
    <w:uiPriority w:val="9"/>
    <w:semiHidden/>
    <w:rsid w:val="004857A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857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867">
      <w:bodyDiv w:val="1"/>
      <w:marLeft w:val="0"/>
      <w:marRight w:val="0"/>
      <w:marTop w:val="0"/>
      <w:marBottom w:val="0"/>
      <w:divBdr>
        <w:top w:val="none" w:sz="0" w:space="0" w:color="auto"/>
        <w:left w:val="none" w:sz="0" w:space="0" w:color="auto"/>
        <w:bottom w:val="none" w:sz="0" w:space="0" w:color="auto"/>
        <w:right w:val="none" w:sz="0" w:space="0" w:color="auto"/>
      </w:divBdr>
    </w:div>
    <w:div w:id="446395489">
      <w:bodyDiv w:val="1"/>
      <w:marLeft w:val="0"/>
      <w:marRight w:val="0"/>
      <w:marTop w:val="0"/>
      <w:marBottom w:val="0"/>
      <w:divBdr>
        <w:top w:val="none" w:sz="0" w:space="0" w:color="auto"/>
        <w:left w:val="none" w:sz="0" w:space="0" w:color="auto"/>
        <w:bottom w:val="none" w:sz="0" w:space="0" w:color="auto"/>
        <w:right w:val="none" w:sz="0" w:space="0" w:color="auto"/>
      </w:divBdr>
    </w:div>
    <w:div w:id="879826605">
      <w:bodyDiv w:val="1"/>
      <w:marLeft w:val="0"/>
      <w:marRight w:val="0"/>
      <w:marTop w:val="0"/>
      <w:marBottom w:val="0"/>
      <w:divBdr>
        <w:top w:val="none" w:sz="0" w:space="0" w:color="auto"/>
        <w:left w:val="none" w:sz="0" w:space="0" w:color="auto"/>
        <w:bottom w:val="none" w:sz="0" w:space="0" w:color="auto"/>
        <w:right w:val="none" w:sz="0" w:space="0" w:color="auto"/>
      </w:divBdr>
    </w:div>
    <w:div w:id="1048451988">
      <w:bodyDiv w:val="1"/>
      <w:marLeft w:val="0"/>
      <w:marRight w:val="0"/>
      <w:marTop w:val="0"/>
      <w:marBottom w:val="0"/>
      <w:divBdr>
        <w:top w:val="none" w:sz="0" w:space="0" w:color="auto"/>
        <w:left w:val="none" w:sz="0" w:space="0" w:color="auto"/>
        <w:bottom w:val="none" w:sz="0" w:space="0" w:color="auto"/>
        <w:right w:val="none" w:sz="0" w:space="0" w:color="auto"/>
      </w:divBdr>
    </w:div>
    <w:div w:id="1091976218">
      <w:bodyDiv w:val="1"/>
      <w:marLeft w:val="0"/>
      <w:marRight w:val="0"/>
      <w:marTop w:val="0"/>
      <w:marBottom w:val="0"/>
      <w:divBdr>
        <w:top w:val="none" w:sz="0" w:space="0" w:color="auto"/>
        <w:left w:val="none" w:sz="0" w:space="0" w:color="auto"/>
        <w:bottom w:val="none" w:sz="0" w:space="0" w:color="auto"/>
        <w:right w:val="none" w:sz="0" w:space="0" w:color="auto"/>
      </w:divBdr>
    </w:div>
    <w:div w:id="1265767403">
      <w:bodyDiv w:val="1"/>
      <w:marLeft w:val="0"/>
      <w:marRight w:val="0"/>
      <w:marTop w:val="0"/>
      <w:marBottom w:val="0"/>
      <w:divBdr>
        <w:top w:val="none" w:sz="0" w:space="0" w:color="auto"/>
        <w:left w:val="none" w:sz="0" w:space="0" w:color="auto"/>
        <w:bottom w:val="none" w:sz="0" w:space="0" w:color="auto"/>
        <w:right w:val="none" w:sz="0" w:space="0" w:color="auto"/>
      </w:divBdr>
    </w:div>
    <w:div w:id="1285965171">
      <w:bodyDiv w:val="1"/>
      <w:marLeft w:val="0"/>
      <w:marRight w:val="0"/>
      <w:marTop w:val="0"/>
      <w:marBottom w:val="0"/>
      <w:divBdr>
        <w:top w:val="none" w:sz="0" w:space="0" w:color="auto"/>
        <w:left w:val="none" w:sz="0" w:space="0" w:color="auto"/>
        <w:bottom w:val="none" w:sz="0" w:space="0" w:color="auto"/>
        <w:right w:val="none" w:sz="0" w:space="0" w:color="auto"/>
      </w:divBdr>
    </w:div>
    <w:div w:id="1392384604">
      <w:bodyDiv w:val="1"/>
      <w:marLeft w:val="0"/>
      <w:marRight w:val="0"/>
      <w:marTop w:val="0"/>
      <w:marBottom w:val="0"/>
      <w:divBdr>
        <w:top w:val="none" w:sz="0" w:space="0" w:color="auto"/>
        <w:left w:val="none" w:sz="0" w:space="0" w:color="auto"/>
        <w:bottom w:val="none" w:sz="0" w:space="0" w:color="auto"/>
        <w:right w:val="none" w:sz="0" w:space="0" w:color="auto"/>
      </w:divBdr>
    </w:div>
    <w:div w:id="1394279996">
      <w:bodyDiv w:val="1"/>
      <w:marLeft w:val="0"/>
      <w:marRight w:val="0"/>
      <w:marTop w:val="0"/>
      <w:marBottom w:val="0"/>
      <w:divBdr>
        <w:top w:val="none" w:sz="0" w:space="0" w:color="auto"/>
        <w:left w:val="none" w:sz="0" w:space="0" w:color="auto"/>
        <w:bottom w:val="none" w:sz="0" w:space="0" w:color="auto"/>
        <w:right w:val="none" w:sz="0" w:space="0" w:color="auto"/>
      </w:divBdr>
    </w:div>
    <w:div w:id="1404716833">
      <w:bodyDiv w:val="1"/>
      <w:marLeft w:val="0"/>
      <w:marRight w:val="0"/>
      <w:marTop w:val="0"/>
      <w:marBottom w:val="0"/>
      <w:divBdr>
        <w:top w:val="none" w:sz="0" w:space="0" w:color="auto"/>
        <w:left w:val="none" w:sz="0" w:space="0" w:color="auto"/>
        <w:bottom w:val="none" w:sz="0" w:space="0" w:color="auto"/>
        <w:right w:val="none" w:sz="0" w:space="0" w:color="auto"/>
      </w:divBdr>
    </w:div>
    <w:div w:id="1556164655">
      <w:bodyDiv w:val="1"/>
      <w:marLeft w:val="0"/>
      <w:marRight w:val="0"/>
      <w:marTop w:val="0"/>
      <w:marBottom w:val="0"/>
      <w:divBdr>
        <w:top w:val="none" w:sz="0" w:space="0" w:color="auto"/>
        <w:left w:val="none" w:sz="0" w:space="0" w:color="auto"/>
        <w:bottom w:val="none" w:sz="0" w:space="0" w:color="auto"/>
        <w:right w:val="none" w:sz="0" w:space="0" w:color="auto"/>
      </w:divBdr>
    </w:div>
    <w:div w:id="1600597422">
      <w:bodyDiv w:val="1"/>
      <w:marLeft w:val="0"/>
      <w:marRight w:val="0"/>
      <w:marTop w:val="0"/>
      <w:marBottom w:val="0"/>
      <w:divBdr>
        <w:top w:val="none" w:sz="0" w:space="0" w:color="auto"/>
        <w:left w:val="none" w:sz="0" w:space="0" w:color="auto"/>
        <w:bottom w:val="none" w:sz="0" w:space="0" w:color="auto"/>
        <w:right w:val="none" w:sz="0" w:space="0" w:color="auto"/>
      </w:divBdr>
    </w:div>
    <w:div w:id="1885942435">
      <w:bodyDiv w:val="1"/>
      <w:marLeft w:val="0"/>
      <w:marRight w:val="0"/>
      <w:marTop w:val="0"/>
      <w:marBottom w:val="0"/>
      <w:divBdr>
        <w:top w:val="none" w:sz="0" w:space="0" w:color="auto"/>
        <w:left w:val="none" w:sz="0" w:space="0" w:color="auto"/>
        <w:bottom w:val="none" w:sz="0" w:space="0" w:color="auto"/>
        <w:right w:val="none" w:sz="0" w:space="0" w:color="auto"/>
      </w:divBdr>
    </w:div>
    <w:div w:id="1965963602">
      <w:bodyDiv w:val="1"/>
      <w:marLeft w:val="0"/>
      <w:marRight w:val="0"/>
      <w:marTop w:val="0"/>
      <w:marBottom w:val="0"/>
      <w:divBdr>
        <w:top w:val="none" w:sz="0" w:space="0" w:color="auto"/>
        <w:left w:val="none" w:sz="0" w:space="0" w:color="auto"/>
        <w:bottom w:val="none" w:sz="0" w:space="0" w:color="auto"/>
        <w:right w:val="none" w:sz="0" w:space="0" w:color="auto"/>
      </w:divBdr>
    </w:div>
    <w:div w:id="2056418465">
      <w:bodyDiv w:val="1"/>
      <w:marLeft w:val="0"/>
      <w:marRight w:val="0"/>
      <w:marTop w:val="0"/>
      <w:marBottom w:val="0"/>
      <w:divBdr>
        <w:top w:val="none" w:sz="0" w:space="0" w:color="auto"/>
        <w:left w:val="none" w:sz="0" w:space="0" w:color="auto"/>
        <w:bottom w:val="none" w:sz="0" w:space="0" w:color="auto"/>
        <w:right w:val="none" w:sz="0" w:space="0" w:color="auto"/>
      </w:divBdr>
      <w:divsChild>
        <w:div w:id="1843427019">
          <w:marLeft w:val="0"/>
          <w:marRight w:val="0"/>
          <w:marTop w:val="0"/>
          <w:marBottom w:val="0"/>
          <w:divBdr>
            <w:top w:val="none" w:sz="0" w:space="0" w:color="auto"/>
            <w:left w:val="none" w:sz="0" w:space="0" w:color="auto"/>
            <w:bottom w:val="none" w:sz="0" w:space="0" w:color="auto"/>
            <w:right w:val="none" w:sz="0" w:space="0" w:color="auto"/>
          </w:divBdr>
          <w:divsChild>
            <w:div w:id="1259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uidance/working-safely-during-coronavirus-covid-19/heritage-locations" TargetMode="External"/><Relationship Id="rId21" Type="http://schemas.openxmlformats.org/officeDocument/2006/relationships/hyperlink" Target="https://www.museumsassociation.org/campaigns/advocacy/covid-19/" TargetMode="External"/><Relationship Id="rId42" Type="http://schemas.openxmlformats.org/officeDocument/2006/relationships/hyperlink" Target="https://www.gov.uk/guidance/working-safely-during-coronavirus-covid-19/performing-arts" TargetMode="External"/><Relationship Id="rId63" Type="http://schemas.openxmlformats.org/officeDocument/2006/relationships/hyperlink" Target="https://www.nationalmuseums.org.uk/coronavirus-update/nmdc-good-practice-guidelines-opening-museums/" TargetMode="External"/><Relationship Id="rId84" Type="http://schemas.openxmlformats.org/officeDocument/2006/relationships/hyperlink" Target="https://ico.org.uk/about-the-ico/news-and-events/icos-blog-on-its-information-rights-work/" TargetMode="External"/><Relationship Id="rId138" Type="http://schemas.openxmlformats.org/officeDocument/2006/relationships/hyperlink" Target="https://collectionstrust.org.uk/resource/loans-in-lockdown-qa-panel-video-and-transcript/" TargetMode="External"/><Relationship Id="rId159" Type="http://schemas.openxmlformats.org/officeDocument/2006/relationships/hyperlink" Target="https://www.gov.uk/government/publications/community-testing-explainer/community-testing-a-guide-for-local-delivery" TargetMode="External"/><Relationship Id="rId170" Type="http://schemas.openxmlformats.org/officeDocument/2006/relationships/hyperlink" Target="https://bbsrc.ukri.org/documents/equality-impact-assessment-guidance-template-pdf/" TargetMode="External"/><Relationship Id="rId191" Type="http://schemas.openxmlformats.org/officeDocument/2006/relationships/hyperlink" Target="https://digitalculturenetwork.org.uk/knowledge/category/growing-your-audiences/" TargetMode="External"/><Relationship Id="rId205" Type="http://schemas.openxmlformats.org/officeDocument/2006/relationships/hyperlink" Target="https://www.librariesconnected.org.uk/resource/running-digital-events-adults" TargetMode="External"/><Relationship Id="rId107" Type="http://schemas.openxmlformats.org/officeDocument/2006/relationships/hyperlink" Target="https://www.heritagefund.org.uk/responding-coronavirus-covid-19" TargetMode="External"/><Relationship Id="rId11" Type="http://schemas.openxmlformats.org/officeDocument/2006/relationships/endnotes" Target="endnotes.xml"/><Relationship Id="rId32" Type="http://schemas.openxmlformats.org/officeDocument/2006/relationships/hyperlink" Target="https://www.nationalarchives.gov.uk/documents/archives/2018-edition-archive-and-he-guidance-all-sections-combined-ci-final.pdf" TargetMode="External"/><Relationship Id="rId53" Type="http://schemas.openxmlformats.org/officeDocument/2006/relationships/hyperlink" Target="https://brc.org.uk/media/674528/social-distancing-stores-v1-april-2020.pdf" TargetMode="External"/><Relationship Id="rId74" Type="http://schemas.openxmlformats.org/officeDocument/2006/relationships/hyperlink" Target="https://www.aim-museums.co.uk/coronavirus-resources/" TargetMode="External"/><Relationship Id="rId128" Type="http://schemas.openxmlformats.org/officeDocument/2006/relationships/hyperlink" Target="https://en.unesco.org/news/documentary-heritage-unique-knowledge-asset-covid-19-decision-making" TargetMode="External"/><Relationship Id="rId149" Type="http://schemas.openxmlformats.org/officeDocument/2006/relationships/hyperlink" Target="https://www.nationalmuseums.org.uk/coronavirus-update/nmdc-good-practice-guidelines-opening-museums/" TargetMode="External"/><Relationship Id="rId5" Type="http://schemas.openxmlformats.org/officeDocument/2006/relationships/customXml" Target="../customXml/item5.xml"/><Relationship Id="rId90" Type="http://schemas.openxmlformats.org/officeDocument/2006/relationships/hyperlink" Target="https://www.bsigroup.com/en-GB/topics/novel-coronavirus-covid-19/covid-19-guidelines/" TargetMode="External"/><Relationship Id="rId95" Type="http://schemas.openxmlformats.org/officeDocument/2006/relationships/hyperlink" Target="https://www.librariesconnected.org.uk/news/new-guide-help-libraries-reopen" TargetMode="External"/><Relationship Id="rId160" Type="http://schemas.openxmlformats.org/officeDocument/2006/relationships/hyperlink" Target="https://www.gov.uk/government/publications/coronavirus-covid-19-testing-guidance-for-employers/coronavirus-covid-19-testing-guidance-for-employers-and-third-party-healthcare-providers" TargetMode="External"/><Relationship Id="rId165" Type="http://schemas.openxmlformats.org/officeDocument/2006/relationships/hyperlink" Target="https://www.gov.uk/guidance/working-safely-during-coronavirus-covid-19/heritage-locations" TargetMode="External"/><Relationship Id="rId181" Type="http://schemas.openxmlformats.org/officeDocument/2006/relationships/hyperlink" Target="https://www.aim-museums.co.uk/alva-attractions-recovery-tracker/" TargetMode="External"/><Relationship Id="rId186" Type="http://schemas.openxmlformats.org/officeDocument/2006/relationships/hyperlink" Target="https://www.aim-museums.co.uk/alva-attractions-recovery-tracker/" TargetMode="External"/><Relationship Id="rId216" Type="http://schemas.openxmlformats.org/officeDocument/2006/relationships/theme" Target="theme/theme1.xml"/><Relationship Id="rId211" Type="http://schemas.openxmlformats.org/officeDocument/2006/relationships/hyperlink" Target="https://www.aim-museums.co.uk/reopening-checkist-use-local-networks/" TargetMode="External"/><Relationship Id="rId22" Type="http://schemas.openxmlformats.org/officeDocument/2006/relationships/hyperlink" Target="https://www.ifla.org/covid-19-and-libraries" TargetMode="External"/><Relationship Id="rId27" Type="http://schemas.openxmlformats.org/officeDocument/2006/relationships/hyperlink" Target="https://gov.wales/culture-and-heritage-destinations-and-venues-guidance-phased-return" TargetMode="External"/><Relationship Id="rId43" Type="http://schemas.openxmlformats.org/officeDocument/2006/relationships/hyperlink" Target="https://www.gov.uk/guidance/working-safely-during-coronavirus-covid-19/offices-and-contact-centres" TargetMode="External"/><Relationship Id="rId48" Type="http://schemas.openxmlformats.org/officeDocument/2006/relationships/hyperlink" Target="https://www.gov.uk/guidance/working-safely-during-coronavirus-covid-19/heritage-locations" TargetMode="External"/><Relationship Id="rId64" Type="http://schemas.openxmlformats.org/officeDocument/2006/relationships/hyperlink" Target="https://www.librariesconnected.org.uk/resource/covid-19-safer-libraries-guide" TargetMode="External"/><Relationship Id="rId69" Type="http://schemas.openxmlformats.org/officeDocument/2006/relationships/hyperlink" Target="https://www.gov.uk/guidance/working-safely-during-coronavirus-covid-19/heritage-locations" TargetMode="External"/><Relationship Id="rId113" Type="http://schemas.openxmlformats.org/officeDocument/2006/relationships/hyperlink" Target="https://www.gov.uk/government/publications/covid-19-decontamination-in-non-healthcare-settings/covid-19-decontamination-in-non-healthcare-settings" TargetMode="External"/><Relationship Id="rId118" Type="http://schemas.openxmlformats.org/officeDocument/2006/relationships/hyperlink" Target="https://southeastmuseums.org/coronavirus-covid-19-guidance/resources-hub/advice-on-reopening-museums-reopening-museums-toolkit/volunteers/" TargetMode="External"/><Relationship Id="rId134" Type="http://schemas.openxmlformats.org/officeDocument/2006/relationships/hyperlink" Target="https://www.canada.ca/en/conservation-institute/services/conservation-preservation-publications/canadian-conservation-institute-notes/caring-heritage-collections-covid19.html" TargetMode="External"/><Relationship Id="rId139" Type="http://schemas.openxmlformats.org/officeDocument/2006/relationships/hyperlink" Target="https://www.scottisharchives.org.uk/latest/preservation-and-covid-19-faqs/" TargetMode="External"/><Relationship Id="rId80" Type="http://schemas.openxmlformats.org/officeDocument/2006/relationships/hyperlink" Target="https://www.artscouncil.org.uk/funding/culture-recovery-fund-grants#section-3" TargetMode="External"/><Relationship Id="rId85" Type="http://schemas.openxmlformats.org/officeDocument/2006/relationships/hyperlink" Target="https://www.gov.uk/guidance/local-covid-alert-levels-what-you-need-to-know" TargetMode="External"/><Relationship Id="rId150" Type="http://schemas.openxmlformats.org/officeDocument/2006/relationships/hyperlink" Target="https://www.librariesconnected.org.uk/news/new-guide-help-libraries-reopen" TargetMode="External"/><Relationship Id="rId155" Type="http://schemas.openxmlformats.org/officeDocument/2006/relationships/hyperlink" Target="https://www.nationalmuseums.org.uk/coronavirus-update/nmdc-good-practice-guidelines-opening-museums/" TargetMode="External"/><Relationship Id="rId171" Type="http://schemas.openxmlformats.org/officeDocument/2006/relationships/hyperlink" Target="https://www.gov.uk/government/publications/face-coverings-when-to-wear-one-and-how-to-make-your-own/face-coverings-when-to-wear-one-and-how-to-make-your-own" TargetMode="External"/><Relationship Id="rId176" Type="http://schemas.openxmlformats.org/officeDocument/2006/relationships/hyperlink" Target="https://www.canada.ca/en/conservation-institute/services/conservation-preservation-publications/canadian-conservation-institute-notes/caring-heritage-collections-covid19.html" TargetMode="External"/><Relationship Id="rId192" Type="http://schemas.openxmlformats.org/officeDocument/2006/relationships/hyperlink" Target="https://blog.nationalarchives.gov.uk/dont-get-trampled-in-the-online-rush/" TargetMode="External"/><Relationship Id="rId197" Type="http://schemas.openxmlformats.org/officeDocument/2006/relationships/hyperlink" Target="https://www.librariesconnected.org.uk/resource/engaging-digital-audience-toolkit" TargetMode="External"/><Relationship Id="rId206" Type="http://schemas.openxmlformats.org/officeDocument/2006/relationships/hyperlink" Target="https://www.librariesconnected.org.uk/resource/how-make-podcast-toolkit" TargetMode="External"/><Relationship Id="rId201" Type="http://schemas.openxmlformats.org/officeDocument/2006/relationships/hyperlink" Target="https://www.librariesconnected.org.uk/resource/engaging-digital-audience-toolkit" TargetMode="External"/><Relationship Id="rId12" Type="http://schemas.openxmlformats.org/officeDocument/2006/relationships/image" Target="media/image1.png"/><Relationship Id="rId17" Type="http://schemas.openxmlformats.org/officeDocument/2006/relationships/hyperlink" Target="https://www.gov.uk/coronavirus" TargetMode="External"/><Relationship Id="rId33" Type="http://schemas.openxmlformats.org/officeDocument/2006/relationships/hyperlink" Target="https://blog.nationalarchives.gov.uk/dont-get-trampled-in-the-online-rush/" TargetMode="External"/><Relationship Id="rId38" Type="http://schemas.openxmlformats.org/officeDocument/2006/relationships/hyperlink" Target="https://www.gov.uk/guidance/working-safely-during-coronavirus-covid-19/heritage-locations" TargetMode="External"/><Relationship Id="rId59" Type="http://schemas.openxmlformats.org/officeDocument/2006/relationships/hyperlink" Target="https://www.gov.uk/guidance/working-safely-during-coronavirus-covid-19/heritage-locations" TargetMode="External"/><Relationship Id="rId103" Type="http://schemas.openxmlformats.org/officeDocument/2006/relationships/hyperlink" Target="https://www.hse.gov.uk/simple-health-safety/risk/index.htm" TargetMode="External"/><Relationship Id="rId108" Type="http://schemas.openxmlformats.org/officeDocument/2006/relationships/hyperlink" Target="https://www.librariesconnected.org.uk/news/new-guide-help-libraries-reopen" TargetMode="External"/><Relationship Id="rId124" Type="http://schemas.openxmlformats.org/officeDocument/2006/relationships/hyperlink" Target="https://www.icon.org.uk/resources/coronavirus-guidance/coronavirus-collections-care.html" TargetMode="External"/><Relationship Id="rId129" Type="http://schemas.openxmlformats.org/officeDocument/2006/relationships/hyperlink" Target="https://www.scottisharchives.org.uk/latest/preservation-and-covid-19-faqs/" TargetMode="External"/><Relationship Id="rId54" Type="http://schemas.openxmlformats.org/officeDocument/2006/relationships/hyperlink" Target="https://acenterprises.s3.amazonaws.com/uploads/2020/04/Association-of-Brandenburg-Museums-Guidelines-for-re-opening.pdf" TargetMode="External"/><Relationship Id="rId70" Type="http://schemas.openxmlformats.org/officeDocument/2006/relationships/hyperlink" Target="https://www.aim-museums.co.uk/alva-attractions-recovery-tracker/" TargetMode="External"/><Relationship Id="rId75" Type="http://schemas.openxmlformats.org/officeDocument/2006/relationships/hyperlink" Target="https://www.aim-museums.co.uk/coronavirus-support-finance/" TargetMode="External"/><Relationship Id="rId91" Type="http://schemas.openxmlformats.org/officeDocument/2006/relationships/hyperlink" Target="https://www.mind.org.uk/workplace/mental-health-at-work/taking-care-of-your-staff/employer-resources/wellness-action-plan-download/" TargetMode="External"/><Relationship Id="rId96" Type="http://schemas.openxmlformats.org/officeDocument/2006/relationships/hyperlink" Target="https://www.librariesconnected.org.uk/resource/facilitating-meetings-online-toolkit" TargetMode="External"/><Relationship Id="rId140" Type="http://schemas.openxmlformats.org/officeDocument/2006/relationships/hyperlink" Target="https://www.museumoflondon.org.uk/application/files/9414/5615/4887/pocket-salvage-guide.pdf" TargetMode="External"/><Relationship Id="rId145" Type="http://schemas.openxmlformats.org/officeDocument/2006/relationships/hyperlink" Target="https://acenterprises.s3.amazonaws.com/uploads/2020/04/Association-of-Brandenburg-Museums-Guidelines-for-re-opening.pdf" TargetMode="External"/><Relationship Id="rId161" Type="http://schemas.openxmlformats.org/officeDocument/2006/relationships/hyperlink" Target="https://www.gov.uk/guidance/social-distancing-in-the-workplace-during-coronavirus-covid-19-sector-guidance" TargetMode="External"/><Relationship Id="rId166" Type="http://schemas.openxmlformats.org/officeDocument/2006/relationships/hyperlink" Target="https://www.gov.uk/guidance/maintaining-records-of-staff-customers-and-visitors-to-support-nhs-test-and-trace" TargetMode="External"/><Relationship Id="rId182" Type="http://schemas.openxmlformats.org/officeDocument/2006/relationships/hyperlink" Target="https://www.gov.uk/guidance/working-safely-during-coronavirus-covid-19/heritage-locations" TargetMode="External"/><Relationship Id="rId187" Type="http://schemas.openxmlformats.org/officeDocument/2006/relationships/hyperlink" Target="https://www.gov.uk/guidance/working-safely-during-coronavirus-covid-19/heritage-locations"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nya.org.uk/wp-content/uploads/2020/06/0877-NYA-Activity-guide-COVID-19-final_17_06_20-1.pdf" TargetMode="External"/><Relationship Id="rId23" Type="http://schemas.openxmlformats.org/officeDocument/2006/relationships/hyperlink" Target="https://www.nationalmuseums.org.uk/coronavirus-update/nmdc-good-practice-guidelines-opening-museums/" TargetMode="External"/><Relationship Id="rId28" Type="http://schemas.openxmlformats.org/officeDocument/2006/relationships/hyperlink" Target="https://www.librariesconnected.org.uk/news/new-guide-help-libraries-reopen" TargetMode="External"/><Relationship Id="rId49" Type="http://schemas.openxmlformats.org/officeDocument/2006/relationships/hyperlink" Target="https://www.librariesconnected.org.uk/news/new-guide-help-libraries-reopen" TargetMode="External"/><Relationship Id="rId114" Type="http://schemas.openxmlformats.org/officeDocument/2006/relationships/hyperlink" Target="https://www.librariesconnected.org.uk/resource/facilitating-meetings-online-toolkit" TargetMode="External"/><Relationship Id="rId119" Type="http://schemas.openxmlformats.org/officeDocument/2006/relationships/hyperlink" Target="https://www.nationalmuseums.org.uk/coronavirus-update/nmdc-good-practice-guidelines-opening-museums/" TargetMode="External"/><Relationship Id="R968216cfc7464a28" Type="http://schemas.microsoft.com/office/2018/08/relationships/commentsExtensible" Target="commentsExtensible.xml"/><Relationship Id="rId44" Type="http://schemas.openxmlformats.org/officeDocument/2006/relationships/hyperlink" Target="https://www.gov.uk/government/publications/face-coverings-when-to-wear-one-and-how-to-make-your-own/face-coverings-when-to-wear-one-and-how-to-make-your-own" TargetMode="External"/><Relationship Id="rId60" Type="http://schemas.openxmlformats.org/officeDocument/2006/relationships/hyperlink" Target="https://www.librariesconnected.org.uk/news/new-guide-help-libraries-reopen" TargetMode="External"/><Relationship Id="rId65" Type="http://schemas.openxmlformats.org/officeDocument/2006/relationships/hyperlink" Target="https://www.gov.uk/guidance/working-safely-during-coronavirus-covid-19/heritage-locations" TargetMode="External"/><Relationship Id="rId81" Type="http://schemas.openxmlformats.org/officeDocument/2006/relationships/hyperlink" Target="https://www.librariesconnected.org.uk/news/new-guide-help-libraries-reopen" TargetMode="External"/><Relationship Id="rId86" Type="http://schemas.openxmlformats.org/officeDocument/2006/relationships/hyperlink" Target="https://www.fca.org.uk/firms/business-interruption-insurance/policy-checker" TargetMode="External"/><Relationship Id="rId130" Type="http://schemas.openxmlformats.org/officeDocument/2006/relationships/hyperlink" Target="https://www.icon.org.uk/resources/coronavirus-guidance/coronavirus-collections-care.html" TargetMode="External"/><Relationship Id="rId135" Type="http://schemas.openxmlformats.org/officeDocument/2006/relationships/hyperlink" Target="https://www.canada.ca/en/conservation-institute/services/conservation-preservation-publications/canadian-conservation-institute-notes/caring-heritage-collections-covid19.html" TargetMode="External"/><Relationship Id="rId151" Type="http://schemas.openxmlformats.org/officeDocument/2006/relationships/hyperlink" Target="https://www.gov.uk/government/publications/reopening-businesses-and-venues-in-england" TargetMode="External"/><Relationship Id="rId156" Type="http://schemas.openxmlformats.org/officeDocument/2006/relationships/hyperlink" Target="https://www.librariesconnected.org.uk/news/new-guide-help-libraries-reopen" TargetMode="External"/><Relationship Id="rId177" Type="http://schemas.openxmlformats.org/officeDocument/2006/relationships/hyperlink" Target="https://www.gov.uk/guidance/working-safely-during-coronavirus-covid-19/heritage-locations" TargetMode="External"/><Relationship Id="rId198" Type="http://schemas.openxmlformats.org/officeDocument/2006/relationships/hyperlink" Target="https://www.librariesconnected.org.uk/page/librariesfromhome" TargetMode="External"/><Relationship Id="rId172" Type="http://schemas.openxmlformats.org/officeDocument/2006/relationships/hyperlink" Target="https://www.librariesconnected.org.uk/news/new-guide-help-libraries-reopen" TargetMode="External"/><Relationship Id="rId193" Type="http://schemas.openxmlformats.org/officeDocument/2006/relationships/hyperlink" Target="https://www.librariesconnected.org.uk/resource/social-media-toolkit" TargetMode="External"/><Relationship Id="rId202" Type="http://schemas.openxmlformats.org/officeDocument/2006/relationships/hyperlink" Target="https://www.librariesconnected.org.uk/resource/creating-youtube-channel-toolkit" TargetMode="External"/><Relationship Id="rId207" Type="http://schemas.openxmlformats.org/officeDocument/2006/relationships/hyperlink" Target="https://www.librariesconnected.org.uk/resource/engaging-digital-audience-toolkit" TargetMode="External"/><Relationship Id="rId13" Type="http://schemas.openxmlformats.org/officeDocument/2006/relationships/hyperlink" Target="https://www.nationalarchives.gov.uk/archives-sector/our-archives-sector-role/coronavirus-update/making-plans-for-re-opening/" TargetMode="External"/><Relationship Id="rId18" Type="http://schemas.openxmlformats.org/officeDocument/2006/relationships/hyperlink" Target="https://www.gov.uk/government/publications/higher-education-reopening-buildings-and-campuses/higher-education-reopening-buildings-and-campuses" TargetMode="External"/><Relationship Id="rId39" Type="http://schemas.openxmlformats.org/officeDocument/2006/relationships/hyperlink" Target="https://www.bsigroup.com/en-GB/topics/novel-coronavirus-covid-19/covid-19-guidelines/" TargetMode="External"/><Relationship Id="rId109" Type="http://schemas.openxmlformats.org/officeDocument/2006/relationships/hyperlink" Target="https://www.librariesconnected.org.uk/resource/service-recovery-toolkit-word" TargetMode="External"/><Relationship Id="rId34" Type="http://schemas.openxmlformats.org/officeDocument/2006/relationships/hyperlink" Target="https://www.librariesconnected.org.uk/news/new-guide-help-libraries-reopen" TargetMode="External"/><Relationship Id="rId50" Type="http://schemas.openxmlformats.org/officeDocument/2006/relationships/hyperlink" Target="https://www.librariesconnected.org.uk/resource/covid-19-safer-libraries-guide" TargetMode="External"/><Relationship Id="rId55" Type="http://schemas.openxmlformats.org/officeDocument/2006/relationships/hyperlink" Target="https://www.gov.uk/guidance/working-safely-during-coronavirus-covid-19" TargetMode="External"/><Relationship Id="rId76" Type="http://schemas.openxmlformats.org/officeDocument/2006/relationships/hyperlink" Target="https://www.aim-museums.co.uk/reopening-checklist-financial-viability/" TargetMode="External"/><Relationship Id="rId97" Type="http://schemas.openxmlformats.org/officeDocument/2006/relationships/hyperlink" Target="https://www.artscouncil.org.uk/toolkits/covid-19-caring-your-workforce-and-making-fair-decisions-time-rapid-change" TargetMode="External"/><Relationship Id="rId104" Type="http://schemas.openxmlformats.org/officeDocument/2006/relationships/hyperlink" Target="https://www.gov.uk/guidance/working-safely-during-coronavirus-covid-19" TargetMode="External"/><Relationship Id="rId120" Type="http://schemas.openxmlformats.org/officeDocument/2006/relationships/hyperlink" Target="https://blog.nationalarchives.gov.uk/covid-19-and-the-challenge-it-presents-to-volunteering/" TargetMode="External"/><Relationship Id="rId125" Type="http://schemas.openxmlformats.org/officeDocument/2006/relationships/hyperlink" Target="https://www.canada.ca/en/conservation-institute/services/conservation-preservation-publications/canadian-conservation-institute-notes/caring-heritage-collections-covid19.html" TargetMode="External"/><Relationship Id="rId141" Type="http://schemas.openxmlformats.org/officeDocument/2006/relationships/hyperlink" Target="https://www.canada.ca/en/conservation-institute/services/conservation-preservation-publications/canadian-conservation-institute-notes/caring-heritage-collections-covid19.html" TargetMode="External"/><Relationship Id="rId146" Type="http://schemas.openxmlformats.org/officeDocument/2006/relationships/hyperlink" Target="https://brc.org.uk/media/674528/social-distancing-stores-v1-april-2020.pdf" TargetMode="External"/><Relationship Id="rId167" Type="http://schemas.openxmlformats.org/officeDocument/2006/relationships/hyperlink" Target="https://ico.org.uk/global/data-protection-and-coronavirus-information-hub/contact-tracing-protecting-customer-and-visitor-details/" TargetMode="External"/><Relationship Id="rId188" Type="http://schemas.openxmlformats.org/officeDocument/2006/relationships/hyperlink" Target="https://www.librariesconnected.org.uk/resource/social-media-toolkit" TargetMode="External"/><Relationship Id="rId7" Type="http://schemas.openxmlformats.org/officeDocument/2006/relationships/styles" Target="styles.xml"/><Relationship Id="rId71" Type="http://schemas.openxmlformats.org/officeDocument/2006/relationships/hyperlink" Target="https://www.gov.uk/guidance/working-safely-during-coronavirus-covid-19/heritage-locations" TargetMode="External"/><Relationship Id="rId92" Type="http://schemas.openxmlformats.org/officeDocument/2006/relationships/hyperlink" Target="https://www.acas.org.uk/coronavirus" TargetMode="External"/><Relationship Id="rId162" Type="http://schemas.openxmlformats.org/officeDocument/2006/relationships/hyperlink" Target="https://www.cilip.org.uk/news/493378/CILIP-Coronavirus-Information-Service.htm" TargetMode="External"/><Relationship Id="rId183" Type="http://schemas.openxmlformats.org/officeDocument/2006/relationships/hyperlink" Target="https://www.gov.uk/guidance/working-safely-during-coronavirus-covid-19/performing-arts" TargetMode="External"/><Relationship Id="rId213" Type="http://schemas.openxmlformats.org/officeDocument/2006/relationships/hyperlink" Target="https://www.aim-museums.co.uk/alva-attractions-recovery-tracker/" TargetMode="External"/><Relationship Id="rId2" Type="http://schemas.openxmlformats.org/officeDocument/2006/relationships/customXml" Target="../customXml/item2.xml"/><Relationship Id="rId29" Type="http://schemas.openxmlformats.org/officeDocument/2006/relationships/hyperlink" Target="https://www.nationalarchives.gov.uk/archives-sector/our-archives-sector-role/coronavirus-update/planning-short-term-changes-to-services/checklist-for-planning-short-term-service-changes/" TargetMode="External"/><Relationship Id="rId24" Type="http://schemas.openxmlformats.org/officeDocument/2006/relationships/hyperlink" Target="https://www.librariesconnected.org.uk/news/new-guide-help-libraries-reopen" TargetMode="External"/><Relationship Id="rId40" Type="http://schemas.openxmlformats.org/officeDocument/2006/relationships/hyperlink" Target="https://collectionstrust.org.uk/collections-in-lockdown/" TargetMode="External"/><Relationship Id="rId45" Type="http://schemas.openxmlformats.org/officeDocument/2006/relationships/hyperlink" Target="https://brc.org.uk/media/675145/brc-usdaw-social-distancing-in-stores-04-june-2020.docx" TargetMode="External"/><Relationship Id="rId66" Type="http://schemas.openxmlformats.org/officeDocument/2006/relationships/hyperlink" Target="https://historicengland.org.uk/coronavirus/cleaning-historic-surfaces/" TargetMode="External"/><Relationship Id="rId87" Type="http://schemas.openxmlformats.org/officeDocument/2006/relationships/hyperlink" Target="https://southeastmuseums.org/resource-library/advice-on-reopening-museums-reopening-museums-toolkit/" TargetMode="External"/><Relationship Id="rId110" Type="http://schemas.openxmlformats.org/officeDocument/2006/relationships/hyperlink" Target="https://www.artscouncil.org.uk/toolkits/covid-19-caring-your-workforce-and-making-fair-decisions-time-rapid-change" TargetMode="External"/><Relationship Id="rId115" Type="http://schemas.openxmlformats.org/officeDocument/2006/relationships/hyperlink" Target="https://www.gov.uk/guidance/coronavirus-covid-19-safer-travel-guidance-for-passengers" TargetMode="External"/><Relationship Id="rId131" Type="http://schemas.openxmlformats.org/officeDocument/2006/relationships/hyperlink" Target="https://www.icon.org.uk/resource/waking-up-collections-a-post-lockdown-guide.html" TargetMode="External"/><Relationship Id="rId136" Type="http://schemas.openxmlformats.org/officeDocument/2006/relationships/hyperlink" Target="https://www.cilip.org.uk/news/493378/CILIP-Coronavirus-Information-Service.htm" TargetMode="External"/><Relationship Id="rId157" Type="http://schemas.openxmlformats.org/officeDocument/2006/relationships/hyperlink" Target="https://ico.org.uk/global/data-protection-and-coronavirus-information-hub/contact-tracing-protecting-customer-and-visitor-details/" TargetMode="External"/><Relationship Id="rId178" Type="http://schemas.openxmlformats.org/officeDocument/2006/relationships/hyperlink" Target="https://www.gov.uk/guidance/working-safely-during-coronavirus-covid-19/heritage-locations" TargetMode="External"/><Relationship Id="Rf72844e8e2af4ffd" Type="http://schemas.microsoft.com/office/2016/09/relationships/commentsIds" Target="commentsIds.xml"/><Relationship Id="rId61" Type="http://schemas.openxmlformats.org/officeDocument/2006/relationships/hyperlink" Target="https://www.librariesconnected.org.uk/resource/covid-19-safer-libraries-guide" TargetMode="External"/><Relationship Id="rId82" Type="http://schemas.openxmlformats.org/officeDocument/2006/relationships/hyperlink" Target="https://bbsrc.ukri.org/documents/equality-impact-assessment-guidance-template-pdf/" TargetMode="External"/><Relationship Id="rId152" Type="http://schemas.openxmlformats.org/officeDocument/2006/relationships/hyperlink" Target="https://www.gov.uk/guidance/maintaining-records-of-staff-customers-and-visitors-to-support-nhs-test-and-trace" TargetMode="External"/><Relationship Id="rId173" Type="http://schemas.openxmlformats.org/officeDocument/2006/relationships/hyperlink" Target="https://digitalculturenetwork.org.uk/knowledge/introduction-to-ticketing-for-museums-galleries/" TargetMode="External"/><Relationship Id="rId194" Type="http://schemas.openxmlformats.org/officeDocument/2006/relationships/hyperlink" Target="https://www.librariesconnected.org.uk/resource/facebook-live-toolkit" TargetMode="External"/><Relationship Id="rId199" Type="http://schemas.openxmlformats.org/officeDocument/2006/relationships/hyperlink" Target="https://www.librariesconnected.org.uk/resource/running-digital-events-adults" TargetMode="External"/><Relationship Id="rId203" Type="http://schemas.openxmlformats.org/officeDocument/2006/relationships/hyperlink" Target="https://www.local.gov.uk/covid-19-good-council-practice" TargetMode="External"/><Relationship Id="rId208" Type="http://schemas.openxmlformats.org/officeDocument/2006/relationships/hyperlink" Target="https://www.librariesconnected.org.uk/resource/facebook-live-toolkit" TargetMode="External"/><Relationship Id="rId19" Type="http://schemas.openxmlformats.org/officeDocument/2006/relationships/hyperlink" Target="https://local.gov.uk/our-support/coronavirus-information-councils" TargetMode="External"/><Relationship Id="rId14" Type="http://schemas.openxmlformats.org/officeDocument/2006/relationships/hyperlink" Target="https://www.nationalarchives.gov.uk/archives-sector/our-archives-sector-role/coronavirus-update/other-useful-resources/"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yperlink" Target="https://www.aim-museums.co.uk/reopening-checklist-consult/" TargetMode="External"/><Relationship Id="rId56" Type="http://schemas.openxmlformats.org/officeDocument/2006/relationships/hyperlink" Target="https://www.gov.uk/government/publications/how-to-stop-the-spread-of-coronavirus-covid-19/how-to-stop-the-spread-of-coronavirus-covid-19#keep-a-safe-distance-social-distancing" TargetMode="External"/><Relationship Id="rId77" Type="http://schemas.openxmlformats.org/officeDocument/2006/relationships/hyperlink" Target="https://www.charitytaxgroup.org.uk/news-post/2020/coronavirus-information-hub-charity-tax-finance-professionals/" TargetMode="External"/><Relationship Id="rId100" Type="http://schemas.openxmlformats.org/officeDocument/2006/relationships/hyperlink" Target="https://www.gov.uk/guidance/coronavirus-covid-19-safer-travel-guidance-for-passengers" TargetMode="External"/><Relationship Id="rId105" Type="http://schemas.openxmlformats.org/officeDocument/2006/relationships/hyperlink" Target="https://www.aim-museums.co.uk/reopening-checklist-consult/" TargetMode="External"/><Relationship Id="rId126" Type="http://schemas.openxmlformats.org/officeDocument/2006/relationships/hyperlink" Target="https://www.librariesconnected.org.uk/news/new-guide-help-libraries-reopen" TargetMode="External"/><Relationship Id="rId147" Type="http://schemas.openxmlformats.org/officeDocument/2006/relationships/hyperlink" Target="https://www.oclc.org/realm/home.html" TargetMode="External"/><Relationship Id="rId168" Type="http://schemas.openxmlformats.org/officeDocument/2006/relationships/hyperlink" Target="https://ico.org.uk/about-the-ico/news-and-events/news-and-blogs/2020/07/statement-on-the-publication-of-ico-guidance-to-businesses-collecting-personal-data-for-contact-tracing/" TargetMode="External"/><Relationship Id="rId8" Type="http://schemas.openxmlformats.org/officeDocument/2006/relationships/settings" Target="settings.xml"/><Relationship Id="rId51" Type="http://schemas.openxmlformats.org/officeDocument/2006/relationships/hyperlink" Target="https://www.librariesconnected.org.uk/resource/service-recovery-toolkit-word" TargetMode="External"/><Relationship Id="rId72" Type="http://schemas.openxmlformats.org/officeDocument/2006/relationships/hyperlink" Target="https://www.gov.uk/guidance/coronavirus-covid-19-advice-on-accessing-green-spaces-safely#outdoor-public-places-and-sports-venues" TargetMode="External"/><Relationship Id="rId93" Type="http://schemas.openxmlformats.org/officeDocument/2006/relationships/hyperlink" Target="https://www.aim-museums.co.uk/reopening-checklist-wellbeing/" TargetMode="External"/><Relationship Id="rId98" Type="http://schemas.openxmlformats.org/officeDocument/2006/relationships/hyperlink" Target="https://www.gov.uk/guidance/working-safely-during-coronavirus-covid-19" TargetMode="External"/><Relationship Id="rId121" Type="http://schemas.openxmlformats.org/officeDocument/2006/relationships/hyperlink" Target="https://www.ncvo.org.uk/practical-support/information/coronavirus" TargetMode="External"/><Relationship Id="rId142" Type="http://schemas.openxmlformats.org/officeDocument/2006/relationships/hyperlink" Target="https://www.nationalarchives.gov.uk/documents/archives/coronavirus-impact-survey-results.pdf" TargetMode="External"/><Relationship Id="rId163" Type="http://schemas.openxmlformats.org/officeDocument/2006/relationships/hyperlink" Target="https://www.librariesconnected.org.uk/resource/service-recovery-toolkit-word" TargetMode="External"/><Relationship Id="rId184" Type="http://schemas.openxmlformats.org/officeDocument/2006/relationships/hyperlink" Target="https://www.gov.scot/publications/coronavirus-covid-19-events-sector-guidance/" TargetMode="External"/><Relationship Id="rId189" Type="http://schemas.openxmlformats.org/officeDocument/2006/relationships/hyperlink" Target="https://www.librariesconnected.org.uk/resource/running-digital-events-adults" TargetMode="External"/><Relationship Id="rId3" Type="http://schemas.openxmlformats.org/officeDocument/2006/relationships/customXml" Target="../customXml/item3.xml"/><Relationship Id="rId214" Type="http://schemas.openxmlformats.org/officeDocument/2006/relationships/hyperlink" Target="https://www.nationalarchives.gov.uk/archives-sector/our-archives-sector-role/coronavirus-update/making-plans-for-re-opening/" TargetMode="External"/><Relationship Id="rId25" Type="http://schemas.openxmlformats.org/officeDocument/2006/relationships/hyperlink" Target="https://www.librariesconnected.org.uk/resource/service-recovery-toolkit-word" TargetMode="External"/><Relationship Id="rId46" Type="http://schemas.openxmlformats.org/officeDocument/2006/relationships/hyperlink" Target="https://www.gov.uk/government/publications/how-to-stop-the-spread-of-coronavirus-covid-19/how-to-stop-the-spread-of-coronavirus-covid-19#keep-a-safe-distance-social-distancing" TargetMode="External"/><Relationship Id="rId67" Type="http://schemas.openxmlformats.org/officeDocument/2006/relationships/hyperlink" Target="https://www.icon.org.uk/resource/conservation-and-care-of-collections-during-the-coronavirus-pandemic.html" TargetMode="External"/><Relationship Id="rId116" Type="http://schemas.openxmlformats.org/officeDocument/2006/relationships/hyperlink" Target="https://www.librariesconnected.org.uk/news/new-guide-help-libraries-reopen" TargetMode="External"/><Relationship Id="rId137" Type="http://schemas.openxmlformats.org/officeDocument/2006/relationships/hyperlink" Target="https://www.cilip.org.uk/news/493378/CILIP-Coronavirus-Information-Service.htm" TargetMode="External"/><Relationship Id="rId158" Type="http://schemas.openxmlformats.org/officeDocument/2006/relationships/hyperlink" Target="https://ico.org.uk/about-the-ico/news-and-events/news-and-blogs/2020/07/statement-on-the-publication-of-ico-guidance-to-businesses-collecting-personal-data-for-contact-tracing/" TargetMode="External"/><Relationship Id="rId20" Type="http://schemas.openxmlformats.org/officeDocument/2006/relationships/hyperlink" Target="https://www.artscouncil.org.uk/covid19" TargetMode="External"/><Relationship Id="rId41" Type="http://schemas.openxmlformats.org/officeDocument/2006/relationships/hyperlink" Target="https://www.icon.org.uk/resources/coronavirus-guidance.html" TargetMode="External"/><Relationship Id="rId62" Type="http://schemas.openxmlformats.org/officeDocument/2006/relationships/hyperlink" Target="https://www.librariesconnected.org.uk/resource/service-recovery-toolkit-word" TargetMode="External"/><Relationship Id="rId83" Type="http://schemas.openxmlformats.org/officeDocument/2006/relationships/hyperlink" Target="https://www.nationalarchives.gov.uk/documents/archives/income-generation-guidance.pdf" TargetMode="External"/><Relationship Id="rId88" Type="http://schemas.openxmlformats.org/officeDocument/2006/relationships/hyperlink" Target="https://www.gov.uk/government/publications/guidance-to-employers-and-businesses-about-covid-19/guidance-for-employers-and-businesses-on-coronavirus-covid-19" TargetMode="External"/><Relationship Id="rId111" Type="http://schemas.openxmlformats.org/officeDocument/2006/relationships/hyperlink" Target="https://www.gov.uk/guidance/working-safely-during-coronavirus-covid-19/offices-and-contact-centres" TargetMode="External"/><Relationship Id="rId132" Type="http://schemas.openxmlformats.org/officeDocument/2006/relationships/hyperlink" Target="https://www.icon.org.uk/resource/waking-up-collections-a-post-lockdown-guide.html" TargetMode="External"/><Relationship Id="rId153" Type="http://schemas.openxmlformats.org/officeDocument/2006/relationships/hyperlink" Target="https://www.gov.uk/guidance/nhs-test-and-trace-workplace-guidance" TargetMode="External"/><Relationship Id="rId174" Type="http://schemas.openxmlformats.org/officeDocument/2006/relationships/hyperlink" Target="https://www.gov.uk/government/publications/face-coverings-when-to-wear-one-and-how-to-make-your-own/face-coverings-when-to-wear-one-and-how-to-make-your-own" TargetMode="External"/><Relationship Id="rId179" Type="http://schemas.openxmlformats.org/officeDocument/2006/relationships/hyperlink" Target="https://www.aim-museums.co.uk/alva-attractions-recovery-tracker/" TargetMode="External"/><Relationship Id="rId195" Type="http://schemas.openxmlformats.org/officeDocument/2006/relationships/hyperlink" Target="https://www.librariesconnected.org.uk/resource/facebook-group-toolkit" TargetMode="External"/><Relationship Id="rId209" Type="http://schemas.openxmlformats.org/officeDocument/2006/relationships/hyperlink" Target="https://www.librariesconnected.org.uk/resource/facebook-group-toolkit" TargetMode="External"/><Relationship Id="rId190" Type="http://schemas.openxmlformats.org/officeDocument/2006/relationships/hyperlink" Target="https://www.librariesconnected.org.uk/resource/how-make-podcast-toolkit" TargetMode="External"/><Relationship Id="rId204" Type="http://schemas.openxmlformats.org/officeDocument/2006/relationships/hyperlink" Target="https://www.librariesconnected.org.uk/resource/social-media-toolkit" TargetMode="External"/><Relationship Id="rId15" Type="http://schemas.openxmlformats.org/officeDocument/2006/relationships/hyperlink" Target="https://www.gov.uk/government/publications/covid-19-response-spring-2021" TargetMode="External"/><Relationship Id="rId36" Type="http://schemas.openxmlformats.org/officeDocument/2006/relationships/hyperlink" Target="https://www.gov.uk/guidance/working-safely-during-coronavirus-covid-19" TargetMode="External"/><Relationship Id="rId57" Type="http://schemas.openxmlformats.org/officeDocument/2006/relationships/hyperlink" Target="https://www.gov.uk/guidance/working-safely-during-coronavirus-covid-19/the-visitor-economy" TargetMode="External"/><Relationship Id="rId106" Type="http://schemas.openxmlformats.org/officeDocument/2006/relationships/hyperlink" Target="https://www.artscouncil.org.uk/toolkits/covid-19-caring-your-workforce-and-making-fair-decisions-time-rapid-change" TargetMode="External"/><Relationship Id="rId127" Type="http://schemas.openxmlformats.org/officeDocument/2006/relationships/hyperlink" Target="https://www.ica.org/en/covid-19-the-duty-to-document-does-not-cease-in-a-crisis-it-becomes-more-essential" TargetMode="External"/><Relationship Id="rId10" Type="http://schemas.openxmlformats.org/officeDocument/2006/relationships/footnotes" Target="footnotes.xml"/><Relationship Id="rId31" Type="http://schemas.openxmlformats.org/officeDocument/2006/relationships/hyperlink" Target="https://mdem.us4.list-manage.com/track/click?u=9cd0b9f59ee4b5ce83d82e52a&amp;id=692fec7f73&amp;e=f6437e4e5e" TargetMode="External"/><Relationship Id="rId52" Type="http://schemas.openxmlformats.org/officeDocument/2006/relationships/hyperlink" Target="https://www.gov.uk/guidance/working-safely-during-coronavirus-covid-19/offices-and-contact-centres"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www.heritagefund.org.uk/news/coronavirus-update" TargetMode="External"/><Relationship Id="rId94" Type="http://schemas.openxmlformats.org/officeDocument/2006/relationships/hyperlink" Target="https://www.nationalmuseums.org.uk/coronavirus-update/nmdc-good-practice-guidelines-opening-museums/" TargetMode="External"/><Relationship Id="rId99" Type="http://schemas.openxmlformats.org/officeDocument/2006/relationships/hyperlink" Target="https://www.nhs.uk/conditions/coronavirus-covid-19/" TargetMode="External"/><Relationship Id="rId101" Type="http://schemas.openxmlformats.org/officeDocument/2006/relationships/hyperlink" Target="https://www.gov.uk/guidance/claim-for-wage-costs-through-the-coronavirus-job-retention-scheme" TargetMode="External"/><Relationship Id="rId1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3" Type="http://schemas.openxmlformats.org/officeDocument/2006/relationships/hyperlink" Target="https://www.librariesconnected.org.uk/news/new-guide-help-libraries-reopen" TargetMode="External"/><Relationship Id="rId148" Type="http://schemas.openxmlformats.org/officeDocument/2006/relationships/hyperlink" Target="https://www.gov.uk/guidance/working-safely-during-coronavirus-covid-19/heritage-locations" TargetMode="External"/><Relationship Id="rId164" Type="http://schemas.openxmlformats.org/officeDocument/2006/relationships/hyperlink" Target="https://www.canada.ca/en/conservation-institute/services/conservation-preservation-publications/canadian-conservation-institute-notes/caring-heritage-collections-covid19.html" TargetMode="External"/><Relationship Id="rId169" Type="http://schemas.openxmlformats.org/officeDocument/2006/relationships/hyperlink" Target="https://www.aim-museums.co.uk/reopening-checklist-communicate-visitors/" TargetMode="External"/><Relationship Id="rId185" Type="http://schemas.openxmlformats.org/officeDocument/2006/relationships/hyperlink" Target="https://www.southwark.gov.uk/events-culture-and-heritage/events/planning-an-event/delivering-outdoor-events-safely-during-coronavirus-covid-19?chapter=4"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aim-museums.co.uk/reopening-checklist-communicate-visitors/" TargetMode="External"/><Relationship Id="rId210" Type="http://schemas.openxmlformats.org/officeDocument/2006/relationships/hyperlink" Target="https://www.librariesconnected.org.uk/resource/creating-youtube-channel-toolkit" TargetMode="External"/><Relationship Id="rId215" Type="http://schemas.openxmlformats.org/officeDocument/2006/relationships/fontTable" Target="fontTable.xml"/><Relationship Id="rId26" Type="http://schemas.openxmlformats.org/officeDocument/2006/relationships/hyperlink" Target="https://www.hse.gov.uk/simple-health-safety/risk/index.htm" TargetMode="External"/><Relationship Id="rId47" Type="http://schemas.openxmlformats.org/officeDocument/2006/relationships/hyperlink" Target="https://www.hse.gov.uk/simple-health-safety/risk/index.htm" TargetMode="External"/><Relationship Id="rId68" Type="http://schemas.openxmlformats.org/officeDocument/2006/relationships/hyperlink" Target="https://www.gov.uk/government/publications/covid-19-decontamination-in-non-healthcare-settings" TargetMode="External"/><Relationship Id="rId89" Type="http://schemas.openxmlformats.org/officeDocument/2006/relationships/hyperlink" Target="https://bbsrc.ukri.org/documents/equality-impact-assessment-guidance-template-pdf/" TargetMode="External"/><Relationship Id="rId112" Type="http://schemas.openxmlformats.org/officeDocument/2006/relationships/hyperlink" Target="https://www.hse.gov.uk/coronavirus/first-aid-and-medicals/first-aid-certificate-coronavirus.htm" TargetMode="External"/><Relationship Id="rId133" Type="http://schemas.openxmlformats.org/officeDocument/2006/relationships/hyperlink" Target="https://www.icon.org.uk/resources/coronavirus-guidance/coronavirus-collections-care.html" TargetMode="External"/><Relationship Id="rId154" Type="http://schemas.openxmlformats.org/officeDocument/2006/relationships/hyperlink" Target="https://www.gov.uk/create-coronavirus-qr-poster" TargetMode="External"/><Relationship Id="rId175" Type="http://schemas.openxmlformats.org/officeDocument/2006/relationships/hyperlink" Target="https://www.librariesconnected.org.uk/news/new-guide-help-libraries-reopen" TargetMode="External"/><Relationship Id="rId196" Type="http://schemas.openxmlformats.org/officeDocument/2006/relationships/hyperlink" Target="https://www.librariesconnected.org.uk/resource/social-media-toolkit" TargetMode="External"/><Relationship Id="rId200" Type="http://schemas.openxmlformats.org/officeDocument/2006/relationships/hyperlink" Target="https://www.librariesconnected.org.uk/resource/how-make-podcast-toolkit" TargetMode="External"/><Relationship Id="rId16" Type="http://schemas.openxmlformats.org/officeDocument/2006/relationships/hyperlink" Target="https://www.legislation.gov.uk/uksi/2021/364/pdfs/uksi_20210364_en.pdf" TargetMode="External"/><Relationship Id="rId37" Type="http://schemas.openxmlformats.org/officeDocument/2006/relationships/hyperlink" Target="https://www.gov.uk/government/publications/face-coverings-when-to-wear-one-and-how-to-make-your-own/face-coverings-when-to-wear-one-and-how-to-make-your-own" TargetMode="External"/><Relationship Id="rId58" Type="http://schemas.openxmlformats.org/officeDocument/2006/relationships/hyperlink" Target="https://www.hse.gov.uk/simple-health-safety/risk/index.htm" TargetMode="External"/><Relationship Id="rId79" Type="http://schemas.openxmlformats.org/officeDocument/2006/relationships/hyperlink" Target="https://www.fundraisingregulator.org.uk/more-from-us/coronavirus-advice" TargetMode="External"/><Relationship Id="rId102" Type="http://schemas.openxmlformats.org/officeDocument/2006/relationships/hyperlink" Target="https://www.hse.gov.uk/coronavirus/working-safely/protect-people.htm#:~:text=Clinically%20extremely%20vulnerable%20workers,-During%20the%20pandemic&amp;text=These%20workers%20are%20at%20increased,rising%20rapidly%20across%20the%20country" TargetMode="External"/><Relationship Id="rId123" Type="http://schemas.openxmlformats.org/officeDocument/2006/relationships/hyperlink" Target="https://www.ica.org/en/covid-19-the-duty-to-document-does-not-cease-in-a-crisis-it-becomes-more-essential" TargetMode="External"/><Relationship Id="rId144" Type="http://schemas.openxmlformats.org/officeDocument/2006/relationships/hyperlink" Target="https://www.hse.gov.uk/coronavirus/first-aid-and-medicals/first-aid-certificate-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haredWithUsers xmlns="a67c0736-5c7f-4174-8dcd-78baf74714be">
      <UserInfo>
        <DisplayName>Markiewicz, Emma</DisplayName>
        <AccountId>408</AccountId>
        <AccountType/>
      </UserInfo>
      <UserInfo>
        <DisplayName>Morton, Tina</DisplayName>
        <AccountId>450</AccountId>
        <AccountType/>
      </UserInfo>
      <UserInfo>
        <DisplayName>Sampson, Caroline</DisplayName>
        <AccountId>576</AccountId>
        <AccountType/>
      </UserInfo>
      <UserInfo>
        <DisplayName>Ladd, Jonathan</DisplayName>
        <AccountId>369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743476388A664AA8B26B86BD6DABA5" ma:contentTypeVersion="37" ma:contentTypeDescription="Create a new document." ma:contentTypeScope="" ma:versionID="bd1891d2e43e7a7996495b26acf7e9cc">
  <xsd:schema xmlns:xsd="http://www.w3.org/2001/XMLSchema" xmlns:xs="http://www.w3.org/2001/XMLSchema" xmlns:p="http://schemas.microsoft.com/office/2006/metadata/properties" xmlns:ns2="a67c0736-5c7f-4174-8dcd-78baf74714be" xmlns:ns3="78b72dac-5283-4520-8997-831f37d6af89" targetNamespace="http://schemas.microsoft.com/office/2006/metadata/properties" ma:root="true" ma:fieldsID="12caf73a08f12be00bc096aacc5f4b61" ns2:_="" ns3:_="">
    <xsd:import namespace="a67c0736-5c7f-4174-8dcd-78baf74714be"/>
    <xsd:import namespace="78b72dac-5283-4520-8997-831f37d6af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0736-5c7f-4174-8dcd-78baf74714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72dac-5283-4520-8997-831f37d6af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15FE17-BC47-41B3-ADE4-55738AAC535E}">
  <ds:schemaRefs>
    <ds:schemaRef ds:uri="http://schemas.microsoft.com/sharepoint/events"/>
  </ds:schemaRefs>
</ds:datastoreItem>
</file>

<file path=customXml/itemProps2.xml><?xml version="1.0" encoding="utf-8"?>
<ds:datastoreItem xmlns:ds="http://schemas.openxmlformats.org/officeDocument/2006/customXml" ds:itemID="{5DFA1EBC-A1CD-442F-BA9B-732171A220D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b72dac-5283-4520-8997-831f37d6af89"/>
    <ds:schemaRef ds:uri="http://purl.org/dc/terms/"/>
    <ds:schemaRef ds:uri="a67c0736-5c7f-4174-8dcd-78baf74714be"/>
    <ds:schemaRef ds:uri="http://www.w3.org/XML/1998/namespace"/>
    <ds:schemaRef ds:uri="http://purl.org/dc/dcmitype/"/>
  </ds:schemaRefs>
</ds:datastoreItem>
</file>

<file path=customXml/itemProps3.xml><?xml version="1.0" encoding="utf-8"?>
<ds:datastoreItem xmlns:ds="http://schemas.openxmlformats.org/officeDocument/2006/customXml" ds:itemID="{F666E000-A127-45C9-AEC4-9505721ED339}">
  <ds:schemaRefs>
    <ds:schemaRef ds:uri="http://schemas.microsoft.com/sharepoint/v3/contenttype/forms"/>
  </ds:schemaRefs>
</ds:datastoreItem>
</file>

<file path=customXml/itemProps4.xml><?xml version="1.0" encoding="utf-8"?>
<ds:datastoreItem xmlns:ds="http://schemas.openxmlformats.org/officeDocument/2006/customXml" ds:itemID="{41E7B51A-6E3E-46D6-AF49-58C8AB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0736-5c7f-4174-8dcd-78baf74714be"/>
    <ds:schemaRef ds:uri="78b72dac-5283-4520-8997-831f37d6a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58CB00-5114-4A4F-8DD4-88D62C8A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9159</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Checklist for planning for an archive service's re-opening</vt:lpstr>
    </vt:vector>
  </TitlesOfParts>
  <Company>The National Archives</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planning for an archive service's re-opening</dc:title>
  <dc:subject>A checklist of areas for consideration regarding coronavirus when planning for the re-opening of an archive service</dc:subject>
  <dc:creator>The National Archives</dc:creator>
  <cp:keywords>checklist, archive, re-opening, coronavirus, planning</cp:keywords>
  <dc:description/>
  <cp:lastModifiedBy>Ladd, Jonathan</cp:lastModifiedBy>
  <cp:revision>2</cp:revision>
  <cp:lastPrinted>2020-05-14T14:23:00Z</cp:lastPrinted>
  <dcterms:created xsi:type="dcterms:W3CDTF">2021-04-01T15:11:00Z</dcterms:created>
  <dcterms:modified xsi:type="dcterms:W3CDTF">2021-04-01T15:11:00Z</dcterms:modified>
  <cp:category>archive sector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0x010100A5743476388A664AA8B26B86BD6DABA5</vt:lpwstr>
  </property>
</Properties>
</file>